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0FA1" w14:textId="77777777" w:rsidR="009C5CD7" w:rsidRPr="004752D8" w:rsidRDefault="009C5CD7" w:rsidP="009C5CD7">
      <w:pPr>
        <w:spacing w:line="360" w:lineRule="auto"/>
        <w:ind w:left="5664" w:firstLine="708"/>
        <w:jc w:val="right"/>
        <w:rPr>
          <w:rFonts w:ascii="Arial" w:hAnsi="Arial" w:cs="Arial"/>
          <w:i/>
          <w:sz w:val="20"/>
          <w:szCs w:val="20"/>
        </w:rPr>
      </w:pPr>
      <w:bookmarkStart w:id="0" w:name="_GoBack"/>
      <w:bookmarkEnd w:id="0"/>
      <w:r w:rsidRPr="004752D8">
        <w:rPr>
          <w:rFonts w:ascii="Arial" w:hAnsi="Arial" w:cs="Arial"/>
          <w:i/>
          <w:sz w:val="20"/>
          <w:szCs w:val="20"/>
        </w:rPr>
        <w:t xml:space="preserve">Załącznik nr </w:t>
      </w:r>
      <w:r>
        <w:rPr>
          <w:rFonts w:ascii="Arial" w:hAnsi="Arial" w:cs="Arial"/>
          <w:i/>
          <w:sz w:val="20"/>
          <w:szCs w:val="20"/>
        </w:rPr>
        <w:t>12</w:t>
      </w:r>
      <w:r w:rsidRPr="004752D8">
        <w:rPr>
          <w:rFonts w:ascii="Arial" w:hAnsi="Arial" w:cs="Arial"/>
          <w:i/>
          <w:sz w:val="20"/>
          <w:szCs w:val="20"/>
        </w:rPr>
        <w:t xml:space="preserve"> do SIWZ</w:t>
      </w:r>
    </w:p>
    <w:p w14:paraId="277169CF" w14:textId="77777777" w:rsidR="009C5CD7" w:rsidRPr="009E0AB1" w:rsidRDefault="009C5CD7" w:rsidP="009C5CD7">
      <w:pPr>
        <w:spacing w:after="120" w:line="276" w:lineRule="auto"/>
        <w:jc w:val="right"/>
        <w:rPr>
          <w:rFonts w:ascii="Arial" w:eastAsia="Times New Roman" w:hAnsi="Arial" w:cs="Arial"/>
          <w:sz w:val="20"/>
          <w:szCs w:val="20"/>
          <w:lang w:eastAsia="pl-PL"/>
        </w:rPr>
      </w:pPr>
    </w:p>
    <w:p w14:paraId="44F4E744" w14:textId="77777777" w:rsidR="009C5CD7" w:rsidRDefault="009C5CD7" w:rsidP="009C5CD7">
      <w:pPr>
        <w:spacing w:after="120" w:line="276" w:lineRule="auto"/>
        <w:jc w:val="center"/>
        <w:rPr>
          <w:rFonts w:ascii="Arial" w:hAnsi="Arial" w:cs="Arial"/>
          <w:b/>
        </w:rPr>
      </w:pPr>
      <w:r w:rsidRPr="00F214B1">
        <w:rPr>
          <w:rFonts w:ascii="Arial" w:hAnsi="Arial" w:cs="Arial"/>
          <w:b/>
        </w:rPr>
        <w:t>UMOWA NR BILzp</w:t>
      </w:r>
      <w:r>
        <w:rPr>
          <w:rFonts w:ascii="Arial" w:hAnsi="Arial" w:cs="Arial"/>
          <w:b/>
        </w:rPr>
        <w:t xml:space="preserve"> – </w:t>
      </w:r>
      <w:r w:rsidRPr="00F214B1">
        <w:rPr>
          <w:rFonts w:ascii="Arial" w:hAnsi="Arial" w:cs="Arial"/>
          <w:b/>
        </w:rPr>
        <w:t>264</w:t>
      </w:r>
      <w:r>
        <w:rPr>
          <w:rFonts w:ascii="Arial" w:hAnsi="Arial" w:cs="Arial"/>
          <w:b/>
        </w:rPr>
        <w:t xml:space="preserve"> </w:t>
      </w:r>
      <w:r w:rsidRPr="00F214B1">
        <w:rPr>
          <w:rFonts w:ascii="Arial" w:hAnsi="Arial" w:cs="Arial"/>
          <w:b/>
        </w:rPr>
        <w:t>-</w:t>
      </w:r>
      <w:r>
        <w:rPr>
          <w:rFonts w:ascii="Arial" w:hAnsi="Arial" w:cs="Arial"/>
          <w:b/>
        </w:rPr>
        <w:t xml:space="preserve">              /2016</w:t>
      </w:r>
    </w:p>
    <w:p w14:paraId="0258F6F8" w14:textId="77777777" w:rsidR="009C5CD7" w:rsidRPr="00F214B1" w:rsidRDefault="009C5CD7" w:rsidP="009C5CD7">
      <w:pPr>
        <w:spacing w:after="120" w:line="276" w:lineRule="auto"/>
        <w:jc w:val="center"/>
        <w:rPr>
          <w:rFonts w:ascii="Arial" w:hAnsi="Arial" w:cs="Arial"/>
          <w:b/>
        </w:rPr>
      </w:pPr>
    </w:p>
    <w:p w14:paraId="2A0744B6" w14:textId="12E501ED" w:rsidR="009C5CD7" w:rsidRPr="005B12A5" w:rsidRDefault="009C5CD7" w:rsidP="009C5CD7">
      <w:pPr>
        <w:spacing w:after="120" w:line="276" w:lineRule="auto"/>
        <w:jc w:val="both"/>
        <w:rPr>
          <w:rFonts w:ascii="Arial" w:hAnsi="Arial" w:cs="Arial"/>
          <w:sz w:val="20"/>
          <w:szCs w:val="20"/>
        </w:rPr>
      </w:pPr>
      <w:r w:rsidRPr="00F214B1">
        <w:rPr>
          <w:rFonts w:ascii="Arial" w:hAnsi="Arial" w:cs="Arial"/>
          <w:sz w:val="20"/>
          <w:szCs w:val="20"/>
        </w:rPr>
        <w:t>W</w:t>
      </w:r>
      <w:r>
        <w:rPr>
          <w:rFonts w:ascii="Arial" w:hAnsi="Arial" w:cs="Arial"/>
          <w:sz w:val="20"/>
          <w:szCs w:val="20"/>
        </w:rPr>
        <w:t xml:space="preserve"> dniu ......................2017 r. pomiędzy </w:t>
      </w:r>
      <w:r w:rsidRPr="00F214B1">
        <w:rPr>
          <w:rFonts w:ascii="Arial" w:hAnsi="Arial" w:cs="Arial"/>
          <w:sz w:val="20"/>
          <w:szCs w:val="20"/>
        </w:rPr>
        <w:t>Agencją Rezerw Materiałowych ul. Grzybowska 45, 00-844 Warszawa, działającą na podstawie  ustawy z dnia  29 października 2010 r. o rezerwac</w:t>
      </w:r>
      <w:r>
        <w:rPr>
          <w:rFonts w:ascii="Arial" w:hAnsi="Arial" w:cs="Arial"/>
          <w:sz w:val="20"/>
          <w:szCs w:val="20"/>
        </w:rPr>
        <w:t>h strategicznych ( Dz. U. z 2015</w:t>
      </w:r>
      <w:r w:rsidRPr="00F214B1">
        <w:rPr>
          <w:rFonts w:ascii="Arial" w:hAnsi="Arial" w:cs="Arial"/>
          <w:sz w:val="20"/>
          <w:szCs w:val="20"/>
        </w:rPr>
        <w:t xml:space="preserve"> r. </w:t>
      </w:r>
      <w:r>
        <w:rPr>
          <w:rFonts w:ascii="Arial" w:hAnsi="Arial" w:cs="Arial"/>
          <w:sz w:val="20"/>
          <w:szCs w:val="20"/>
        </w:rPr>
        <w:t xml:space="preserve">poz. 1229 z późn. zm ), NIP 526-00-02-004, REGON </w:t>
      </w:r>
      <w:r w:rsidRPr="00F214B1">
        <w:rPr>
          <w:rFonts w:ascii="Arial" w:hAnsi="Arial" w:cs="Arial"/>
          <w:sz w:val="20"/>
          <w:szCs w:val="20"/>
        </w:rPr>
        <w:t xml:space="preserve"> 012199305, którą reprezentują  na podstawie pełnomocnictw Prezesa Agencji Rezerw Materiałowych: </w:t>
      </w:r>
    </w:p>
    <w:p w14:paraId="73E3D1EF" w14:textId="37A9FB07" w:rsidR="009C5CD7" w:rsidRDefault="009C5CD7" w:rsidP="009C5CD7">
      <w:pPr>
        <w:tabs>
          <w:tab w:val="left" w:pos="3119"/>
        </w:tabs>
        <w:spacing w:before="120" w:line="276" w:lineRule="auto"/>
        <w:ind w:left="3782" w:hanging="3782"/>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w:t>
      </w:r>
    </w:p>
    <w:p w14:paraId="05F9AA2D" w14:textId="471C6CEA" w:rsidR="009C5CD7" w:rsidRPr="002C1FCD" w:rsidRDefault="009C5CD7" w:rsidP="009C5CD7">
      <w:pPr>
        <w:tabs>
          <w:tab w:val="left" w:pos="3119"/>
        </w:tabs>
        <w:spacing w:before="120" w:line="276" w:lineRule="auto"/>
        <w:ind w:left="3782" w:hanging="3782"/>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w:t>
      </w:r>
    </w:p>
    <w:p w14:paraId="560226A3" w14:textId="77777777" w:rsidR="009C5CD7" w:rsidRDefault="009C5CD7" w:rsidP="009C5CD7">
      <w:pPr>
        <w:spacing w:line="276" w:lineRule="auto"/>
        <w:ind w:left="3782" w:hanging="3782"/>
        <w:jc w:val="both"/>
        <w:rPr>
          <w:rFonts w:ascii="Arial" w:hAnsi="Arial" w:cs="Arial"/>
          <w:color w:val="000000"/>
          <w:sz w:val="20"/>
          <w:szCs w:val="20"/>
        </w:rPr>
      </w:pPr>
      <w:r w:rsidRPr="002C1FCD">
        <w:rPr>
          <w:rFonts w:ascii="Arial" w:hAnsi="Arial" w:cs="Arial"/>
          <w:color w:val="000000"/>
          <w:sz w:val="20"/>
          <w:szCs w:val="20"/>
        </w:rPr>
        <w:t xml:space="preserve">                                                     </w:t>
      </w:r>
    </w:p>
    <w:p w14:paraId="2B910E16" w14:textId="77777777" w:rsidR="009C5CD7" w:rsidRPr="002C1FCD" w:rsidRDefault="009C5CD7" w:rsidP="009C5CD7">
      <w:pPr>
        <w:tabs>
          <w:tab w:val="left" w:pos="2160"/>
          <w:tab w:val="left" w:pos="3420"/>
        </w:tabs>
        <w:spacing w:line="276" w:lineRule="auto"/>
        <w:rPr>
          <w:rFonts w:ascii="Arial" w:hAnsi="Arial" w:cs="Arial"/>
          <w:color w:val="000000"/>
          <w:sz w:val="20"/>
          <w:szCs w:val="20"/>
        </w:rPr>
      </w:pPr>
      <w:r w:rsidRPr="00F214B1">
        <w:rPr>
          <w:rFonts w:ascii="Arial" w:hAnsi="Arial" w:cs="Arial"/>
          <w:sz w:val="20"/>
          <w:szCs w:val="20"/>
        </w:rPr>
        <w:t xml:space="preserve">zwaną </w:t>
      </w:r>
      <w:r>
        <w:rPr>
          <w:rFonts w:ascii="Arial" w:hAnsi="Arial" w:cs="Arial"/>
          <w:sz w:val="20"/>
          <w:szCs w:val="20"/>
        </w:rPr>
        <w:t>dalej</w:t>
      </w:r>
      <w:r w:rsidRPr="00F214B1">
        <w:rPr>
          <w:rFonts w:ascii="Arial" w:hAnsi="Arial" w:cs="Arial"/>
          <w:sz w:val="20"/>
          <w:szCs w:val="20"/>
        </w:rPr>
        <w:t xml:space="preserve"> </w:t>
      </w:r>
      <w:r w:rsidRPr="00F214B1">
        <w:rPr>
          <w:rFonts w:ascii="Arial" w:hAnsi="Arial" w:cs="Arial"/>
          <w:b/>
          <w:sz w:val="20"/>
          <w:szCs w:val="20"/>
        </w:rPr>
        <w:t>„Zamawiającym”</w:t>
      </w:r>
      <w:r w:rsidRPr="00F214B1">
        <w:rPr>
          <w:rFonts w:ascii="Arial" w:hAnsi="Arial" w:cs="Arial"/>
          <w:sz w:val="20"/>
          <w:szCs w:val="20"/>
        </w:rPr>
        <w:t>,</w:t>
      </w:r>
    </w:p>
    <w:p w14:paraId="76D637C8" w14:textId="77777777" w:rsidR="009C5CD7" w:rsidRPr="00F214B1" w:rsidRDefault="009C5CD7" w:rsidP="009C5CD7">
      <w:pPr>
        <w:spacing w:before="120" w:after="120" w:line="276" w:lineRule="auto"/>
        <w:rPr>
          <w:rFonts w:ascii="Arial" w:hAnsi="Arial" w:cs="Arial"/>
          <w:sz w:val="20"/>
          <w:szCs w:val="20"/>
        </w:rPr>
      </w:pPr>
      <w:r w:rsidRPr="00F214B1">
        <w:rPr>
          <w:rFonts w:ascii="Arial" w:hAnsi="Arial" w:cs="Arial"/>
          <w:sz w:val="20"/>
          <w:szCs w:val="20"/>
        </w:rPr>
        <w:t>a</w:t>
      </w:r>
    </w:p>
    <w:p w14:paraId="1326F30A" w14:textId="77777777" w:rsidR="009C5CD7" w:rsidRDefault="009C5CD7" w:rsidP="009C5CD7">
      <w:pPr>
        <w:tabs>
          <w:tab w:val="left" w:pos="5529"/>
          <w:tab w:val="left" w:pos="7230"/>
        </w:tabs>
        <w:spacing w:after="240" w:line="276" w:lineRule="auto"/>
        <w:jc w:val="both"/>
        <w:rPr>
          <w:rFonts w:ascii="Arial" w:hAnsi="Arial" w:cs="Arial"/>
          <w:sz w:val="20"/>
          <w:szCs w:val="20"/>
        </w:rPr>
      </w:pPr>
      <w:r>
        <w:rPr>
          <w:rFonts w:ascii="Arial" w:hAnsi="Arial" w:cs="Arial"/>
          <w:sz w:val="20"/>
          <w:szCs w:val="20"/>
        </w:rPr>
        <w:t>………………………………………………………………………………………………………………………………………………………………………………………………………………………………………………………………………………………………………………………………………………………………………, reprezentowaną przez:</w:t>
      </w:r>
    </w:p>
    <w:p w14:paraId="58467204" w14:textId="77777777" w:rsidR="009C5CD7" w:rsidRDefault="009C5CD7" w:rsidP="009C5CD7">
      <w:pPr>
        <w:tabs>
          <w:tab w:val="left" w:pos="5529"/>
          <w:tab w:val="left" w:pos="7230"/>
        </w:tabs>
        <w:spacing w:after="240" w:line="276" w:lineRule="auto"/>
        <w:jc w:val="both"/>
        <w:rPr>
          <w:rFonts w:ascii="Arial" w:hAnsi="Arial" w:cs="Arial"/>
          <w:sz w:val="20"/>
          <w:szCs w:val="20"/>
        </w:rPr>
      </w:pPr>
      <w:r>
        <w:rPr>
          <w:rFonts w:ascii="Arial" w:hAnsi="Arial" w:cs="Arial"/>
          <w:sz w:val="20"/>
          <w:szCs w:val="20"/>
        </w:rPr>
        <w:t>………………………………………………………………………………………………………………………………………………………………………………………………………………………………………………</w:t>
      </w:r>
    </w:p>
    <w:p w14:paraId="2190E3D0" w14:textId="77777777" w:rsidR="009C5CD7" w:rsidRPr="00FF060A" w:rsidRDefault="009C5CD7" w:rsidP="009C5CD7">
      <w:pPr>
        <w:tabs>
          <w:tab w:val="left" w:pos="5529"/>
          <w:tab w:val="left" w:pos="7230"/>
        </w:tabs>
        <w:spacing w:after="240" w:line="276" w:lineRule="auto"/>
        <w:jc w:val="both"/>
        <w:rPr>
          <w:rFonts w:ascii="Arial" w:hAnsi="Arial" w:cs="Arial"/>
          <w:sz w:val="20"/>
          <w:szCs w:val="20"/>
        </w:rPr>
      </w:pPr>
      <w:r w:rsidRPr="00FF060A">
        <w:rPr>
          <w:rFonts w:ascii="Arial" w:hAnsi="Arial" w:cs="Arial"/>
          <w:sz w:val="20"/>
          <w:szCs w:val="20"/>
        </w:rPr>
        <w:t xml:space="preserve"> zwanym dalej </w:t>
      </w:r>
      <w:r w:rsidRPr="00FF060A">
        <w:rPr>
          <w:rFonts w:ascii="Arial" w:hAnsi="Arial" w:cs="Arial"/>
          <w:b/>
          <w:sz w:val="20"/>
          <w:szCs w:val="20"/>
        </w:rPr>
        <w:t>“Wykonawcą</w:t>
      </w:r>
      <w:r w:rsidRPr="00FF060A">
        <w:rPr>
          <w:rFonts w:ascii="Arial" w:hAnsi="Arial" w:cs="Arial"/>
          <w:sz w:val="20"/>
          <w:szCs w:val="20"/>
        </w:rPr>
        <w:t>”,</w:t>
      </w:r>
    </w:p>
    <w:p w14:paraId="4E806CAB" w14:textId="77777777" w:rsidR="009C5CD7" w:rsidRPr="00C60563" w:rsidRDefault="009C5CD7" w:rsidP="009C5CD7">
      <w:pPr>
        <w:spacing w:before="120" w:after="120" w:line="276" w:lineRule="auto"/>
        <w:jc w:val="both"/>
        <w:rPr>
          <w:rFonts w:ascii="Arial" w:hAnsi="Arial" w:cs="Arial"/>
          <w:sz w:val="20"/>
          <w:szCs w:val="20"/>
        </w:rPr>
      </w:pPr>
      <w:r w:rsidRPr="00F214B1">
        <w:rPr>
          <w:rFonts w:ascii="Arial" w:hAnsi="Arial" w:cs="Arial"/>
          <w:sz w:val="20"/>
          <w:szCs w:val="20"/>
        </w:rPr>
        <w:t xml:space="preserve">w rezultacie dokonania przez Zamawiającego wyboru oferty Wykonawcy w trybie </w:t>
      </w:r>
      <w:r w:rsidRPr="00A203AD">
        <w:rPr>
          <w:rFonts w:ascii="Arial" w:hAnsi="Arial" w:cs="Arial"/>
          <w:sz w:val="20"/>
          <w:szCs w:val="20"/>
        </w:rPr>
        <w:t>przetargu nieograniczonego, zgodnie z art. 39 ustawy z dnia 29 stycznia 2004</w:t>
      </w:r>
      <w:r>
        <w:rPr>
          <w:rFonts w:ascii="Arial" w:hAnsi="Arial" w:cs="Arial"/>
          <w:sz w:val="20"/>
          <w:szCs w:val="20"/>
        </w:rPr>
        <w:t xml:space="preserve"> r. Prawo zamówień publicznych (Dz. U. z 2015 r.  poz. 2164</w:t>
      </w:r>
      <w:r w:rsidRPr="00A203AD">
        <w:rPr>
          <w:rFonts w:ascii="Arial" w:hAnsi="Arial" w:cs="Arial"/>
          <w:sz w:val="20"/>
          <w:szCs w:val="20"/>
        </w:rPr>
        <w:t>)</w:t>
      </w:r>
      <w:r>
        <w:rPr>
          <w:rFonts w:ascii="Arial" w:hAnsi="Arial" w:cs="Arial"/>
          <w:sz w:val="20"/>
          <w:szCs w:val="20"/>
        </w:rPr>
        <w:t>, zostaje zawarta umowa</w:t>
      </w:r>
      <w:r w:rsidRPr="00F214B1">
        <w:rPr>
          <w:rFonts w:ascii="Arial" w:hAnsi="Arial" w:cs="Arial"/>
          <w:sz w:val="20"/>
          <w:szCs w:val="20"/>
        </w:rPr>
        <w:t xml:space="preserve"> następującej treści:</w:t>
      </w:r>
    </w:p>
    <w:p w14:paraId="2FD5A840" w14:textId="77777777" w:rsidR="009C5CD7" w:rsidRDefault="009C5CD7" w:rsidP="009C5CD7">
      <w:pPr>
        <w:spacing w:line="276" w:lineRule="auto"/>
        <w:jc w:val="center"/>
        <w:rPr>
          <w:rFonts w:ascii="Arial" w:hAnsi="Arial" w:cs="Arial"/>
          <w:b/>
          <w:sz w:val="20"/>
          <w:szCs w:val="20"/>
        </w:rPr>
      </w:pPr>
    </w:p>
    <w:p w14:paraId="32A467B5" w14:textId="77777777" w:rsidR="009C5CD7" w:rsidRDefault="009C5CD7" w:rsidP="009C5CD7">
      <w:pPr>
        <w:spacing w:line="276" w:lineRule="auto"/>
        <w:jc w:val="center"/>
        <w:rPr>
          <w:rFonts w:ascii="Arial" w:hAnsi="Arial" w:cs="Arial"/>
          <w:b/>
          <w:sz w:val="20"/>
          <w:szCs w:val="20"/>
        </w:rPr>
      </w:pPr>
    </w:p>
    <w:p w14:paraId="682B5707"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w:t>
      </w:r>
    </w:p>
    <w:p w14:paraId="61B6A44C"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PRZEDMIOT UMOWY</w:t>
      </w:r>
    </w:p>
    <w:p w14:paraId="36C9E202" w14:textId="77777777" w:rsidR="009C5CD7" w:rsidRDefault="009C5CD7" w:rsidP="009C5CD7">
      <w:pPr>
        <w:spacing w:line="276" w:lineRule="auto"/>
        <w:rPr>
          <w:rFonts w:ascii="Arial" w:hAnsi="Arial" w:cs="Arial"/>
          <w:b/>
          <w:sz w:val="20"/>
          <w:szCs w:val="20"/>
        </w:rPr>
      </w:pPr>
    </w:p>
    <w:p w14:paraId="79F03DDD" w14:textId="77777777" w:rsidR="009C5CD7" w:rsidRDefault="009C5CD7" w:rsidP="009C5CD7">
      <w:pPr>
        <w:spacing w:before="120" w:after="120" w:line="276" w:lineRule="auto"/>
        <w:jc w:val="both"/>
        <w:rPr>
          <w:rFonts w:ascii="Arial" w:hAnsi="Arial" w:cs="Arial"/>
          <w:sz w:val="20"/>
          <w:szCs w:val="20"/>
        </w:rPr>
      </w:pPr>
      <w:r w:rsidRPr="003F771C">
        <w:rPr>
          <w:rFonts w:ascii="Arial" w:hAnsi="Arial" w:cs="Arial"/>
          <w:sz w:val="20"/>
          <w:szCs w:val="20"/>
        </w:rPr>
        <w:t xml:space="preserve">Zamawiający zleca, a Wykonawca przyjmuje do realizacji </w:t>
      </w:r>
      <w:r>
        <w:rPr>
          <w:rFonts w:ascii="Arial" w:hAnsi="Arial" w:cs="Arial"/>
          <w:sz w:val="20"/>
          <w:szCs w:val="20"/>
        </w:rPr>
        <w:t>zadanie pt. „Z</w:t>
      </w:r>
      <w:r w:rsidRPr="0055301E">
        <w:rPr>
          <w:rFonts w:ascii="Arial" w:hAnsi="Arial" w:cs="Arial"/>
          <w:sz w:val="20"/>
          <w:szCs w:val="20"/>
        </w:rPr>
        <w:t>aprojektowanie i wykonanie instalacji Zintegrowanego Systemu Zarz</w:t>
      </w:r>
      <w:r w:rsidRPr="0055301E">
        <w:rPr>
          <w:rFonts w:ascii="Arial" w:hAnsi="Arial" w:cs="Arial" w:hint="eastAsia"/>
          <w:sz w:val="20"/>
          <w:szCs w:val="20"/>
        </w:rPr>
        <w:t>ą</w:t>
      </w:r>
      <w:r w:rsidRPr="0055301E">
        <w:rPr>
          <w:rFonts w:ascii="Arial" w:hAnsi="Arial" w:cs="Arial"/>
          <w:sz w:val="20"/>
          <w:szCs w:val="20"/>
        </w:rPr>
        <w:t>dzania Bezpiecze</w:t>
      </w:r>
      <w:r w:rsidRPr="0055301E">
        <w:rPr>
          <w:rFonts w:ascii="Arial" w:hAnsi="Arial" w:cs="Arial" w:hint="eastAsia"/>
          <w:sz w:val="20"/>
          <w:szCs w:val="20"/>
        </w:rPr>
        <w:t>ń</w:t>
      </w:r>
      <w:r w:rsidRPr="0055301E">
        <w:rPr>
          <w:rFonts w:ascii="Arial" w:hAnsi="Arial" w:cs="Arial"/>
          <w:sz w:val="20"/>
          <w:szCs w:val="20"/>
        </w:rPr>
        <w:t xml:space="preserve">stwem </w:t>
      </w:r>
      <w:r>
        <w:rPr>
          <w:rFonts w:ascii="Arial" w:hAnsi="Arial" w:cs="Arial"/>
          <w:sz w:val="20"/>
          <w:szCs w:val="20"/>
        </w:rPr>
        <w:t xml:space="preserve">(ZSZB) </w:t>
      </w:r>
      <w:r w:rsidRPr="0055301E">
        <w:rPr>
          <w:rFonts w:ascii="Arial" w:hAnsi="Arial" w:cs="Arial"/>
          <w:sz w:val="20"/>
          <w:szCs w:val="20"/>
        </w:rPr>
        <w:t>dla obiektów Agencji Rezerw Materia</w:t>
      </w:r>
      <w:r w:rsidRPr="0055301E">
        <w:rPr>
          <w:rFonts w:ascii="Arial" w:hAnsi="Arial" w:cs="Arial" w:hint="eastAsia"/>
          <w:sz w:val="20"/>
          <w:szCs w:val="20"/>
        </w:rPr>
        <w:t>ł</w:t>
      </w:r>
      <w:r w:rsidRPr="0055301E">
        <w:rPr>
          <w:rFonts w:ascii="Arial" w:hAnsi="Arial" w:cs="Arial"/>
          <w:sz w:val="20"/>
          <w:szCs w:val="20"/>
        </w:rPr>
        <w:t>owych</w:t>
      </w:r>
      <w:r>
        <w:rPr>
          <w:rFonts w:ascii="Arial" w:hAnsi="Arial" w:cs="Arial"/>
          <w:sz w:val="20"/>
          <w:szCs w:val="20"/>
        </w:rPr>
        <w:t>” polegające na:</w:t>
      </w:r>
    </w:p>
    <w:p w14:paraId="10825102" w14:textId="77777777" w:rsidR="009C5CD7" w:rsidRDefault="009C5CD7" w:rsidP="009C5CD7">
      <w:pPr>
        <w:pStyle w:val="Akapitzlist"/>
        <w:numPr>
          <w:ilvl w:val="0"/>
          <w:numId w:val="4"/>
        </w:numPr>
        <w:spacing w:before="120" w:after="120" w:line="276" w:lineRule="auto"/>
        <w:ind w:left="567" w:hanging="567"/>
        <w:jc w:val="both"/>
        <w:rPr>
          <w:rFonts w:ascii="Arial" w:hAnsi="Arial" w:cs="Arial"/>
          <w:color w:val="auto"/>
          <w:sz w:val="20"/>
          <w:szCs w:val="20"/>
        </w:rPr>
      </w:pPr>
      <w:r w:rsidRPr="009610EA">
        <w:rPr>
          <w:rFonts w:ascii="Arial" w:hAnsi="Arial" w:cs="Arial"/>
          <w:color w:val="auto"/>
          <w:sz w:val="20"/>
          <w:szCs w:val="20"/>
        </w:rPr>
        <w:t>Opracowaniu dokumentacji wykonawczo-projektowej Zintegrowanego Systemu Zarz</w:t>
      </w:r>
      <w:r w:rsidRPr="009610EA">
        <w:rPr>
          <w:rFonts w:ascii="Arial" w:hAnsi="Arial" w:cs="Arial" w:hint="eastAsia"/>
          <w:color w:val="auto"/>
          <w:sz w:val="20"/>
          <w:szCs w:val="20"/>
        </w:rPr>
        <w:t>ą</w:t>
      </w:r>
      <w:r w:rsidRPr="009610EA">
        <w:rPr>
          <w:rFonts w:ascii="Arial" w:hAnsi="Arial" w:cs="Arial"/>
          <w:color w:val="auto"/>
          <w:sz w:val="20"/>
          <w:szCs w:val="20"/>
        </w:rPr>
        <w:t>dzania Bezpiecze</w:t>
      </w:r>
      <w:r w:rsidRPr="009610EA">
        <w:rPr>
          <w:rFonts w:ascii="Arial" w:hAnsi="Arial" w:cs="Arial" w:hint="eastAsia"/>
          <w:color w:val="auto"/>
          <w:sz w:val="20"/>
          <w:szCs w:val="20"/>
        </w:rPr>
        <w:t>ń</w:t>
      </w:r>
      <w:r w:rsidRPr="009610EA">
        <w:rPr>
          <w:rFonts w:ascii="Arial" w:hAnsi="Arial" w:cs="Arial"/>
          <w:color w:val="auto"/>
          <w:sz w:val="20"/>
          <w:szCs w:val="20"/>
        </w:rPr>
        <w:t>stwem umo</w:t>
      </w:r>
      <w:r w:rsidRPr="009610EA">
        <w:rPr>
          <w:rFonts w:ascii="Arial" w:hAnsi="Arial" w:cs="Arial" w:hint="eastAsia"/>
          <w:color w:val="auto"/>
          <w:sz w:val="20"/>
          <w:szCs w:val="20"/>
        </w:rPr>
        <w:t>ż</w:t>
      </w:r>
      <w:r w:rsidRPr="009610EA">
        <w:rPr>
          <w:rFonts w:ascii="Arial" w:hAnsi="Arial" w:cs="Arial"/>
          <w:color w:val="auto"/>
          <w:sz w:val="20"/>
          <w:szCs w:val="20"/>
        </w:rPr>
        <w:t>liwiaj</w:t>
      </w:r>
      <w:r w:rsidRPr="009610EA">
        <w:rPr>
          <w:rFonts w:ascii="Arial" w:hAnsi="Arial" w:cs="Arial" w:hint="eastAsia"/>
          <w:color w:val="auto"/>
          <w:sz w:val="20"/>
          <w:szCs w:val="20"/>
        </w:rPr>
        <w:t>ą</w:t>
      </w:r>
      <w:r w:rsidRPr="009610EA">
        <w:rPr>
          <w:rFonts w:ascii="Arial" w:hAnsi="Arial" w:cs="Arial"/>
          <w:color w:val="auto"/>
          <w:sz w:val="20"/>
          <w:szCs w:val="20"/>
        </w:rPr>
        <w:t>cego integracj</w:t>
      </w:r>
      <w:r w:rsidRPr="009610EA">
        <w:rPr>
          <w:rFonts w:ascii="Arial" w:hAnsi="Arial" w:cs="Arial" w:hint="eastAsia"/>
          <w:color w:val="auto"/>
          <w:sz w:val="20"/>
          <w:szCs w:val="20"/>
        </w:rPr>
        <w:t>ę</w:t>
      </w:r>
      <w:r w:rsidRPr="009610EA">
        <w:rPr>
          <w:rFonts w:ascii="Arial" w:hAnsi="Arial" w:cs="Arial"/>
          <w:color w:val="auto"/>
          <w:sz w:val="20"/>
          <w:szCs w:val="20"/>
        </w:rPr>
        <w:t xml:space="preserve"> i mo</w:t>
      </w:r>
      <w:r w:rsidRPr="009610EA">
        <w:rPr>
          <w:rFonts w:ascii="Arial" w:hAnsi="Arial" w:cs="Arial" w:hint="eastAsia"/>
          <w:color w:val="auto"/>
          <w:sz w:val="20"/>
          <w:szCs w:val="20"/>
        </w:rPr>
        <w:t>ż</w:t>
      </w:r>
      <w:r w:rsidRPr="009610EA">
        <w:rPr>
          <w:rFonts w:ascii="Arial" w:hAnsi="Arial" w:cs="Arial"/>
          <w:color w:val="auto"/>
          <w:sz w:val="20"/>
          <w:szCs w:val="20"/>
        </w:rPr>
        <w:t>liwo</w:t>
      </w:r>
      <w:r w:rsidRPr="009610EA">
        <w:rPr>
          <w:rFonts w:ascii="Arial" w:hAnsi="Arial" w:cs="Arial" w:hint="eastAsia"/>
          <w:color w:val="auto"/>
          <w:sz w:val="20"/>
          <w:szCs w:val="20"/>
        </w:rPr>
        <w:t>ść</w:t>
      </w:r>
      <w:r w:rsidRPr="009610EA">
        <w:rPr>
          <w:rFonts w:ascii="Arial" w:hAnsi="Arial" w:cs="Arial"/>
          <w:color w:val="auto"/>
          <w:sz w:val="20"/>
          <w:szCs w:val="20"/>
        </w:rPr>
        <w:t xml:space="preserve"> zarz</w:t>
      </w:r>
      <w:r w:rsidRPr="009610EA">
        <w:rPr>
          <w:rFonts w:ascii="Arial" w:hAnsi="Arial" w:cs="Arial" w:hint="eastAsia"/>
          <w:color w:val="auto"/>
          <w:sz w:val="20"/>
          <w:szCs w:val="20"/>
        </w:rPr>
        <w:t>ą</w:t>
      </w:r>
      <w:r w:rsidRPr="009610EA">
        <w:rPr>
          <w:rFonts w:ascii="Arial" w:hAnsi="Arial" w:cs="Arial"/>
          <w:color w:val="auto"/>
          <w:sz w:val="20"/>
          <w:szCs w:val="20"/>
        </w:rPr>
        <w:t>dzania</w:t>
      </w:r>
      <w:r>
        <w:rPr>
          <w:rFonts w:ascii="Arial" w:hAnsi="Arial" w:cs="Arial"/>
          <w:color w:val="auto"/>
          <w:sz w:val="20"/>
          <w:szCs w:val="20"/>
        </w:rPr>
        <w:t>:</w:t>
      </w:r>
    </w:p>
    <w:p w14:paraId="726A67CE" w14:textId="77777777" w:rsidR="009C5CD7" w:rsidRDefault="009C5CD7" w:rsidP="009C5CD7">
      <w:pPr>
        <w:pStyle w:val="Akapitzlist"/>
        <w:numPr>
          <w:ilvl w:val="0"/>
          <w:numId w:val="5"/>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systemem dozorowym (CCTV) opartym</w:t>
      </w:r>
      <w:r w:rsidRPr="009610EA">
        <w:rPr>
          <w:rFonts w:ascii="Arial" w:hAnsi="Arial" w:cs="Arial"/>
          <w:color w:val="auto"/>
          <w:sz w:val="20"/>
          <w:szCs w:val="20"/>
        </w:rPr>
        <w:t xml:space="preserve"> o system kamer IP w obszarach zewn</w:t>
      </w:r>
      <w:r w:rsidRPr="009610EA">
        <w:rPr>
          <w:rFonts w:ascii="Arial" w:hAnsi="Arial" w:cs="Arial" w:hint="eastAsia"/>
          <w:color w:val="auto"/>
          <w:sz w:val="20"/>
          <w:szCs w:val="20"/>
        </w:rPr>
        <w:t>ę</w:t>
      </w:r>
      <w:r>
        <w:rPr>
          <w:rFonts w:ascii="Arial" w:hAnsi="Arial" w:cs="Arial"/>
          <w:color w:val="auto"/>
          <w:sz w:val="20"/>
          <w:szCs w:val="20"/>
        </w:rPr>
        <w:t>trznych i </w:t>
      </w:r>
      <w:r w:rsidRPr="009610EA">
        <w:rPr>
          <w:rFonts w:ascii="Arial" w:hAnsi="Arial" w:cs="Arial"/>
          <w:color w:val="auto"/>
          <w:sz w:val="20"/>
          <w:szCs w:val="20"/>
        </w:rPr>
        <w:t>wewn</w:t>
      </w:r>
      <w:r w:rsidRPr="009610EA">
        <w:rPr>
          <w:rFonts w:ascii="Arial" w:hAnsi="Arial" w:cs="Arial" w:hint="eastAsia"/>
          <w:color w:val="auto"/>
          <w:sz w:val="20"/>
          <w:szCs w:val="20"/>
        </w:rPr>
        <w:t>ę</w:t>
      </w:r>
      <w:r w:rsidRPr="009610EA">
        <w:rPr>
          <w:rFonts w:ascii="Arial" w:hAnsi="Arial" w:cs="Arial"/>
          <w:color w:val="auto"/>
          <w:sz w:val="20"/>
          <w:szCs w:val="20"/>
        </w:rPr>
        <w:t>trznych we wskazanych przez Zamawiaj</w:t>
      </w:r>
      <w:r w:rsidRPr="009610EA">
        <w:rPr>
          <w:rFonts w:ascii="Arial" w:hAnsi="Arial" w:cs="Arial" w:hint="eastAsia"/>
          <w:color w:val="auto"/>
          <w:sz w:val="20"/>
          <w:szCs w:val="20"/>
        </w:rPr>
        <w:t>ą</w:t>
      </w:r>
      <w:r>
        <w:rPr>
          <w:rFonts w:ascii="Arial" w:hAnsi="Arial" w:cs="Arial"/>
          <w:color w:val="auto"/>
          <w:sz w:val="20"/>
          <w:szCs w:val="20"/>
        </w:rPr>
        <w:t>cego obiektach ARM,</w:t>
      </w:r>
    </w:p>
    <w:p w14:paraId="771D3EDF" w14:textId="77777777" w:rsidR="009C5CD7" w:rsidRDefault="009C5CD7" w:rsidP="009C5CD7">
      <w:pPr>
        <w:pStyle w:val="Akapitzlist"/>
        <w:numPr>
          <w:ilvl w:val="0"/>
          <w:numId w:val="5"/>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systemem alarmowym</w:t>
      </w:r>
      <w:r w:rsidRPr="009610EA">
        <w:rPr>
          <w:rFonts w:ascii="Arial" w:hAnsi="Arial" w:cs="Arial"/>
          <w:color w:val="auto"/>
          <w:sz w:val="20"/>
          <w:szCs w:val="20"/>
        </w:rPr>
        <w:t xml:space="preserve"> sygnalizacji w</w:t>
      </w:r>
      <w:r w:rsidRPr="009610EA">
        <w:rPr>
          <w:rFonts w:ascii="Arial" w:hAnsi="Arial" w:cs="Arial" w:hint="eastAsia"/>
          <w:color w:val="auto"/>
          <w:sz w:val="20"/>
          <w:szCs w:val="20"/>
        </w:rPr>
        <w:t>ł</w:t>
      </w:r>
      <w:r w:rsidRPr="009610EA">
        <w:rPr>
          <w:rFonts w:ascii="Arial" w:hAnsi="Arial" w:cs="Arial"/>
          <w:color w:val="auto"/>
          <w:sz w:val="20"/>
          <w:szCs w:val="20"/>
        </w:rPr>
        <w:t>amania i napadu (I&amp;HAS) we wskazanych przez Zamawiaj</w:t>
      </w:r>
      <w:r w:rsidRPr="009610EA">
        <w:rPr>
          <w:rFonts w:ascii="Arial" w:hAnsi="Arial" w:cs="Arial" w:hint="eastAsia"/>
          <w:color w:val="auto"/>
          <w:sz w:val="20"/>
          <w:szCs w:val="20"/>
        </w:rPr>
        <w:t>ą</w:t>
      </w:r>
      <w:r>
        <w:rPr>
          <w:rFonts w:ascii="Arial" w:hAnsi="Arial" w:cs="Arial"/>
          <w:color w:val="auto"/>
          <w:sz w:val="20"/>
          <w:szCs w:val="20"/>
        </w:rPr>
        <w:t>cego obiektach ARM,</w:t>
      </w:r>
    </w:p>
    <w:p w14:paraId="3801E6BA" w14:textId="77777777" w:rsidR="009C5CD7" w:rsidRDefault="009C5CD7" w:rsidP="009C5CD7">
      <w:pPr>
        <w:pStyle w:val="Akapitzlist"/>
        <w:numPr>
          <w:ilvl w:val="0"/>
          <w:numId w:val="5"/>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systemem</w:t>
      </w:r>
      <w:r w:rsidRPr="009610EA">
        <w:rPr>
          <w:rFonts w:ascii="Arial" w:hAnsi="Arial" w:cs="Arial"/>
          <w:color w:val="auto"/>
          <w:sz w:val="20"/>
          <w:szCs w:val="20"/>
        </w:rPr>
        <w:t xml:space="preserve"> rozpoznawania tablic rejestracyjnych (LPR) we wskazanych przez Zamawiaj</w:t>
      </w:r>
      <w:r w:rsidRPr="009610EA">
        <w:rPr>
          <w:rFonts w:ascii="Arial" w:hAnsi="Arial" w:cs="Arial" w:hint="eastAsia"/>
          <w:color w:val="auto"/>
          <w:sz w:val="20"/>
          <w:szCs w:val="20"/>
        </w:rPr>
        <w:t>ą</w:t>
      </w:r>
      <w:r>
        <w:rPr>
          <w:rFonts w:ascii="Arial" w:hAnsi="Arial" w:cs="Arial"/>
          <w:color w:val="auto"/>
          <w:sz w:val="20"/>
          <w:szCs w:val="20"/>
        </w:rPr>
        <w:t>cego obiektach ARM,</w:t>
      </w:r>
    </w:p>
    <w:p w14:paraId="3BFD2ED5" w14:textId="77777777" w:rsidR="009C5CD7" w:rsidRDefault="009C5CD7" w:rsidP="009C5CD7">
      <w:pPr>
        <w:pStyle w:val="Akapitzlist"/>
        <w:numPr>
          <w:ilvl w:val="0"/>
          <w:numId w:val="5"/>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systemem</w:t>
      </w:r>
      <w:r w:rsidRPr="009610EA">
        <w:rPr>
          <w:rFonts w:ascii="Arial" w:hAnsi="Arial" w:cs="Arial"/>
          <w:color w:val="auto"/>
          <w:sz w:val="20"/>
          <w:szCs w:val="20"/>
        </w:rPr>
        <w:t xml:space="preserve"> kontroli dost</w:t>
      </w:r>
      <w:r w:rsidRPr="009610EA">
        <w:rPr>
          <w:rFonts w:ascii="Arial" w:hAnsi="Arial" w:cs="Arial" w:hint="eastAsia"/>
          <w:color w:val="auto"/>
          <w:sz w:val="20"/>
          <w:szCs w:val="20"/>
        </w:rPr>
        <w:t>ę</w:t>
      </w:r>
      <w:r w:rsidRPr="009610EA">
        <w:rPr>
          <w:rFonts w:ascii="Arial" w:hAnsi="Arial" w:cs="Arial"/>
          <w:color w:val="auto"/>
          <w:sz w:val="20"/>
          <w:szCs w:val="20"/>
        </w:rPr>
        <w:t>pu (SKD) we wskazanych przez Zamawiaj</w:t>
      </w:r>
      <w:r w:rsidRPr="009610EA">
        <w:rPr>
          <w:rFonts w:ascii="Arial" w:hAnsi="Arial" w:cs="Arial" w:hint="eastAsia"/>
          <w:color w:val="auto"/>
          <w:sz w:val="20"/>
          <w:szCs w:val="20"/>
        </w:rPr>
        <w:t>ą</w:t>
      </w:r>
      <w:r>
        <w:rPr>
          <w:rFonts w:ascii="Arial" w:hAnsi="Arial" w:cs="Arial"/>
          <w:color w:val="auto"/>
          <w:sz w:val="20"/>
          <w:szCs w:val="20"/>
        </w:rPr>
        <w:t>cego obiektach ARM,</w:t>
      </w:r>
    </w:p>
    <w:p w14:paraId="7AFA833B" w14:textId="77777777" w:rsidR="009C5CD7" w:rsidRDefault="009C5CD7" w:rsidP="009C5CD7">
      <w:pPr>
        <w:pStyle w:val="Akapitzlist"/>
        <w:numPr>
          <w:ilvl w:val="0"/>
          <w:numId w:val="5"/>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lastRenderedPageBreak/>
        <w:t>elektronicznym systemem</w:t>
      </w:r>
      <w:r w:rsidRPr="003F1FAF">
        <w:rPr>
          <w:rFonts w:ascii="Arial" w:hAnsi="Arial" w:cs="Arial"/>
          <w:color w:val="auto"/>
          <w:sz w:val="20"/>
          <w:szCs w:val="20"/>
        </w:rPr>
        <w:t xml:space="preserve"> dystrybucji kluczy (ESDK) we wskazanych przez Zamawiaj</w:t>
      </w:r>
      <w:r w:rsidRPr="003F1FAF">
        <w:rPr>
          <w:rFonts w:ascii="Arial" w:hAnsi="Arial" w:cs="Arial" w:hint="eastAsia"/>
          <w:color w:val="auto"/>
          <w:sz w:val="20"/>
          <w:szCs w:val="20"/>
        </w:rPr>
        <w:t>ą</w:t>
      </w:r>
      <w:r>
        <w:rPr>
          <w:rFonts w:ascii="Arial" w:hAnsi="Arial" w:cs="Arial"/>
          <w:color w:val="auto"/>
          <w:sz w:val="20"/>
          <w:szCs w:val="20"/>
        </w:rPr>
        <w:t>cego obiektach ARM,</w:t>
      </w:r>
    </w:p>
    <w:p w14:paraId="7789772D" w14:textId="77777777" w:rsidR="009C5CD7" w:rsidRPr="003F1FAF" w:rsidRDefault="009C5CD7" w:rsidP="009C5CD7">
      <w:pPr>
        <w:pStyle w:val="Akapitzlist"/>
        <w:numPr>
          <w:ilvl w:val="0"/>
          <w:numId w:val="5"/>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elektronicznym systemem</w:t>
      </w:r>
      <w:r w:rsidRPr="003F1FAF">
        <w:rPr>
          <w:rFonts w:ascii="Arial" w:hAnsi="Arial" w:cs="Arial"/>
          <w:color w:val="auto"/>
          <w:sz w:val="20"/>
          <w:szCs w:val="20"/>
        </w:rPr>
        <w:t xml:space="preserve"> lokalizacji pracowników (WSO) we wskazanych przez Zamawiaj</w:t>
      </w:r>
      <w:r w:rsidRPr="003F1FAF">
        <w:rPr>
          <w:rFonts w:ascii="Arial" w:hAnsi="Arial" w:cs="Arial" w:hint="eastAsia"/>
          <w:color w:val="auto"/>
          <w:sz w:val="20"/>
          <w:szCs w:val="20"/>
        </w:rPr>
        <w:t>ą</w:t>
      </w:r>
      <w:r>
        <w:rPr>
          <w:rFonts w:ascii="Arial" w:hAnsi="Arial" w:cs="Arial"/>
          <w:color w:val="auto"/>
          <w:sz w:val="20"/>
          <w:szCs w:val="20"/>
        </w:rPr>
        <w:t>cego obiektach ARM.</w:t>
      </w:r>
    </w:p>
    <w:p w14:paraId="6FADE637" w14:textId="77777777" w:rsidR="009C5CD7" w:rsidRPr="003F1FAF" w:rsidRDefault="009C5CD7" w:rsidP="009C5CD7">
      <w:pPr>
        <w:pStyle w:val="Akapitzlist"/>
        <w:numPr>
          <w:ilvl w:val="0"/>
          <w:numId w:val="4"/>
        </w:numPr>
        <w:spacing w:before="120" w:after="120" w:line="276" w:lineRule="auto"/>
        <w:ind w:left="567" w:hanging="567"/>
        <w:jc w:val="both"/>
        <w:rPr>
          <w:rFonts w:ascii="Arial" w:hAnsi="Arial" w:cs="Arial"/>
          <w:b/>
          <w:color w:val="auto"/>
          <w:sz w:val="20"/>
          <w:szCs w:val="20"/>
        </w:rPr>
      </w:pPr>
      <w:r>
        <w:rPr>
          <w:rFonts w:ascii="Arial" w:hAnsi="Arial" w:cs="Arial"/>
          <w:color w:val="auto"/>
          <w:sz w:val="20"/>
          <w:szCs w:val="20"/>
        </w:rPr>
        <w:t xml:space="preserve">Wykonaniu robót </w:t>
      </w:r>
      <w:r w:rsidRPr="003F1FAF">
        <w:rPr>
          <w:rFonts w:ascii="Arial" w:hAnsi="Arial" w:cs="Arial"/>
          <w:color w:val="auto"/>
          <w:sz w:val="20"/>
          <w:szCs w:val="20"/>
        </w:rPr>
        <w:t>budowlanych na podstawie</w:t>
      </w:r>
      <w:r>
        <w:rPr>
          <w:rFonts w:ascii="Arial" w:hAnsi="Arial" w:cs="Arial"/>
          <w:color w:val="auto"/>
          <w:sz w:val="20"/>
          <w:szCs w:val="20"/>
        </w:rPr>
        <w:t>,</w:t>
      </w:r>
      <w:r w:rsidRPr="003F1FAF">
        <w:rPr>
          <w:rFonts w:ascii="Arial" w:hAnsi="Arial" w:cs="Arial"/>
          <w:color w:val="auto"/>
          <w:sz w:val="20"/>
          <w:szCs w:val="20"/>
        </w:rPr>
        <w:t xml:space="preserve"> </w:t>
      </w:r>
      <w:r>
        <w:rPr>
          <w:rFonts w:ascii="Arial" w:hAnsi="Arial" w:cs="Arial"/>
          <w:color w:val="auto"/>
          <w:sz w:val="20"/>
          <w:szCs w:val="20"/>
        </w:rPr>
        <w:t>udostępnionej przez Zamawiającego i zaktualizowanej przez Wykonawcę, dokumentacji wykonawczo-</w:t>
      </w:r>
      <w:r w:rsidRPr="003F1FAF">
        <w:rPr>
          <w:rFonts w:ascii="Arial" w:hAnsi="Arial" w:cs="Arial"/>
          <w:color w:val="auto"/>
          <w:sz w:val="20"/>
          <w:szCs w:val="20"/>
        </w:rPr>
        <w:t>projektowej</w:t>
      </w:r>
      <w:r>
        <w:rPr>
          <w:rFonts w:ascii="Arial" w:hAnsi="Arial" w:cs="Arial"/>
          <w:color w:val="auto"/>
          <w:sz w:val="20"/>
          <w:szCs w:val="20"/>
        </w:rPr>
        <w:t xml:space="preserve"> polegających na:</w:t>
      </w:r>
    </w:p>
    <w:p w14:paraId="7D65C955"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instalacji systemu dozorowego (CCTV) opartego</w:t>
      </w:r>
      <w:r w:rsidRPr="009610EA">
        <w:rPr>
          <w:rFonts w:ascii="Arial" w:hAnsi="Arial" w:cs="Arial"/>
          <w:color w:val="auto"/>
          <w:sz w:val="20"/>
          <w:szCs w:val="20"/>
        </w:rPr>
        <w:t xml:space="preserve"> o system kamer IP w obszarach zewn</w:t>
      </w:r>
      <w:r w:rsidRPr="009610EA">
        <w:rPr>
          <w:rFonts w:ascii="Arial" w:hAnsi="Arial" w:cs="Arial" w:hint="eastAsia"/>
          <w:color w:val="auto"/>
          <w:sz w:val="20"/>
          <w:szCs w:val="20"/>
        </w:rPr>
        <w:t>ę</w:t>
      </w:r>
      <w:r>
        <w:rPr>
          <w:rFonts w:ascii="Arial" w:hAnsi="Arial" w:cs="Arial"/>
          <w:color w:val="auto"/>
          <w:sz w:val="20"/>
          <w:szCs w:val="20"/>
        </w:rPr>
        <w:t>trznych i </w:t>
      </w:r>
      <w:r w:rsidRPr="009610EA">
        <w:rPr>
          <w:rFonts w:ascii="Arial" w:hAnsi="Arial" w:cs="Arial"/>
          <w:color w:val="auto"/>
          <w:sz w:val="20"/>
          <w:szCs w:val="20"/>
        </w:rPr>
        <w:t>wewn</w:t>
      </w:r>
      <w:r w:rsidRPr="009610EA">
        <w:rPr>
          <w:rFonts w:ascii="Arial" w:hAnsi="Arial" w:cs="Arial" w:hint="eastAsia"/>
          <w:color w:val="auto"/>
          <w:sz w:val="20"/>
          <w:szCs w:val="20"/>
        </w:rPr>
        <w:t>ę</w:t>
      </w:r>
      <w:r w:rsidRPr="009610EA">
        <w:rPr>
          <w:rFonts w:ascii="Arial" w:hAnsi="Arial" w:cs="Arial"/>
          <w:color w:val="auto"/>
          <w:sz w:val="20"/>
          <w:szCs w:val="20"/>
        </w:rPr>
        <w:t>trznych we wskazanych przez Zamawiaj</w:t>
      </w:r>
      <w:r w:rsidRPr="009610EA">
        <w:rPr>
          <w:rFonts w:ascii="Arial" w:hAnsi="Arial" w:cs="Arial" w:hint="eastAsia"/>
          <w:color w:val="auto"/>
          <w:sz w:val="20"/>
          <w:szCs w:val="20"/>
        </w:rPr>
        <w:t>ą</w:t>
      </w:r>
      <w:r>
        <w:rPr>
          <w:rFonts w:ascii="Arial" w:hAnsi="Arial" w:cs="Arial"/>
          <w:color w:val="auto"/>
          <w:sz w:val="20"/>
          <w:szCs w:val="20"/>
        </w:rPr>
        <w:t>cego obiektach ARM,</w:t>
      </w:r>
    </w:p>
    <w:p w14:paraId="44E9BDBC"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instalacji systemu alarmowego</w:t>
      </w:r>
      <w:r w:rsidRPr="003F1FAF">
        <w:rPr>
          <w:rFonts w:ascii="Arial" w:hAnsi="Arial" w:cs="Arial"/>
          <w:color w:val="auto"/>
          <w:sz w:val="20"/>
          <w:szCs w:val="20"/>
        </w:rPr>
        <w:t xml:space="preserve"> sygnalizacji w</w:t>
      </w:r>
      <w:r w:rsidRPr="003F1FAF">
        <w:rPr>
          <w:rFonts w:ascii="Arial" w:hAnsi="Arial" w:cs="Arial" w:hint="eastAsia"/>
          <w:color w:val="auto"/>
          <w:sz w:val="20"/>
          <w:szCs w:val="20"/>
        </w:rPr>
        <w:t>ł</w:t>
      </w:r>
      <w:r w:rsidRPr="003F1FAF">
        <w:rPr>
          <w:rFonts w:ascii="Arial" w:hAnsi="Arial" w:cs="Arial"/>
          <w:color w:val="auto"/>
          <w:sz w:val="20"/>
          <w:szCs w:val="20"/>
        </w:rPr>
        <w:t>amania i napadu (I&amp;HAS) we wskazanych przez Zamawiaj</w:t>
      </w:r>
      <w:r w:rsidRPr="003F1FAF">
        <w:rPr>
          <w:rFonts w:ascii="Arial" w:hAnsi="Arial" w:cs="Arial" w:hint="eastAsia"/>
          <w:color w:val="auto"/>
          <w:sz w:val="20"/>
          <w:szCs w:val="20"/>
        </w:rPr>
        <w:t>ą</w:t>
      </w:r>
      <w:r w:rsidRPr="003F1FAF">
        <w:rPr>
          <w:rFonts w:ascii="Arial" w:hAnsi="Arial" w:cs="Arial"/>
          <w:color w:val="auto"/>
          <w:sz w:val="20"/>
          <w:szCs w:val="20"/>
        </w:rPr>
        <w:t>cego obiektach ARM,</w:t>
      </w:r>
    </w:p>
    <w:p w14:paraId="5620B8E0"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instalacji systemu</w:t>
      </w:r>
      <w:r w:rsidRPr="003F1FAF">
        <w:rPr>
          <w:rFonts w:ascii="Arial" w:hAnsi="Arial" w:cs="Arial"/>
          <w:color w:val="auto"/>
          <w:sz w:val="20"/>
          <w:szCs w:val="20"/>
        </w:rPr>
        <w:t xml:space="preserve"> rozpoznawania tablic rejestracyjnych (LPR) we wskazanych przez Zamawiaj</w:t>
      </w:r>
      <w:r w:rsidRPr="003F1FAF">
        <w:rPr>
          <w:rFonts w:ascii="Arial" w:hAnsi="Arial" w:cs="Arial" w:hint="eastAsia"/>
          <w:color w:val="auto"/>
          <w:sz w:val="20"/>
          <w:szCs w:val="20"/>
        </w:rPr>
        <w:t>ą</w:t>
      </w:r>
      <w:r w:rsidRPr="003F1FAF">
        <w:rPr>
          <w:rFonts w:ascii="Arial" w:hAnsi="Arial" w:cs="Arial"/>
          <w:color w:val="auto"/>
          <w:sz w:val="20"/>
          <w:szCs w:val="20"/>
        </w:rPr>
        <w:t>cego obiektach ARM,</w:t>
      </w:r>
    </w:p>
    <w:p w14:paraId="40615293"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instalacji systemu</w:t>
      </w:r>
      <w:r w:rsidRPr="003F1FAF">
        <w:rPr>
          <w:rFonts w:ascii="Arial" w:hAnsi="Arial" w:cs="Arial"/>
          <w:color w:val="auto"/>
          <w:sz w:val="20"/>
          <w:szCs w:val="20"/>
        </w:rPr>
        <w:t xml:space="preserve"> kontroli dost</w:t>
      </w:r>
      <w:r w:rsidRPr="003F1FAF">
        <w:rPr>
          <w:rFonts w:ascii="Arial" w:hAnsi="Arial" w:cs="Arial" w:hint="eastAsia"/>
          <w:color w:val="auto"/>
          <w:sz w:val="20"/>
          <w:szCs w:val="20"/>
        </w:rPr>
        <w:t>ę</w:t>
      </w:r>
      <w:r w:rsidRPr="003F1FAF">
        <w:rPr>
          <w:rFonts w:ascii="Arial" w:hAnsi="Arial" w:cs="Arial"/>
          <w:color w:val="auto"/>
          <w:sz w:val="20"/>
          <w:szCs w:val="20"/>
        </w:rPr>
        <w:t>pu (SKD) we wskazanych przez Zamawiaj</w:t>
      </w:r>
      <w:r w:rsidRPr="003F1FAF">
        <w:rPr>
          <w:rFonts w:ascii="Arial" w:hAnsi="Arial" w:cs="Arial" w:hint="eastAsia"/>
          <w:color w:val="auto"/>
          <w:sz w:val="20"/>
          <w:szCs w:val="20"/>
        </w:rPr>
        <w:t>ą</w:t>
      </w:r>
      <w:r w:rsidRPr="003F1FAF">
        <w:rPr>
          <w:rFonts w:ascii="Arial" w:hAnsi="Arial" w:cs="Arial"/>
          <w:color w:val="auto"/>
          <w:sz w:val="20"/>
          <w:szCs w:val="20"/>
        </w:rPr>
        <w:t>cego obiektach ARM,</w:t>
      </w:r>
    </w:p>
    <w:p w14:paraId="70A9AC23"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instalacji elektronicznego systemu</w:t>
      </w:r>
      <w:r w:rsidRPr="003F1FAF">
        <w:rPr>
          <w:rFonts w:ascii="Arial" w:hAnsi="Arial" w:cs="Arial"/>
          <w:color w:val="auto"/>
          <w:sz w:val="20"/>
          <w:szCs w:val="20"/>
        </w:rPr>
        <w:t xml:space="preserve"> dystrybucji kluczy (ESDK) we wskazanych przez Zamawiaj</w:t>
      </w:r>
      <w:r w:rsidRPr="003F1FAF">
        <w:rPr>
          <w:rFonts w:ascii="Arial" w:hAnsi="Arial" w:cs="Arial" w:hint="eastAsia"/>
          <w:color w:val="auto"/>
          <w:sz w:val="20"/>
          <w:szCs w:val="20"/>
        </w:rPr>
        <w:t>ą</w:t>
      </w:r>
      <w:r w:rsidRPr="003F1FAF">
        <w:rPr>
          <w:rFonts w:ascii="Arial" w:hAnsi="Arial" w:cs="Arial"/>
          <w:color w:val="auto"/>
          <w:sz w:val="20"/>
          <w:szCs w:val="20"/>
        </w:rPr>
        <w:t>cego obiektach ARM,</w:t>
      </w:r>
    </w:p>
    <w:p w14:paraId="383DB9A5"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instalacji elektronicznego systemu</w:t>
      </w:r>
      <w:r w:rsidRPr="003F1FAF">
        <w:rPr>
          <w:rFonts w:ascii="Arial" w:hAnsi="Arial" w:cs="Arial"/>
          <w:color w:val="auto"/>
          <w:sz w:val="20"/>
          <w:szCs w:val="20"/>
        </w:rPr>
        <w:t xml:space="preserve"> lokalizacji pracowników (WSO) we wskazanych przez Zamawiaj</w:t>
      </w:r>
      <w:r w:rsidRPr="003F1FAF">
        <w:rPr>
          <w:rFonts w:ascii="Arial" w:hAnsi="Arial" w:cs="Arial" w:hint="eastAsia"/>
          <w:color w:val="auto"/>
          <w:sz w:val="20"/>
          <w:szCs w:val="20"/>
        </w:rPr>
        <w:t>ą</w:t>
      </w:r>
      <w:r>
        <w:rPr>
          <w:rFonts w:ascii="Arial" w:hAnsi="Arial" w:cs="Arial"/>
          <w:color w:val="auto"/>
          <w:sz w:val="20"/>
          <w:szCs w:val="20"/>
        </w:rPr>
        <w:t>cego obiektach ARM,</w:t>
      </w:r>
    </w:p>
    <w:p w14:paraId="3307BD64" w14:textId="77777777" w:rsidR="009C5CD7" w:rsidRDefault="009C5CD7" w:rsidP="009C5CD7">
      <w:pPr>
        <w:pStyle w:val="Akapitzlist"/>
        <w:numPr>
          <w:ilvl w:val="0"/>
          <w:numId w:val="6"/>
        </w:numPr>
        <w:spacing w:before="120" w:after="120" w:line="276" w:lineRule="auto"/>
        <w:ind w:left="851" w:hanging="644"/>
        <w:jc w:val="both"/>
        <w:rPr>
          <w:rFonts w:ascii="Arial" w:hAnsi="Arial" w:cs="Arial"/>
          <w:color w:val="auto"/>
          <w:sz w:val="20"/>
          <w:szCs w:val="20"/>
        </w:rPr>
      </w:pPr>
      <w:r>
        <w:rPr>
          <w:rFonts w:ascii="Arial" w:hAnsi="Arial" w:cs="Arial"/>
          <w:color w:val="auto"/>
          <w:sz w:val="20"/>
          <w:szCs w:val="20"/>
        </w:rPr>
        <w:t>budowie</w:t>
      </w:r>
      <w:r w:rsidRPr="003F1FAF">
        <w:rPr>
          <w:rFonts w:ascii="Arial" w:hAnsi="Arial" w:cs="Arial"/>
          <w:color w:val="auto"/>
          <w:sz w:val="20"/>
          <w:szCs w:val="20"/>
        </w:rPr>
        <w:t xml:space="preserve"> infrastruktury kablowej niezb</w:t>
      </w:r>
      <w:r w:rsidRPr="003F1FAF">
        <w:rPr>
          <w:rFonts w:ascii="Arial" w:hAnsi="Arial" w:cs="Arial" w:hint="eastAsia"/>
          <w:color w:val="auto"/>
          <w:sz w:val="20"/>
          <w:szCs w:val="20"/>
        </w:rPr>
        <w:t>ę</w:t>
      </w:r>
      <w:r w:rsidRPr="003F1FAF">
        <w:rPr>
          <w:rFonts w:ascii="Arial" w:hAnsi="Arial" w:cs="Arial"/>
          <w:color w:val="auto"/>
          <w:sz w:val="20"/>
          <w:szCs w:val="20"/>
        </w:rPr>
        <w:t>dnej do instalacji wymienionych powy</w:t>
      </w:r>
      <w:r w:rsidRPr="003F1FAF">
        <w:rPr>
          <w:rFonts w:ascii="Arial" w:hAnsi="Arial" w:cs="Arial" w:hint="eastAsia"/>
          <w:color w:val="auto"/>
          <w:sz w:val="20"/>
          <w:szCs w:val="20"/>
        </w:rPr>
        <w:t>ż</w:t>
      </w:r>
      <w:r w:rsidRPr="003F1FAF">
        <w:rPr>
          <w:rFonts w:ascii="Arial" w:hAnsi="Arial" w:cs="Arial"/>
          <w:color w:val="auto"/>
          <w:sz w:val="20"/>
          <w:szCs w:val="20"/>
        </w:rPr>
        <w:t>ej elektronicznych systemów zabezpiecze</w:t>
      </w:r>
      <w:r w:rsidRPr="003F1FAF">
        <w:rPr>
          <w:rFonts w:ascii="Arial" w:hAnsi="Arial" w:cs="Arial" w:hint="eastAsia"/>
          <w:color w:val="auto"/>
          <w:sz w:val="20"/>
          <w:szCs w:val="20"/>
        </w:rPr>
        <w:t>ń</w:t>
      </w:r>
      <w:r w:rsidRPr="003F1FAF">
        <w:rPr>
          <w:rFonts w:ascii="Arial" w:hAnsi="Arial" w:cs="Arial"/>
          <w:color w:val="auto"/>
          <w:sz w:val="20"/>
          <w:szCs w:val="20"/>
        </w:rPr>
        <w:t xml:space="preserve"> we wskazanych przez Zamawiaj</w:t>
      </w:r>
      <w:r w:rsidRPr="003F1FAF">
        <w:rPr>
          <w:rFonts w:ascii="Arial" w:hAnsi="Arial" w:cs="Arial" w:hint="eastAsia"/>
          <w:color w:val="auto"/>
          <w:sz w:val="20"/>
          <w:szCs w:val="20"/>
        </w:rPr>
        <w:t>ą</w:t>
      </w:r>
      <w:r w:rsidRPr="003F1FAF">
        <w:rPr>
          <w:rFonts w:ascii="Arial" w:hAnsi="Arial" w:cs="Arial"/>
          <w:color w:val="auto"/>
          <w:sz w:val="20"/>
          <w:szCs w:val="20"/>
        </w:rPr>
        <w:t>cego obiektach ARM</w:t>
      </w:r>
      <w:r>
        <w:rPr>
          <w:rFonts w:ascii="Arial" w:hAnsi="Arial" w:cs="Arial"/>
          <w:color w:val="auto"/>
          <w:sz w:val="20"/>
          <w:szCs w:val="20"/>
        </w:rPr>
        <w:t>.</w:t>
      </w:r>
    </w:p>
    <w:p w14:paraId="4AF985FC" w14:textId="77777777" w:rsidR="009C5CD7" w:rsidRDefault="009C5CD7" w:rsidP="009C5CD7">
      <w:pPr>
        <w:pStyle w:val="Akapitzlist"/>
        <w:numPr>
          <w:ilvl w:val="0"/>
          <w:numId w:val="4"/>
        </w:numPr>
        <w:spacing w:before="120" w:after="120" w:line="276" w:lineRule="auto"/>
        <w:ind w:left="567" w:hanging="567"/>
        <w:jc w:val="both"/>
        <w:rPr>
          <w:rFonts w:ascii="Arial" w:hAnsi="Arial" w:cs="Arial"/>
          <w:color w:val="auto"/>
          <w:sz w:val="20"/>
          <w:szCs w:val="20"/>
        </w:rPr>
      </w:pPr>
      <w:r>
        <w:rPr>
          <w:rFonts w:ascii="Arial" w:hAnsi="Arial" w:cs="Arial"/>
          <w:color w:val="auto"/>
          <w:sz w:val="20"/>
          <w:szCs w:val="20"/>
        </w:rPr>
        <w:t xml:space="preserve">Wykonaniu prac integracyjnych i parametryzacyjnych </w:t>
      </w:r>
      <w:r w:rsidRPr="009610EA">
        <w:rPr>
          <w:rFonts w:ascii="Arial" w:hAnsi="Arial" w:cs="Arial"/>
          <w:color w:val="auto"/>
          <w:sz w:val="20"/>
          <w:szCs w:val="20"/>
        </w:rPr>
        <w:t>Zintegrowanego Systemu Zarz</w:t>
      </w:r>
      <w:r w:rsidRPr="009610EA">
        <w:rPr>
          <w:rFonts w:ascii="Arial" w:hAnsi="Arial" w:cs="Arial" w:hint="eastAsia"/>
          <w:color w:val="auto"/>
          <w:sz w:val="20"/>
          <w:szCs w:val="20"/>
        </w:rPr>
        <w:t>ą</w:t>
      </w:r>
      <w:r w:rsidRPr="009610EA">
        <w:rPr>
          <w:rFonts w:ascii="Arial" w:hAnsi="Arial" w:cs="Arial"/>
          <w:color w:val="auto"/>
          <w:sz w:val="20"/>
          <w:szCs w:val="20"/>
        </w:rPr>
        <w:t>dzania Bezpiecze</w:t>
      </w:r>
      <w:r w:rsidRPr="009610EA">
        <w:rPr>
          <w:rFonts w:ascii="Arial" w:hAnsi="Arial" w:cs="Arial" w:hint="eastAsia"/>
          <w:color w:val="auto"/>
          <w:sz w:val="20"/>
          <w:szCs w:val="20"/>
        </w:rPr>
        <w:t>ń</w:t>
      </w:r>
      <w:r w:rsidRPr="009610EA">
        <w:rPr>
          <w:rFonts w:ascii="Arial" w:hAnsi="Arial" w:cs="Arial"/>
          <w:color w:val="auto"/>
          <w:sz w:val="20"/>
          <w:szCs w:val="20"/>
        </w:rPr>
        <w:t>stwem</w:t>
      </w:r>
      <w:r>
        <w:rPr>
          <w:rFonts w:ascii="Arial" w:hAnsi="Arial" w:cs="Arial"/>
          <w:color w:val="auto"/>
          <w:sz w:val="20"/>
          <w:szCs w:val="20"/>
        </w:rPr>
        <w:t xml:space="preserve"> na podstawie opracowanej dokumentacji wykonawczo-projektowej o której mowa w ust.1.</w:t>
      </w:r>
    </w:p>
    <w:p w14:paraId="6195FA86" w14:textId="77777777" w:rsidR="009C5CD7" w:rsidRDefault="009C5CD7" w:rsidP="009C5CD7">
      <w:pPr>
        <w:pStyle w:val="Akapitzlist"/>
        <w:numPr>
          <w:ilvl w:val="0"/>
          <w:numId w:val="4"/>
        </w:numPr>
        <w:spacing w:before="120" w:after="120" w:line="276" w:lineRule="auto"/>
        <w:ind w:left="567" w:hanging="567"/>
        <w:jc w:val="both"/>
        <w:rPr>
          <w:rFonts w:ascii="Arial" w:hAnsi="Arial" w:cs="Arial"/>
          <w:color w:val="auto"/>
          <w:sz w:val="20"/>
          <w:szCs w:val="20"/>
        </w:rPr>
      </w:pPr>
      <w:r>
        <w:rPr>
          <w:rFonts w:ascii="Arial" w:hAnsi="Arial" w:cs="Arial"/>
          <w:color w:val="auto"/>
          <w:sz w:val="20"/>
          <w:szCs w:val="20"/>
        </w:rPr>
        <w:t>Przeszkoleniu użytkowników i administratorów Zintegrowanego Systemu Zarządzania Bezpieczeństwem.</w:t>
      </w:r>
    </w:p>
    <w:p w14:paraId="51B8C8AF" w14:textId="77777777" w:rsidR="009C5CD7" w:rsidRPr="00B479AD" w:rsidRDefault="009C5CD7" w:rsidP="009C5CD7">
      <w:pPr>
        <w:spacing w:before="120" w:after="120" w:line="276" w:lineRule="auto"/>
        <w:jc w:val="both"/>
        <w:rPr>
          <w:rFonts w:ascii="Arial" w:hAnsi="Arial" w:cs="Arial"/>
          <w:sz w:val="20"/>
          <w:szCs w:val="20"/>
        </w:rPr>
      </w:pPr>
      <w:r>
        <w:rPr>
          <w:rFonts w:ascii="Arial" w:hAnsi="Arial" w:cs="Arial"/>
          <w:sz w:val="20"/>
          <w:szCs w:val="20"/>
        </w:rPr>
        <w:t>Wykonawca w ramach realizacji niniejszej umowy zapewni dostawę</w:t>
      </w:r>
      <w:r w:rsidRPr="00B479AD">
        <w:rPr>
          <w:rFonts w:ascii="Arial" w:hAnsi="Arial" w:cs="Arial"/>
          <w:sz w:val="20"/>
          <w:szCs w:val="20"/>
        </w:rPr>
        <w:t xml:space="preserve"> wszelkich materiałów niezbędnych do realizacji całego zamówienia.</w:t>
      </w:r>
    </w:p>
    <w:p w14:paraId="38F7D1E4" w14:textId="77777777" w:rsidR="009C5CD7" w:rsidRDefault="009C5CD7" w:rsidP="009C5CD7">
      <w:pPr>
        <w:spacing w:line="276" w:lineRule="auto"/>
        <w:jc w:val="center"/>
        <w:rPr>
          <w:rFonts w:ascii="Arial" w:hAnsi="Arial" w:cs="Arial"/>
          <w:b/>
          <w:sz w:val="20"/>
          <w:szCs w:val="20"/>
        </w:rPr>
      </w:pPr>
    </w:p>
    <w:p w14:paraId="163BFC63" w14:textId="77777777" w:rsidR="009C5CD7" w:rsidRDefault="009C5CD7" w:rsidP="009C5CD7">
      <w:pPr>
        <w:spacing w:line="276" w:lineRule="auto"/>
        <w:jc w:val="center"/>
        <w:rPr>
          <w:rFonts w:ascii="Arial" w:hAnsi="Arial" w:cs="Arial"/>
          <w:b/>
          <w:sz w:val="20"/>
          <w:szCs w:val="20"/>
        </w:rPr>
      </w:pPr>
    </w:p>
    <w:p w14:paraId="164E0C4D"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2</w:t>
      </w:r>
    </w:p>
    <w:p w14:paraId="4B3AB180"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TERMIN REALIZACJI PRZEDMIOTU ZAMÓWIENIA</w:t>
      </w:r>
    </w:p>
    <w:p w14:paraId="25B858F0" w14:textId="77777777" w:rsidR="009C5CD7" w:rsidRDefault="009C5CD7" w:rsidP="009C5CD7">
      <w:pPr>
        <w:spacing w:line="276" w:lineRule="auto"/>
        <w:jc w:val="center"/>
        <w:rPr>
          <w:rFonts w:ascii="Arial" w:hAnsi="Arial" w:cs="Arial"/>
          <w:b/>
          <w:sz w:val="20"/>
          <w:szCs w:val="20"/>
        </w:rPr>
      </w:pPr>
    </w:p>
    <w:p w14:paraId="2C38B612" w14:textId="77777777" w:rsidR="009C5CD7" w:rsidRPr="00220103" w:rsidRDefault="009C5CD7" w:rsidP="009C5CD7">
      <w:pPr>
        <w:pStyle w:val="Akapitzlist"/>
        <w:numPr>
          <w:ilvl w:val="0"/>
          <w:numId w:val="18"/>
        </w:numPr>
        <w:spacing w:before="120" w:after="120" w:line="276" w:lineRule="auto"/>
        <w:ind w:left="567" w:hanging="567"/>
        <w:jc w:val="both"/>
        <w:rPr>
          <w:rStyle w:val="FontStyle25"/>
          <w:rFonts w:ascii="Arial" w:hAnsi="Arial" w:cs="Arial"/>
        </w:rPr>
      </w:pPr>
      <w:r w:rsidRPr="00220103">
        <w:rPr>
          <w:rStyle w:val="FontStyle25"/>
          <w:rFonts w:ascii="Arial" w:hAnsi="Arial" w:cs="Arial"/>
        </w:rPr>
        <w:t>Przedmiot niniejszej umowy zrealizowany zostanie w etapach:</w:t>
      </w:r>
    </w:p>
    <w:p w14:paraId="1E76E809" w14:textId="0978A754" w:rsidR="009C5CD7" w:rsidRPr="00DE04CF" w:rsidRDefault="009C5CD7" w:rsidP="009C5CD7">
      <w:pPr>
        <w:pStyle w:val="Akapitzlist"/>
        <w:numPr>
          <w:ilvl w:val="0"/>
          <w:numId w:val="1"/>
        </w:numPr>
        <w:spacing w:before="120" w:after="120" w:line="276" w:lineRule="auto"/>
        <w:ind w:left="851" w:hanging="644"/>
        <w:jc w:val="both"/>
        <w:rPr>
          <w:rStyle w:val="FontStyle25"/>
          <w:rFonts w:ascii="Arial" w:hAnsi="Arial" w:cs="Arial"/>
          <w:b/>
        </w:rPr>
      </w:pPr>
      <w:r w:rsidRPr="00DE04CF">
        <w:rPr>
          <w:rStyle w:val="FontStyle25"/>
          <w:rFonts w:ascii="Arial" w:hAnsi="Arial" w:cs="Arial"/>
          <w:b/>
        </w:rPr>
        <w:t xml:space="preserve">Etap I — </w:t>
      </w:r>
      <w:r w:rsidRPr="00DE04CF">
        <w:rPr>
          <w:rStyle w:val="FontStyle25"/>
          <w:rFonts w:ascii="Arial" w:hAnsi="Arial" w:cs="Arial"/>
        </w:rPr>
        <w:t xml:space="preserve">obejmuje wykonanie prac projektowych wyszczególnionych w pkt. </w:t>
      </w:r>
      <w:r w:rsidR="0075712E">
        <w:rPr>
          <w:rStyle w:val="FontStyle25"/>
          <w:rFonts w:ascii="Arial" w:hAnsi="Arial" w:cs="Arial"/>
        </w:rPr>
        <w:t>1</w:t>
      </w:r>
      <w:r w:rsidRPr="00DE04CF">
        <w:rPr>
          <w:rStyle w:val="FontStyle25"/>
          <w:rFonts w:ascii="Arial" w:hAnsi="Arial" w:cs="Arial"/>
        </w:rPr>
        <w:t xml:space="preserve"> </w:t>
      </w:r>
      <w:r>
        <w:rPr>
          <w:rStyle w:val="FontStyle25"/>
          <w:rFonts w:ascii="Arial" w:hAnsi="Arial" w:cs="Arial"/>
        </w:rPr>
        <w:t>Załącznika nr </w:t>
      </w:r>
      <w:r w:rsidRPr="00DE04CF">
        <w:rPr>
          <w:rStyle w:val="FontStyle25"/>
          <w:rFonts w:ascii="Arial" w:hAnsi="Arial" w:cs="Arial"/>
        </w:rPr>
        <w:t xml:space="preserve">5 </w:t>
      </w:r>
      <w:r>
        <w:rPr>
          <w:rStyle w:val="FontStyle25"/>
          <w:rFonts w:ascii="Arial" w:hAnsi="Arial" w:cs="Arial"/>
          <w:b/>
        </w:rPr>
        <w:t>w terminie do 31</w:t>
      </w:r>
      <w:r w:rsidRPr="00DE04CF">
        <w:rPr>
          <w:rStyle w:val="FontStyle25"/>
          <w:rFonts w:ascii="Arial" w:hAnsi="Arial" w:cs="Arial"/>
          <w:b/>
        </w:rPr>
        <w:t xml:space="preserve"> </w:t>
      </w:r>
      <w:r>
        <w:rPr>
          <w:rStyle w:val="FontStyle25"/>
          <w:rFonts w:ascii="Arial" w:hAnsi="Arial" w:cs="Arial"/>
          <w:b/>
        </w:rPr>
        <w:t>ma</w:t>
      </w:r>
      <w:r w:rsidR="0075712E">
        <w:rPr>
          <w:rStyle w:val="FontStyle25"/>
          <w:rFonts w:ascii="Arial" w:hAnsi="Arial" w:cs="Arial"/>
          <w:b/>
        </w:rPr>
        <w:t>ja</w:t>
      </w:r>
      <w:r w:rsidRPr="00DE04CF">
        <w:rPr>
          <w:rStyle w:val="FontStyle25"/>
          <w:rFonts w:ascii="Arial" w:hAnsi="Arial" w:cs="Arial"/>
          <w:b/>
        </w:rPr>
        <w:t xml:space="preserve"> 2017r.</w:t>
      </w:r>
    </w:p>
    <w:p w14:paraId="52B05D70" w14:textId="20A363D3" w:rsidR="009C5CD7" w:rsidRPr="00DE04CF" w:rsidRDefault="009C5CD7" w:rsidP="009C5CD7">
      <w:pPr>
        <w:pStyle w:val="Akapitzlist"/>
        <w:numPr>
          <w:ilvl w:val="0"/>
          <w:numId w:val="1"/>
        </w:numPr>
        <w:spacing w:before="120" w:after="120" w:line="276" w:lineRule="auto"/>
        <w:ind w:left="851" w:hanging="644"/>
        <w:jc w:val="both"/>
        <w:rPr>
          <w:rStyle w:val="FontStyle25"/>
          <w:rFonts w:ascii="Arial" w:hAnsi="Arial" w:cs="Arial"/>
          <w:b/>
        </w:rPr>
      </w:pPr>
      <w:r w:rsidRPr="00DE04CF">
        <w:rPr>
          <w:rStyle w:val="FontStyle25"/>
          <w:rFonts w:ascii="Arial" w:hAnsi="Arial" w:cs="Arial"/>
          <w:b/>
        </w:rPr>
        <w:t xml:space="preserve">Etap II — </w:t>
      </w:r>
      <w:r w:rsidRPr="00DE04CF">
        <w:rPr>
          <w:rStyle w:val="FontStyle25"/>
          <w:rFonts w:ascii="Arial" w:hAnsi="Arial" w:cs="Arial"/>
        </w:rPr>
        <w:t>obejmuje wykonanie wszystkich pozostałych wymaganych prac do realizacji zamówienia</w:t>
      </w:r>
      <w:r w:rsidRPr="00DE04CF">
        <w:rPr>
          <w:rStyle w:val="FontStyle25"/>
          <w:rFonts w:ascii="Arial" w:hAnsi="Arial" w:cs="Arial"/>
          <w:b/>
        </w:rPr>
        <w:t xml:space="preserve"> w terminie do </w:t>
      </w:r>
      <w:r w:rsidR="0075712E">
        <w:rPr>
          <w:rStyle w:val="FontStyle25"/>
          <w:rFonts w:ascii="Arial" w:hAnsi="Arial" w:cs="Arial"/>
          <w:b/>
        </w:rPr>
        <w:t>3</w:t>
      </w:r>
      <w:r w:rsidRPr="00DE04CF">
        <w:rPr>
          <w:rStyle w:val="FontStyle25"/>
          <w:rFonts w:ascii="Arial" w:hAnsi="Arial" w:cs="Arial"/>
          <w:b/>
        </w:rPr>
        <w:t xml:space="preserve">0 </w:t>
      </w:r>
      <w:r w:rsidR="0075712E">
        <w:rPr>
          <w:rStyle w:val="FontStyle25"/>
          <w:rFonts w:ascii="Arial" w:hAnsi="Arial" w:cs="Arial"/>
          <w:b/>
        </w:rPr>
        <w:t>czerwca</w:t>
      </w:r>
      <w:r w:rsidR="0075712E" w:rsidRPr="00DE04CF">
        <w:rPr>
          <w:rStyle w:val="FontStyle25"/>
          <w:rFonts w:ascii="Arial" w:hAnsi="Arial" w:cs="Arial"/>
          <w:b/>
        </w:rPr>
        <w:t xml:space="preserve"> </w:t>
      </w:r>
      <w:r w:rsidRPr="00DE04CF">
        <w:rPr>
          <w:rStyle w:val="FontStyle25"/>
          <w:rFonts w:ascii="Arial" w:hAnsi="Arial" w:cs="Arial"/>
          <w:b/>
        </w:rPr>
        <w:t>20</w:t>
      </w:r>
      <w:r w:rsidR="0075712E">
        <w:rPr>
          <w:rStyle w:val="FontStyle25"/>
          <w:rFonts w:ascii="Arial" w:hAnsi="Arial" w:cs="Arial"/>
          <w:b/>
        </w:rPr>
        <w:t>20</w:t>
      </w:r>
      <w:r w:rsidRPr="00DE04CF">
        <w:rPr>
          <w:rStyle w:val="FontStyle25"/>
          <w:rFonts w:ascii="Arial" w:hAnsi="Arial" w:cs="Arial"/>
          <w:b/>
        </w:rPr>
        <w:t>r.</w:t>
      </w:r>
    </w:p>
    <w:p w14:paraId="52FD660E" w14:textId="3051D3A3" w:rsidR="0075712E" w:rsidRDefault="009C5CD7" w:rsidP="009C5CD7">
      <w:pPr>
        <w:pStyle w:val="Akapitzlist"/>
        <w:numPr>
          <w:ilvl w:val="0"/>
          <w:numId w:val="18"/>
        </w:numPr>
        <w:spacing w:before="120" w:after="120" w:line="276" w:lineRule="auto"/>
        <w:ind w:left="567" w:hanging="567"/>
        <w:jc w:val="both"/>
        <w:rPr>
          <w:rStyle w:val="FontStyle25"/>
          <w:rFonts w:ascii="Arial" w:hAnsi="Arial" w:cs="Arial"/>
        </w:rPr>
      </w:pPr>
      <w:r w:rsidRPr="00DE04CF">
        <w:rPr>
          <w:rStyle w:val="FontStyle25"/>
          <w:rFonts w:ascii="Arial" w:hAnsi="Arial" w:cs="Arial"/>
        </w:rPr>
        <w:t>Terminy i wyszczególnienie realizacji poszczególnych prac Przedmiotu Umowy w ramach Etapu II w latach 2017-20</w:t>
      </w:r>
      <w:r w:rsidR="0075712E">
        <w:rPr>
          <w:rStyle w:val="FontStyle25"/>
          <w:rFonts w:ascii="Arial" w:hAnsi="Arial" w:cs="Arial"/>
        </w:rPr>
        <w:t>20</w:t>
      </w:r>
      <w:r w:rsidRPr="00DE04CF">
        <w:rPr>
          <w:rStyle w:val="FontStyle25"/>
          <w:rFonts w:ascii="Arial" w:hAnsi="Arial" w:cs="Arial"/>
        </w:rPr>
        <w:t xml:space="preserve"> będą uzgadniane przez Strony</w:t>
      </w:r>
      <w:r w:rsidR="0075712E">
        <w:rPr>
          <w:rStyle w:val="FontStyle25"/>
          <w:rFonts w:ascii="Arial" w:hAnsi="Arial" w:cs="Arial"/>
        </w:rPr>
        <w:t>:</w:t>
      </w:r>
    </w:p>
    <w:p w14:paraId="5E411527" w14:textId="4E30EBF5" w:rsidR="0075712E" w:rsidRDefault="009C5CD7" w:rsidP="001B015E">
      <w:pPr>
        <w:pStyle w:val="Akapitzlist"/>
        <w:numPr>
          <w:ilvl w:val="0"/>
          <w:numId w:val="58"/>
        </w:numPr>
        <w:spacing w:before="120" w:after="120" w:line="276" w:lineRule="auto"/>
        <w:ind w:left="856" w:hanging="646"/>
        <w:jc w:val="both"/>
        <w:rPr>
          <w:rStyle w:val="FontStyle25"/>
          <w:rFonts w:ascii="Arial" w:hAnsi="Arial" w:cs="Arial"/>
        </w:rPr>
      </w:pPr>
      <w:r w:rsidRPr="00792F58">
        <w:rPr>
          <w:rStyle w:val="FontStyle25"/>
          <w:rFonts w:ascii="Arial" w:hAnsi="Arial" w:cs="Arial"/>
        </w:rPr>
        <w:t xml:space="preserve">w terminie </w:t>
      </w:r>
      <w:r w:rsidR="0075712E">
        <w:rPr>
          <w:rStyle w:val="FontStyle25"/>
          <w:rFonts w:ascii="Arial" w:hAnsi="Arial" w:cs="Arial"/>
        </w:rPr>
        <w:t>30 dni od dnia podpisania umowy dla roku 2017,</w:t>
      </w:r>
    </w:p>
    <w:p w14:paraId="01D572DB" w14:textId="77777777" w:rsidR="00FC5B31" w:rsidRDefault="009C5CD7" w:rsidP="001B015E">
      <w:pPr>
        <w:pStyle w:val="Akapitzlist"/>
        <w:numPr>
          <w:ilvl w:val="0"/>
          <w:numId w:val="58"/>
        </w:numPr>
        <w:spacing w:before="120" w:after="120" w:line="276" w:lineRule="auto"/>
        <w:ind w:left="856" w:hanging="646"/>
        <w:jc w:val="both"/>
        <w:rPr>
          <w:rStyle w:val="FontStyle25"/>
          <w:rFonts w:ascii="Arial" w:hAnsi="Arial" w:cs="Arial"/>
        </w:rPr>
      </w:pPr>
      <w:r w:rsidRPr="00792F58">
        <w:rPr>
          <w:rStyle w:val="FontStyle25"/>
          <w:rFonts w:ascii="Arial" w:hAnsi="Arial" w:cs="Arial"/>
        </w:rPr>
        <w:t xml:space="preserve">do 31 stycznia każdego roku kalendarzowego obowiązywania Umowy </w:t>
      </w:r>
      <w:r w:rsidR="00FC5B31">
        <w:rPr>
          <w:rStyle w:val="FontStyle25"/>
          <w:rFonts w:ascii="Arial" w:hAnsi="Arial" w:cs="Arial"/>
        </w:rPr>
        <w:t>dla pozostałych lat obowiązywania Umowy,</w:t>
      </w:r>
    </w:p>
    <w:p w14:paraId="74A3EE6F" w14:textId="2CBE36EE" w:rsidR="009C5CD7" w:rsidRPr="00FF5DCE" w:rsidRDefault="009C5CD7" w:rsidP="001B015E">
      <w:pPr>
        <w:spacing w:before="120" w:after="120" w:line="276" w:lineRule="auto"/>
        <w:ind w:left="567"/>
        <w:jc w:val="both"/>
        <w:rPr>
          <w:rStyle w:val="FontStyle25"/>
          <w:rFonts w:ascii="Arial" w:hAnsi="Arial" w:cs="Arial"/>
        </w:rPr>
      </w:pPr>
      <w:r w:rsidRPr="00FF5DCE">
        <w:rPr>
          <w:rStyle w:val="FontStyle25"/>
          <w:rFonts w:ascii="Arial" w:hAnsi="Arial" w:cs="Arial"/>
        </w:rPr>
        <w:t>z zastrzeżeniem utrzymania daty granicznej realizacji Przedmiotu Umowy, o której mowa w</w:t>
      </w:r>
      <w:r w:rsidR="00FC5B31">
        <w:rPr>
          <w:rStyle w:val="FontStyle25"/>
          <w:rFonts w:ascii="Arial" w:hAnsi="Arial" w:cs="Arial"/>
        </w:rPr>
        <w:t> </w:t>
      </w:r>
      <w:r w:rsidRPr="00FF5DCE">
        <w:rPr>
          <w:rStyle w:val="FontStyle25"/>
          <w:rFonts w:ascii="Arial" w:hAnsi="Arial" w:cs="Arial"/>
        </w:rPr>
        <w:t xml:space="preserve">ust.1 pkt. </w:t>
      </w:r>
      <w:r w:rsidR="00FC5B31">
        <w:rPr>
          <w:rStyle w:val="FontStyle25"/>
          <w:rFonts w:ascii="Arial" w:hAnsi="Arial" w:cs="Arial"/>
        </w:rPr>
        <w:t>2</w:t>
      </w:r>
      <w:r w:rsidRPr="00FF5DCE">
        <w:rPr>
          <w:rStyle w:val="FontStyle25"/>
          <w:rFonts w:ascii="Arial" w:hAnsi="Arial" w:cs="Arial"/>
        </w:rPr>
        <w:t>).</w:t>
      </w:r>
    </w:p>
    <w:p w14:paraId="4FFEFEFA" w14:textId="77777777" w:rsidR="009C5CD7" w:rsidRPr="00792F58" w:rsidRDefault="009C5CD7" w:rsidP="009C5CD7">
      <w:pPr>
        <w:pStyle w:val="Akapitzlist"/>
        <w:numPr>
          <w:ilvl w:val="0"/>
          <w:numId w:val="18"/>
        </w:numPr>
        <w:spacing w:before="120" w:after="120" w:line="276" w:lineRule="auto"/>
        <w:ind w:left="567" w:hanging="567"/>
        <w:jc w:val="both"/>
        <w:rPr>
          <w:rFonts w:ascii="Arial Narrow" w:hAnsi="Arial Narrow" w:cs="Arial Narrow"/>
          <w:color w:val="000000"/>
          <w:sz w:val="22"/>
          <w:szCs w:val="22"/>
        </w:rPr>
      </w:pPr>
      <w:r w:rsidRPr="00792F58">
        <w:rPr>
          <w:rStyle w:val="FontStyle25"/>
          <w:rFonts w:ascii="Arial" w:hAnsi="Arial" w:cs="Arial"/>
        </w:rPr>
        <w:t>Ustalenia wynikające z uzgodnień o których mowa w ust. 2 powyżej muszą być sporządzone na piśmie i podpisane przez Strony.</w:t>
      </w:r>
    </w:p>
    <w:p w14:paraId="099DC553" w14:textId="77777777" w:rsidR="009C5CD7" w:rsidRDefault="009C5CD7" w:rsidP="001B015E">
      <w:pPr>
        <w:spacing w:line="276" w:lineRule="auto"/>
        <w:rPr>
          <w:rFonts w:ascii="Arial" w:hAnsi="Arial" w:cs="Arial"/>
          <w:b/>
          <w:sz w:val="20"/>
          <w:szCs w:val="20"/>
        </w:rPr>
      </w:pPr>
    </w:p>
    <w:p w14:paraId="04A7BF6C"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3</w:t>
      </w:r>
    </w:p>
    <w:p w14:paraId="3267438A"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OBOWIĄZKI STRON</w:t>
      </w:r>
    </w:p>
    <w:p w14:paraId="3E96CC8A" w14:textId="77777777" w:rsidR="009C5CD7" w:rsidRPr="00684EF3" w:rsidRDefault="009C5CD7" w:rsidP="009C5CD7">
      <w:pPr>
        <w:spacing w:line="276" w:lineRule="auto"/>
        <w:jc w:val="both"/>
        <w:rPr>
          <w:rFonts w:ascii="Arial" w:hAnsi="Arial" w:cs="Arial"/>
          <w:sz w:val="20"/>
          <w:szCs w:val="20"/>
        </w:rPr>
      </w:pPr>
    </w:p>
    <w:p w14:paraId="3A31A7F2" w14:textId="77777777" w:rsidR="009C5CD7"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D03EA8">
        <w:rPr>
          <w:rFonts w:ascii="Arial" w:hAnsi="Arial" w:cs="Arial"/>
          <w:color w:val="auto"/>
          <w:sz w:val="20"/>
          <w:szCs w:val="20"/>
        </w:rPr>
        <w:t>Strony zobowiązują się do współdziałania w celu wykonania Umowy poprzez podejmowanie czynności, które okażą się potrzebne do należytego i terminowe</w:t>
      </w:r>
      <w:r>
        <w:rPr>
          <w:rFonts w:ascii="Arial" w:hAnsi="Arial" w:cs="Arial"/>
          <w:color w:val="auto"/>
          <w:sz w:val="20"/>
          <w:szCs w:val="20"/>
        </w:rPr>
        <w:t>go wykonania, a w </w:t>
      </w:r>
      <w:r w:rsidRPr="00D03EA8">
        <w:rPr>
          <w:rFonts w:ascii="Arial" w:hAnsi="Arial" w:cs="Arial"/>
          <w:color w:val="auto"/>
          <w:sz w:val="20"/>
          <w:szCs w:val="20"/>
        </w:rPr>
        <w:t>szczególności składania oświadczeń, dokonywania ustaleń, przekazywania wymaganych dokumentów oraz udzielania informacji, w ramach zobowiązań ustalonych w niniejszej Umowie oraz w Załącznikach.</w:t>
      </w:r>
    </w:p>
    <w:p w14:paraId="1E04B247" w14:textId="77777777" w:rsidR="009C5CD7"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D03EA8">
        <w:rPr>
          <w:rFonts w:ascii="Arial" w:hAnsi="Arial" w:cs="Arial"/>
          <w:color w:val="auto"/>
          <w:sz w:val="20"/>
          <w:szCs w:val="20"/>
        </w:rPr>
        <w:t>Strony zobowiązują się do przestrzegania terminów realizacji</w:t>
      </w:r>
      <w:r>
        <w:rPr>
          <w:rFonts w:ascii="Arial" w:hAnsi="Arial" w:cs="Arial"/>
          <w:color w:val="auto"/>
          <w:sz w:val="20"/>
          <w:szCs w:val="20"/>
        </w:rPr>
        <w:t xml:space="preserve"> Umowy i postępowania zgodnie z </w:t>
      </w:r>
      <w:r w:rsidRPr="00D03EA8">
        <w:rPr>
          <w:rFonts w:ascii="Arial" w:hAnsi="Arial" w:cs="Arial"/>
          <w:color w:val="auto"/>
          <w:sz w:val="20"/>
          <w:szCs w:val="20"/>
        </w:rPr>
        <w:t>zapisami zawartymi w Umowie i Załącznikach</w:t>
      </w:r>
      <w:r>
        <w:rPr>
          <w:rFonts w:ascii="Arial" w:hAnsi="Arial" w:cs="Arial"/>
          <w:color w:val="auto"/>
          <w:sz w:val="20"/>
          <w:szCs w:val="20"/>
        </w:rPr>
        <w:t>.</w:t>
      </w:r>
    </w:p>
    <w:p w14:paraId="35380C95" w14:textId="77777777" w:rsidR="009C5CD7"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D03EA8">
        <w:rPr>
          <w:rFonts w:ascii="Arial" w:hAnsi="Arial" w:cs="Arial"/>
          <w:color w:val="auto"/>
          <w:sz w:val="20"/>
          <w:szCs w:val="20"/>
        </w:rPr>
        <w:t>Zamawiający zobowiązuje się do:</w:t>
      </w:r>
    </w:p>
    <w:p w14:paraId="42479236" w14:textId="77777777" w:rsidR="009C5CD7" w:rsidRDefault="009C5CD7" w:rsidP="009C5CD7">
      <w:pPr>
        <w:pStyle w:val="Akapitzlist"/>
        <w:numPr>
          <w:ilvl w:val="0"/>
          <w:numId w:val="23"/>
        </w:numPr>
        <w:spacing w:before="120" w:after="120" w:line="276" w:lineRule="auto"/>
        <w:ind w:left="856" w:hanging="646"/>
        <w:jc w:val="both"/>
        <w:rPr>
          <w:rFonts w:ascii="Arial" w:hAnsi="Arial" w:cs="Arial"/>
          <w:color w:val="auto"/>
          <w:sz w:val="20"/>
          <w:szCs w:val="20"/>
        </w:rPr>
      </w:pPr>
      <w:r w:rsidRPr="00D03EA8">
        <w:rPr>
          <w:rFonts w:ascii="Arial" w:hAnsi="Arial" w:cs="Arial"/>
          <w:color w:val="auto"/>
          <w:sz w:val="20"/>
          <w:szCs w:val="20"/>
        </w:rPr>
        <w:t>informowania o wszelkich działaniach planowanych przez Zamawiającego, mogących wpłynąć na terminy realizacji Umowy przez Wykonawcę,</w:t>
      </w:r>
    </w:p>
    <w:p w14:paraId="4EC0F28A" w14:textId="77777777" w:rsidR="009C5CD7" w:rsidRDefault="009C5CD7" w:rsidP="009C5CD7">
      <w:pPr>
        <w:pStyle w:val="Akapitzlist"/>
        <w:numPr>
          <w:ilvl w:val="0"/>
          <w:numId w:val="23"/>
        </w:numPr>
        <w:spacing w:before="120" w:after="120" w:line="276" w:lineRule="auto"/>
        <w:ind w:left="856" w:hanging="646"/>
        <w:jc w:val="both"/>
        <w:rPr>
          <w:rFonts w:ascii="Arial" w:hAnsi="Arial" w:cs="Arial"/>
          <w:color w:val="auto"/>
          <w:sz w:val="20"/>
          <w:szCs w:val="20"/>
        </w:rPr>
      </w:pPr>
      <w:r w:rsidRPr="00D03EA8">
        <w:rPr>
          <w:rFonts w:ascii="Arial" w:hAnsi="Arial" w:cs="Arial"/>
          <w:color w:val="auto"/>
          <w:sz w:val="20"/>
          <w:szCs w:val="20"/>
        </w:rPr>
        <w:t>zapewnienia nadzoru autorskiego i inwestorskiego</w:t>
      </w:r>
    </w:p>
    <w:p w14:paraId="5B257890" w14:textId="77777777" w:rsidR="009C5CD7" w:rsidRDefault="009C5CD7" w:rsidP="009C5CD7">
      <w:pPr>
        <w:pStyle w:val="Akapitzlist"/>
        <w:numPr>
          <w:ilvl w:val="0"/>
          <w:numId w:val="23"/>
        </w:numPr>
        <w:spacing w:before="120" w:after="120" w:line="276" w:lineRule="auto"/>
        <w:ind w:left="856" w:hanging="646"/>
        <w:jc w:val="both"/>
        <w:rPr>
          <w:rFonts w:ascii="Arial" w:hAnsi="Arial" w:cs="Arial"/>
          <w:color w:val="auto"/>
          <w:sz w:val="20"/>
          <w:szCs w:val="20"/>
        </w:rPr>
      </w:pPr>
      <w:r w:rsidRPr="00D03EA8">
        <w:rPr>
          <w:rFonts w:ascii="Arial" w:hAnsi="Arial" w:cs="Arial"/>
          <w:color w:val="auto"/>
          <w:sz w:val="20"/>
          <w:szCs w:val="20"/>
        </w:rPr>
        <w:t>przekazania Wykonawcy wszelkich niezbędnych dokumentów i informacji, a także zapewnienia dostępu do swoich obiektów w celu realizacji Umowy</w:t>
      </w:r>
      <w:r>
        <w:rPr>
          <w:rFonts w:ascii="Arial" w:hAnsi="Arial" w:cs="Arial"/>
          <w:color w:val="auto"/>
          <w:sz w:val="20"/>
          <w:szCs w:val="20"/>
        </w:rPr>
        <w:t>,</w:t>
      </w:r>
    </w:p>
    <w:p w14:paraId="478F23C0" w14:textId="77777777" w:rsidR="009C5CD7" w:rsidRDefault="009C5CD7" w:rsidP="009C5CD7">
      <w:pPr>
        <w:pStyle w:val="Akapitzlist"/>
        <w:numPr>
          <w:ilvl w:val="0"/>
          <w:numId w:val="23"/>
        </w:numPr>
        <w:spacing w:before="120" w:after="120" w:line="276" w:lineRule="auto"/>
        <w:ind w:left="856" w:hanging="646"/>
        <w:jc w:val="both"/>
        <w:rPr>
          <w:rFonts w:ascii="Arial" w:hAnsi="Arial" w:cs="Arial"/>
          <w:color w:val="auto"/>
          <w:sz w:val="20"/>
          <w:szCs w:val="20"/>
        </w:rPr>
      </w:pPr>
      <w:r w:rsidRPr="00D03EA8">
        <w:rPr>
          <w:rFonts w:ascii="Arial" w:hAnsi="Arial" w:cs="Arial"/>
          <w:color w:val="auto"/>
          <w:sz w:val="20"/>
          <w:szCs w:val="20"/>
        </w:rPr>
        <w:t>przekazania na pisemny wniosek Wykonawcy w ciągu 7 dni od otrzymania wniosku protokolarnie terenu na którym będą wykonywane prace wraz ze znajdującymi się na nim urządzeniami technicznymi</w:t>
      </w:r>
      <w:r>
        <w:rPr>
          <w:rFonts w:ascii="Arial" w:hAnsi="Arial" w:cs="Arial"/>
          <w:color w:val="auto"/>
          <w:sz w:val="20"/>
          <w:szCs w:val="20"/>
        </w:rPr>
        <w:t>,</w:t>
      </w:r>
    </w:p>
    <w:p w14:paraId="595B44C1" w14:textId="77777777" w:rsidR="009C5CD7" w:rsidRDefault="009C5CD7" w:rsidP="009C5CD7">
      <w:pPr>
        <w:pStyle w:val="Akapitzlist"/>
        <w:numPr>
          <w:ilvl w:val="0"/>
          <w:numId w:val="23"/>
        </w:numPr>
        <w:spacing w:before="120" w:after="120" w:line="276" w:lineRule="auto"/>
        <w:ind w:left="856" w:hanging="646"/>
        <w:jc w:val="both"/>
        <w:rPr>
          <w:rFonts w:ascii="Arial" w:hAnsi="Arial" w:cs="Arial"/>
          <w:color w:val="auto"/>
          <w:sz w:val="20"/>
          <w:szCs w:val="20"/>
        </w:rPr>
      </w:pPr>
      <w:r w:rsidRPr="00D03EA8">
        <w:rPr>
          <w:rFonts w:ascii="Arial" w:hAnsi="Arial" w:cs="Arial"/>
          <w:color w:val="auto"/>
          <w:sz w:val="20"/>
          <w:szCs w:val="20"/>
        </w:rPr>
        <w:t>odbioru prawidłowo zrealizowanego przedmiotu umowy</w:t>
      </w:r>
      <w:r>
        <w:rPr>
          <w:rFonts w:ascii="Arial" w:hAnsi="Arial" w:cs="Arial"/>
          <w:color w:val="auto"/>
          <w:sz w:val="20"/>
          <w:szCs w:val="20"/>
        </w:rPr>
        <w:t>,</w:t>
      </w:r>
    </w:p>
    <w:p w14:paraId="1D698F4F" w14:textId="77777777" w:rsidR="009C5CD7" w:rsidRDefault="009C5CD7" w:rsidP="009C5CD7">
      <w:pPr>
        <w:pStyle w:val="Akapitzlist"/>
        <w:numPr>
          <w:ilvl w:val="0"/>
          <w:numId w:val="23"/>
        </w:numPr>
        <w:spacing w:before="120" w:after="120" w:line="276" w:lineRule="auto"/>
        <w:ind w:left="856" w:hanging="646"/>
        <w:jc w:val="both"/>
        <w:rPr>
          <w:rFonts w:ascii="Arial" w:hAnsi="Arial" w:cs="Arial"/>
          <w:color w:val="auto"/>
          <w:sz w:val="20"/>
          <w:szCs w:val="20"/>
        </w:rPr>
      </w:pPr>
      <w:r w:rsidRPr="00D03EA8">
        <w:rPr>
          <w:rFonts w:ascii="Arial" w:hAnsi="Arial" w:cs="Arial"/>
          <w:color w:val="auto"/>
          <w:sz w:val="20"/>
          <w:szCs w:val="20"/>
        </w:rPr>
        <w:t>zapłaty wynagrodzenia</w:t>
      </w:r>
      <w:r>
        <w:rPr>
          <w:rFonts w:ascii="Arial" w:hAnsi="Arial" w:cs="Arial"/>
          <w:color w:val="auto"/>
          <w:sz w:val="20"/>
          <w:szCs w:val="20"/>
        </w:rPr>
        <w:t>.</w:t>
      </w:r>
    </w:p>
    <w:p w14:paraId="75AB9274" w14:textId="77777777" w:rsidR="009C5CD7" w:rsidRPr="00AF2EDB"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AF2EDB">
        <w:rPr>
          <w:rFonts w:ascii="Arial" w:hAnsi="Arial" w:cs="Arial"/>
          <w:color w:val="auto"/>
          <w:sz w:val="20"/>
          <w:szCs w:val="20"/>
        </w:rPr>
        <w:t>Wykonawca oświadcza, że:</w:t>
      </w:r>
    </w:p>
    <w:p w14:paraId="521E544A" w14:textId="77777777" w:rsidR="009C5CD7" w:rsidRDefault="009C5CD7" w:rsidP="009C5CD7">
      <w:pPr>
        <w:pStyle w:val="Akapitzlist"/>
        <w:numPr>
          <w:ilvl w:val="0"/>
          <w:numId w:val="24"/>
        </w:numPr>
        <w:spacing w:before="120" w:after="120" w:line="276" w:lineRule="auto"/>
        <w:ind w:left="856" w:hanging="646"/>
        <w:jc w:val="both"/>
        <w:rPr>
          <w:rFonts w:ascii="Arial" w:hAnsi="Arial" w:cs="Arial"/>
          <w:color w:val="auto"/>
          <w:sz w:val="20"/>
          <w:szCs w:val="20"/>
        </w:rPr>
      </w:pPr>
      <w:r w:rsidRPr="00AF2EDB">
        <w:rPr>
          <w:rFonts w:ascii="Arial" w:hAnsi="Arial" w:cs="Arial"/>
          <w:color w:val="auto"/>
          <w:sz w:val="20"/>
          <w:szCs w:val="20"/>
        </w:rPr>
        <w:t>dysponuje niezbędną wiedzą, doświadczeniem i profesjonalnymi kwalifikacjami, a także potencjałem ekonomicznym i technicznym oraz pracownik</w:t>
      </w:r>
      <w:r>
        <w:rPr>
          <w:rFonts w:ascii="Arial" w:hAnsi="Arial" w:cs="Arial"/>
          <w:color w:val="auto"/>
          <w:sz w:val="20"/>
          <w:szCs w:val="20"/>
        </w:rPr>
        <w:t>ami zdolnymi do wykonania Umowy,</w:t>
      </w:r>
    </w:p>
    <w:p w14:paraId="7094874D" w14:textId="77777777" w:rsidR="009C5CD7" w:rsidRPr="00AF2EDB" w:rsidRDefault="009C5CD7" w:rsidP="009C5CD7">
      <w:pPr>
        <w:pStyle w:val="Akapitzlist"/>
        <w:numPr>
          <w:ilvl w:val="0"/>
          <w:numId w:val="24"/>
        </w:numPr>
        <w:spacing w:before="120" w:after="120" w:line="276" w:lineRule="auto"/>
        <w:ind w:left="856" w:hanging="646"/>
        <w:jc w:val="both"/>
        <w:rPr>
          <w:rFonts w:ascii="Arial" w:hAnsi="Arial" w:cs="Arial"/>
          <w:color w:val="auto"/>
          <w:sz w:val="20"/>
          <w:szCs w:val="20"/>
        </w:rPr>
      </w:pPr>
      <w:r w:rsidRPr="00AF2EDB">
        <w:rPr>
          <w:rFonts w:ascii="Arial" w:hAnsi="Arial" w:cs="Arial"/>
          <w:color w:val="auto"/>
          <w:sz w:val="20"/>
          <w:szCs w:val="20"/>
        </w:rPr>
        <w:t>znajduje się w sytuacji finansowej zapewniającej wykonanie Umowy, potwierdzonej złożeniem zabezpieczenia należytego wykonania Umowy.</w:t>
      </w:r>
    </w:p>
    <w:p w14:paraId="0D178ECF" w14:textId="77777777" w:rsidR="009C5CD7"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4B11E2">
        <w:rPr>
          <w:rFonts w:ascii="Arial" w:hAnsi="Arial" w:cs="Arial"/>
          <w:color w:val="auto"/>
          <w:sz w:val="20"/>
          <w:szCs w:val="20"/>
        </w:rPr>
        <w:t>Wykonawca zobowiązuje się do:</w:t>
      </w:r>
    </w:p>
    <w:p w14:paraId="5BCE5C29"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wykonania przedmiotu Umowy zgodnie z wykonaną dokumentacją, obowiązującymi przepisami, normami technicznymi, zasadami wiedzy technicznej oraz specyfikacjami technicznymi, standardami sztuki budowlanej, etyką zawodową oraz postanowieniami Umowy i oddania go Zamawiającemu w terminie i na zasadach ustalonych w niniejszej Umowie oraz do usunięcia wszystkich wad występujących w tym przedmiocie, w okresie umownej odpowiedzialności za wady oraz w o</w:t>
      </w:r>
      <w:r>
        <w:rPr>
          <w:rFonts w:ascii="Arial" w:hAnsi="Arial" w:cs="Arial"/>
          <w:color w:val="auto"/>
          <w:sz w:val="20"/>
          <w:szCs w:val="20"/>
        </w:rPr>
        <w:t>kresie rękojmi za wady fizyczne,</w:t>
      </w:r>
    </w:p>
    <w:p w14:paraId="16B27D3E"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przestrzegania przez siebie i zatrudnione osoby lub osoby którymi się posługuje, przepisów BHP, przeciwpożarowych, ochrony środowiska i innych obowiązujących na terenie realizacji prac związanyc</w:t>
      </w:r>
      <w:r>
        <w:rPr>
          <w:rFonts w:ascii="Arial" w:hAnsi="Arial" w:cs="Arial"/>
          <w:color w:val="auto"/>
          <w:sz w:val="20"/>
          <w:szCs w:val="20"/>
        </w:rPr>
        <w:t>h w wykonaniem przedmiotu Umowy,</w:t>
      </w:r>
    </w:p>
    <w:p w14:paraId="587B8006"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dostarczenia Zamawiającemu przed rozpoczęciem wykonywania</w:t>
      </w:r>
      <w:r>
        <w:rPr>
          <w:rFonts w:ascii="Arial" w:hAnsi="Arial" w:cs="Arial"/>
          <w:color w:val="auto"/>
          <w:sz w:val="20"/>
          <w:szCs w:val="20"/>
        </w:rPr>
        <w:t xml:space="preserve"> prac,</w:t>
      </w:r>
      <w:r w:rsidRPr="004B11E2">
        <w:rPr>
          <w:rFonts w:ascii="Arial" w:hAnsi="Arial" w:cs="Arial"/>
          <w:color w:val="auto"/>
          <w:sz w:val="20"/>
          <w:szCs w:val="20"/>
        </w:rPr>
        <w:t xml:space="preserve"> bez dodatkowego wezwania wszystkich wymagan</w:t>
      </w:r>
      <w:r>
        <w:rPr>
          <w:rFonts w:ascii="Arial" w:hAnsi="Arial" w:cs="Arial"/>
          <w:color w:val="auto"/>
          <w:sz w:val="20"/>
          <w:szCs w:val="20"/>
        </w:rPr>
        <w:t>ych prawem deklaracji zgodności</w:t>
      </w:r>
      <w:r w:rsidRPr="004B11E2">
        <w:rPr>
          <w:rFonts w:ascii="Arial" w:hAnsi="Arial" w:cs="Arial"/>
          <w:color w:val="auto"/>
          <w:sz w:val="20"/>
          <w:szCs w:val="20"/>
        </w:rPr>
        <w:t xml:space="preserve"> lub certyfikatów dla zastosowanych materiałów</w:t>
      </w:r>
      <w:r>
        <w:rPr>
          <w:rFonts w:ascii="Arial" w:hAnsi="Arial" w:cs="Arial"/>
          <w:color w:val="auto"/>
          <w:sz w:val="20"/>
          <w:szCs w:val="20"/>
        </w:rPr>
        <w:t xml:space="preserve"> i urządzeń</w:t>
      </w:r>
      <w:r w:rsidRPr="004B11E2">
        <w:rPr>
          <w:rFonts w:ascii="Arial" w:hAnsi="Arial" w:cs="Arial"/>
          <w:color w:val="auto"/>
          <w:sz w:val="20"/>
          <w:szCs w:val="20"/>
        </w:rPr>
        <w:t xml:space="preserve">, pod rygorem niedopuszczenia do wykonywania </w:t>
      </w:r>
      <w:r>
        <w:rPr>
          <w:rFonts w:ascii="Arial" w:hAnsi="Arial" w:cs="Arial"/>
          <w:color w:val="auto"/>
          <w:sz w:val="20"/>
          <w:szCs w:val="20"/>
        </w:rPr>
        <w:t>prac</w:t>
      </w:r>
      <w:r w:rsidRPr="004B11E2">
        <w:rPr>
          <w:rFonts w:ascii="Arial" w:hAnsi="Arial" w:cs="Arial"/>
          <w:color w:val="auto"/>
          <w:sz w:val="20"/>
          <w:szCs w:val="20"/>
        </w:rPr>
        <w:t xml:space="preserve"> z przyczyn leżących po stronie Wykonawcy oraz odmowy przez Zamawiające</w:t>
      </w:r>
      <w:r>
        <w:rPr>
          <w:rFonts w:ascii="Arial" w:hAnsi="Arial" w:cs="Arial"/>
          <w:color w:val="auto"/>
          <w:sz w:val="20"/>
          <w:szCs w:val="20"/>
        </w:rPr>
        <w:t>go</w:t>
      </w:r>
      <w:r w:rsidRPr="004B11E2">
        <w:rPr>
          <w:rFonts w:ascii="Arial" w:hAnsi="Arial" w:cs="Arial"/>
          <w:color w:val="auto"/>
          <w:sz w:val="20"/>
          <w:szCs w:val="20"/>
        </w:rPr>
        <w:t xml:space="preserve"> </w:t>
      </w:r>
      <w:r>
        <w:rPr>
          <w:rFonts w:ascii="Arial" w:hAnsi="Arial" w:cs="Arial"/>
          <w:color w:val="auto"/>
          <w:sz w:val="20"/>
          <w:szCs w:val="20"/>
        </w:rPr>
        <w:t xml:space="preserve">ich </w:t>
      </w:r>
      <w:r w:rsidRPr="004B11E2">
        <w:rPr>
          <w:rFonts w:ascii="Arial" w:hAnsi="Arial" w:cs="Arial"/>
          <w:color w:val="auto"/>
          <w:sz w:val="20"/>
          <w:szCs w:val="20"/>
        </w:rPr>
        <w:t>odbioru</w:t>
      </w:r>
      <w:r>
        <w:rPr>
          <w:rFonts w:ascii="Arial" w:hAnsi="Arial" w:cs="Arial"/>
          <w:color w:val="auto"/>
          <w:sz w:val="20"/>
          <w:szCs w:val="20"/>
        </w:rPr>
        <w:t>,</w:t>
      </w:r>
    </w:p>
    <w:p w14:paraId="14EB517B"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zagospodarowania odpadów wytworzonych w trakcie realizacji robót będących przedmiotem umowy, gdyż jest on wytwórcą odpadów w rozumieniu art. 3 ust 1 pkt 32 ustawy z dnia 14 grudnia  2012  r. o odpadach (Dz. U. z 2013 r.  poz.</w:t>
      </w:r>
      <w:r>
        <w:rPr>
          <w:rFonts w:ascii="Arial" w:hAnsi="Arial" w:cs="Arial"/>
          <w:color w:val="auto"/>
          <w:sz w:val="20"/>
          <w:szCs w:val="20"/>
        </w:rPr>
        <w:t xml:space="preserve"> 21, z późn. zm.),</w:t>
      </w:r>
    </w:p>
    <w:p w14:paraId="22A1935C"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C61E82">
        <w:rPr>
          <w:rFonts w:ascii="Arial" w:hAnsi="Arial" w:cs="Arial"/>
          <w:color w:val="auto"/>
          <w:sz w:val="20"/>
          <w:szCs w:val="20"/>
        </w:rPr>
        <w:t>wykonania dokumentacji uzupełniającej i pokrycia w całości kosztów jej wykonania</w:t>
      </w:r>
      <w:r w:rsidRPr="00B5666D">
        <w:rPr>
          <w:rFonts w:ascii="Arial" w:hAnsi="Arial" w:cs="Arial"/>
          <w:color w:val="auto"/>
          <w:sz w:val="20"/>
          <w:szCs w:val="20"/>
        </w:rPr>
        <w:t xml:space="preserve"> </w:t>
      </w:r>
      <w:r>
        <w:rPr>
          <w:rFonts w:ascii="Arial" w:hAnsi="Arial" w:cs="Arial"/>
          <w:color w:val="auto"/>
          <w:sz w:val="20"/>
          <w:szCs w:val="20"/>
        </w:rPr>
        <w:t>w </w:t>
      </w:r>
      <w:r w:rsidRPr="00C61E82">
        <w:rPr>
          <w:rFonts w:ascii="Arial" w:hAnsi="Arial" w:cs="Arial"/>
          <w:color w:val="auto"/>
          <w:sz w:val="20"/>
          <w:szCs w:val="20"/>
        </w:rPr>
        <w:t xml:space="preserve">przypadku </w:t>
      </w:r>
      <w:r>
        <w:rPr>
          <w:rFonts w:ascii="Arial" w:hAnsi="Arial" w:cs="Arial"/>
          <w:color w:val="auto"/>
          <w:sz w:val="20"/>
          <w:szCs w:val="20"/>
        </w:rPr>
        <w:t xml:space="preserve">stwierdzenia </w:t>
      </w:r>
      <w:r w:rsidRPr="00C61E82">
        <w:rPr>
          <w:rFonts w:ascii="Arial" w:hAnsi="Arial" w:cs="Arial"/>
          <w:color w:val="auto"/>
          <w:sz w:val="20"/>
          <w:szCs w:val="20"/>
        </w:rPr>
        <w:t>niekompletności dokumentacji objętej nini</w:t>
      </w:r>
      <w:r>
        <w:rPr>
          <w:rFonts w:ascii="Arial" w:hAnsi="Arial" w:cs="Arial"/>
          <w:color w:val="auto"/>
          <w:sz w:val="20"/>
          <w:szCs w:val="20"/>
        </w:rPr>
        <w:t>ejszą Umową,</w:t>
      </w:r>
    </w:p>
    <w:p w14:paraId="2B9EE253" w14:textId="77777777" w:rsidR="009C5CD7" w:rsidRPr="004B11E2"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stosowania następujących postanowień w celu realizacji prac instalacyjnych i robót budowlanych:</w:t>
      </w:r>
    </w:p>
    <w:p w14:paraId="095D62F2" w14:textId="77777777" w:rsidR="009C5CD7"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Pr>
          <w:rFonts w:ascii="Arial" w:hAnsi="Arial" w:cs="Arial"/>
          <w:color w:val="auto"/>
          <w:sz w:val="20"/>
          <w:szCs w:val="20"/>
        </w:rPr>
        <w:t>u</w:t>
      </w:r>
      <w:r w:rsidRPr="004B11E2">
        <w:rPr>
          <w:rFonts w:ascii="Arial" w:hAnsi="Arial" w:cs="Arial"/>
          <w:color w:val="auto"/>
          <w:sz w:val="20"/>
          <w:szCs w:val="20"/>
        </w:rPr>
        <w:t>zyskania wymaganych prawem zgód i pozwoleń</w:t>
      </w:r>
      <w:r>
        <w:rPr>
          <w:rFonts w:ascii="Arial" w:hAnsi="Arial" w:cs="Arial"/>
          <w:color w:val="auto"/>
          <w:sz w:val="20"/>
          <w:szCs w:val="20"/>
        </w:rPr>
        <w:t>,</w:t>
      </w:r>
    </w:p>
    <w:p w14:paraId="5EA99AC1" w14:textId="77777777" w:rsidR="009C5CD7"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sidRPr="004B11E2">
        <w:rPr>
          <w:rFonts w:ascii="Arial" w:hAnsi="Arial" w:cs="Arial"/>
          <w:color w:val="auto"/>
          <w:sz w:val="20"/>
          <w:szCs w:val="20"/>
        </w:rPr>
        <w:lastRenderedPageBreak/>
        <w:t>utrzymywania terenu budowy w stanie wolnym od przeszkód komunikacyjnych oraz do usuwania wszelkich zbędny</w:t>
      </w:r>
      <w:r>
        <w:rPr>
          <w:rFonts w:ascii="Arial" w:hAnsi="Arial" w:cs="Arial"/>
          <w:color w:val="auto"/>
          <w:sz w:val="20"/>
          <w:szCs w:val="20"/>
        </w:rPr>
        <w:t>ch materiałów, odpadów i śmieci</w:t>
      </w:r>
      <w:r w:rsidRPr="004B11E2">
        <w:rPr>
          <w:rFonts w:ascii="Arial" w:hAnsi="Arial" w:cs="Arial"/>
          <w:color w:val="auto"/>
          <w:sz w:val="20"/>
          <w:szCs w:val="20"/>
        </w:rPr>
        <w:t xml:space="preserve"> a także niepotrz</w:t>
      </w:r>
      <w:r>
        <w:rPr>
          <w:rFonts w:ascii="Arial" w:hAnsi="Arial" w:cs="Arial"/>
          <w:color w:val="auto"/>
          <w:sz w:val="20"/>
          <w:szCs w:val="20"/>
        </w:rPr>
        <w:t>ebnych urządzeń prowizorycznych,</w:t>
      </w:r>
    </w:p>
    <w:p w14:paraId="2BA2CAD6" w14:textId="77777777" w:rsidR="009C5CD7"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sidRPr="004B11E2">
        <w:rPr>
          <w:rFonts w:ascii="Arial" w:hAnsi="Arial" w:cs="Arial"/>
          <w:color w:val="auto"/>
          <w:sz w:val="20"/>
          <w:szCs w:val="20"/>
        </w:rPr>
        <w:t>zapewnienia osób posiadających uprawnienia do  pełnienia samodzielnych funkcji technicznych w budownictwie;</w:t>
      </w:r>
    </w:p>
    <w:p w14:paraId="1F4C3CBA" w14:textId="77777777" w:rsidR="009C5CD7"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sidRPr="004B11E2">
        <w:rPr>
          <w:rFonts w:ascii="Arial" w:hAnsi="Arial" w:cs="Arial"/>
          <w:color w:val="auto"/>
          <w:sz w:val="20"/>
          <w:szCs w:val="20"/>
        </w:rPr>
        <w:t>protokolarnego przejęcia placu budowy,</w:t>
      </w:r>
    </w:p>
    <w:p w14:paraId="4AC25BE6" w14:textId="77777777" w:rsidR="009C5CD7"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sidRPr="004B11E2">
        <w:rPr>
          <w:rFonts w:ascii="Arial" w:hAnsi="Arial" w:cs="Arial"/>
          <w:color w:val="auto"/>
          <w:sz w:val="20"/>
          <w:szCs w:val="20"/>
        </w:rPr>
        <w:t xml:space="preserve">dokonania zgłoszenia w imieniu Zamawiającego </w:t>
      </w:r>
      <w:r>
        <w:rPr>
          <w:rFonts w:ascii="Arial" w:hAnsi="Arial" w:cs="Arial"/>
          <w:color w:val="auto"/>
          <w:sz w:val="20"/>
          <w:szCs w:val="20"/>
        </w:rPr>
        <w:t>rozpoczęcia robót budowlanych i </w:t>
      </w:r>
      <w:r w:rsidRPr="004B11E2">
        <w:rPr>
          <w:rFonts w:ascii="Arial" w:hAnsi="Arial" w:cs="Arial"/>
          <w:color w:val="auto"/>
          <w:sz w:val="20"/>
          <w:szCs w:val="20"/>
        </w:rPr>
        <w:t>odebrania dziennika budowy (o ile jest wymagane),</w:t>
      </w:r>
    </w:p>
    <w:p w14:paraId="1D4C6677" w14:textId="77777777" w:rsidR="009C5CD7"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sidRPr="004B11E2">
        <w:rPr>
          <w:rFonts w:ascii="Arial" w:hAnsi="Arial" w:cs="Arial"/>
          <w:color w:val="auto"/>
          <w:sz w:val="20"/>
          <w:szCs w:val="20"/>
        </w:rPr>
        <w:t>zapewnienia na własny koszt niezbędnej inwentaryzacji powykonawczej prowadzonych robót,</w:t>
      </w:r>
    </w:p>
    <w:p w14:paraId="1703A9E4" w14:textId="77777777" w:rsidR="009C5CD7" w:rsidRPr="004B11E2" w:rsidRDefault="009C5CD7" w:rsidP="009C5CD7">
      <w:pPr>
        <w:pStyle w:val="Akapitzlist"/>
        <w:numPr>
          <w:ilvl w:val="0"/>
          <w:numId w:val="26"/>
        </w:numPr>
        <w:spacing w:before="120" w:after="120" w:line="276" w:lineRule="auto"/>
        <w:ind w:left="992" w:hanging="357"/>
        <w:jc w:val="both"/>
        <w:rPr>
          <w:rFonts w:ascii="Arial" w:hAnsi="Arial" w:cs="Arial"/>
          <w:color w:val="auto"/>
          <w:sz w:val="20"/>
          <w:szCs w:val="20"/>
        </w:rPr>
      </w:pPr>
      <w:r w:rsidRPr="004B11E2">
        <w:rPr>
          <w:rFonts w:ascii="Arial" w:hAnsi="Arial" w:cs="Arial"/>
          <w:color w:val="auto"/>
          <w:sz w:val="20"/>
          <w:szCs w:val="20"/>
        </w:rPr>
        <w:t>po zakończeniu robót uporządkowania terenu bu</w:t>
      </w:r>
      <w:r>
        <w:rPr>
          <w:rFonts w:ascii="Arial" w:hAnsi="Arial" w:cs="Arial"/>
          <w:color w:val="auto"/>
          <w:sz w:val="20"/>
          <w:szCs w:val="20"/>
        </w:rPr>
        <w:t>dowy oraz terenów przyległych i </w:t>
      </w:r>
      <w:r w:rsidRPr="004B11E2">
        <w:rPr>
          <w:rFonts w:ascii="Arial" w:hAnsi="Arial" w:cs="Arial"/>
          <w:color w:val="auto"/>
          <w:sz w:val="20"/>
          <w:szCs w:val="20"/>
        </w:rPr>
        <w:t>doprowadzenia go do stanu nie gorszego od pierwotnego, najpóźniej do dnia odbioru końcowego,</w:t>
      </w:r>
    </w:p>
    <w:p w14:paraId="02994E53"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przeprowadzenia koniecznych pomiarów i prób oraz pokrycie ich kosztów</w:t>
      </w:r>
      <w:r>
        <w:rPr>
          <w:rFonts w:ascii="Arial" w:hAnsi="Arial" w:cs="Arial"/>
          <w:color w:val="auto"/>
          <w:sz w:val="20"/>
          <w:szCs w:val="20"/>
        </w:rPr>
        <w:t>,</w:t>
      </w:r>
    </w:p>
    <w:p w14:paraId="4E5E65FF" w14:textId="0536BBCD" w:rsidR="009C5CD7" w:rsidRPr="003900FA"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3900FA">
        <w:rPr>
          <w:rFonts w:ascii="Arial" w:hAnsi="Arial" w:cs="Arial"/>
          <w:color w:val="000000"/>
          <w:sz w:val="20"/>
          <w:szCs w:val="20"/>
        </w:rPr>
        <w:t>wydania Zamawiającemu dokumentacji, kart technologicznych, opisów, instrukcji użytkowania i konserwacji, wskazówek dotyczących przeglądów, urządzeń technicznych dostarczonych w ramach realizacji zadania inwestycyjnego oraz poświadczenia zgodności, o</w:t>
      </w:r>
      <w:r w:rsidR="007B523F">
        <w:rPr>
          <w:rFonts w:ascii="Arial" w:hAnsi="Arial" w:cs="Arial"/>
          <w:color w:val="000000"/>
          <w:sz w:val="20"/>
          <w:szCs w:val="20"/>
        </w:rPr>
        <w:t> </w:t>
      </w:r>
      <w:r w:rsidRPr="003900FA">
        <w:rPr>
          <w:rFonts w:ascii="Arial" w:hAnsi="Arial" w:cs="Arial"/>
          <w:color w:val="000000"/>
          <w:sz w:val="20"/>
          <w:szCs w:val="20"/>
        </w:rPr>
        <w:t>którym mowa w § 4 ust. 6 Rozporządzenia RM z dnia 29.05.2012 r. w sprawie środków bezpieczeństwa fizycznego stosowanych do zabezpieczania informacji niejawnych (Dz. U. z</w:t>
      </w:r>
      <w:r w:rsidR="007B523F">
        <w:rPr>
          <w:rFonts w:ascii="Arial" w:hAnsi="Arial" w:cs="Arial"/>
          <w:color w:val="000000"/>
          <w:sz w:val="20"/>
          <w:szCs w:val="20"/>
        </w:rPr>
        <w:t> </w:t>
      </w:r>
      <w:r w:rsidRPr="003900FA">
        <w:rPr>
          <w:rFonts w:ascii="Arial" w:hAnsi="Arial" w:cs="Arial"/>
          <w:color w:val="000000"/>
          <w:sz w:val="20"/>
          <w:szCs w:val="20"/>
        </w:rPr>
        <w:t>2012 r., poz. 683),</w:t>
      </w:r>
    </w:p>
    <w:p w14:paraId="167BC90C"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przekazywania Zamawiającemu odpisów wszelkich pism i dokumentów uzyskanych bądź składanych w związku z wykonywaniem niniejszej umowy, a także pisemne udzielenie odpowiedzi (zajmowanie stanowiska) na wystąpi</w:t>
      </w:r>
      <w:r>
        <w:rPr>
          <w:rFonts w:ascii="Arial" w:hAnsi="Arial" w:cs="Arial"/>
          <w:color w:val="auto"/>
          <w:sz w:val="20"/>
          <w:szCs w:val="20"/>
        </w:rPr>
        <w:t>enia Zamawiającego - w każdym z </w:t>
      </w:r>
      <w:r w:rsidRPr="004B11E2">
        <w:rPr>
          <w:rFonts w:ascii="Arial" w:hAnsi="Arial" w:cs="Arial"/>
          <w:color w:val="auto"/>
          <w:sz w:val="20"/>
          <w:szCs w:val="20"/>
        </w:rPr>
        <w:t>przypadków w terminie nie dłuższym niż 5 dni roboczych,</w:t>
      </w:r>
    </w:p>
    <w:p w14:paraId="25DCA0EF"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pokrycia kosztów niezasadnego nadzoru autorskiego,</w:t>
      </w:r>
      <w:r>
        <w:rPr>
          <w:rFonts w:ascii="Arial" w:hAnsi="Arial" w:cs="Arial"/>
          <w:color w:val="auto"/>
          <w:sz w:val="20"/>
          <w:szCs w:val="20"/>
        </w:rPr>
        <w:t xml:space="preserve"> wynikającego w szczególności z </w:t>
      </w:r>
      <w:r w:rsidRPr="004B11E2">
        <w:rPr>
          <w:rFonts w:ascii="Arial" w:hAnsi="Arial" w:cs="Arial"/>
          <w:color w:val="auto"/>
          <w:sz w:val="20"/>
          <w:szCs w:val="20"/>
        </w:rPr>
        <w:t xml:space="preserve">błędnego odczytania </w:t>
      </w:r>
      <w:r>
        <w:rPr>
          <w:rFonts w:ascii="Arial" w:hAnsi="Arial" w:cs="Arial"/>
          <w:color w:val="auto"/>
          <w:sz w:val="20"/>
          <w:szCs w:val="20"/>
        </w:rPr>
        <w:t>dokumentacji projektowej</w:t>
      </w:r>
      <w:r w:rsidRPr="004B11E2">
        <w:rPr>
          <w:rFonts w:ascii="Arial" w:hAnsi="Arial" w:cs="Arial"/>
          <w:color w:val="auto"/>
          <w:sz w:val="20"/>
          <w:szCs w:val="20"/>
        </w:rPr>
        <w:t xml:space="preserve"> przez Wykonawcę,</w:t>
      </w:r>
    </w:p>
    <w:p w14:paraId="1C16C6EB"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w przypadku zniszczenia, uszkodzenia budynków lub inn</w:t>
      </w:r>
      <w:r>
        <w:rPr>
          <w:rFonts w:ascii="Arial" w:hAnsi="Arial" w:cs="Arial"/>
          <w:color w:val="auto"/>
          <w:sz w:val="20"/>
          <w:szCs w:val="20"/>
        </w:rPr>
        <w:t>ych obiektów w toku realizacji prac</w:t>
      </w:r>
      <w:r w:rsidRPr="004B11E2">
        <w:rPr>
          <w:rFonts w:ascii="Arial" w:hAnsi="Arial" w:cs="Arial"/>
          <w:color w:val="auto"/>
          <w:sz w:val="20"/>
          <w:szCs w:val="20"/>
        </w:rPr>
        <w:t xml:space="preserve"> – do ich naprawienia i dopr</w:t>
      </w:r>
      <w:r>
        <w:rPr>
          <w:rFonts w:ascii="Arial" w:hAnsi="Arial" w:cs="Arial"/>
          <w:color w:val="auto"/>
          <w:sz w:val="20"/>
          <w:szCs w:val="20"/>
        </w:rPr>
        <w:t>owadzenia do stanu poprzedniego,</w:t>
      </w:r>
    </w:p>
    <w:p w14:paraId="30D9F3E6" w14:textId="77777777" w:rsidR="009C5CD7"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sidRPr="004B11E2">
        <w:rPr>
          <w:rFonts w:ascii="Arial" w:hAnsi="Arial" w:cs="Arial"/>
          <w:color w:val="auto"/>
          <w:sz w:val="20"/>
          <w:szCs w:val="20"/>
        </w:rPr>
        <w:t xml:space="preserve">wykonywania przeglądów i serwisowania w okresie gwarancji wszystkich zainstalowanych urządzeń i wykonanych instalacji  oraz  ponoszenia </w:t>
      </w:r>
      <w:r>
        <w:rPr>
          <w:rFonts w:ascii="Arial" w:hAnsi="Arial" w:cs="Arial"/>
          <w:color w:val="auto"/>
          <w:sz w:val="20"/>
          <w:szCs w:val="20"/>
        </w:rPr>
        <w:t>ich kosztów w okresie gwarancji,</w:t>
      </w:r>
    </w:p>
    <w:p w14:paraId="346E7FD1" w14:textId="77777777" w:rsidR="009C5CD7" w:rsidRPr="00B5666D" w:rsidRDefault="009C5CD7" w:rsidP="009C5CD7">
      <w:pPr>
        <w:pStyle w:val="Akapitzlist"/>
        <w:numPr>
          <w:ilvl w:val="0"/>
          <w:numId w:val="25"/>
        </w:numPr>
        <w:spacing w:before="120" w:after="120" w:line="276" w:lineRule="auto"/>
        <w:ind w:left="856" w:hanging="646"/>
        <w:jc w:val="both"/>
        <w:rPr>
          <w:rFonts w:ascii="Arial" w:hAnsi="Arial" w:cs="Arial"/>
          <w:color w:val="auto"/>
          <w:sz w:val="20"/>
          <w:szCs w:val="20"/>
        </w:rPr>
      </w:pPr>
      <w:r>
        <w:rPr>
          <w:rFonts w:ascii="Arial" w:hAnsi="Arial" w:cs="Arial"/>
          <w:color w:val="auto"/>
          <w:sz w:val="20"/>
          <w:szCs w:val="20"/>
        </w:rPr>
        <w:t>p</w:t>
      </w:r>
      <w:r w:rsidRPr="00B5666D">
        <w:rPr>
          <w:rFonts w:ascii="Arial" w:hAnsi="Arial" w:cs="Arial"/>
          <w:color w:val="auto"/>
          <w:sz w:val="20"/>
          <w:szCs w:val="20"/>
        </w:rPr>
        <w:t>rzeprowadzenia szkolenia użytkowników i administratorów ZSZB wskazanych przez Zamawiającego w zakresie obsługi zamontowanych urządzeń i systemów</w:t>
      </w:r>
    </w:p>
    <w:p w14:paraId="0E2A56C9" w14:textId="77777777" w:rsidR="009C5CD7"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B5666D">
        <w:rPr>
          <w:rFonts w:ascii="Arial" w:hAnsi="Arial" w:cs="Arial"/>
          <w:color w:val="auto"/>
          <w:sz w:val="20"/>
          <w:szCs w:val="20"/>
        </w:rPr>
        <w:t>Wykonawca ponosi pełną odpowiedzialność za szkody powsta</w:t>
      </w:r>
      <w:r>
        <w:rPr>
          <w:rFonts w:ascii="Arial" w:hAnsi="Arial" w:cs="Arial"/>
          <w:color w:val="auto"/>
          <w:sz w:val="20"/>
          <w:szCs w:val="20"/>
        </w:rPr>
        <w:t xml:space="preserve">łe na terenie budowy wynikające </w:t>
      </w:r>
      <w:r w:rsidRPr="00E538FC">
        <w:rPr>
          <w:rFonts w:ascii="Arial" w:hAnsi="Arial" w:cs="Arial"/>
          <w:color w:val="auto"/>
          <w:sz w:val="20"/>
          <w:szCs w:val="20"/>
        </w:rPr>
        <w:t>z jego własnych działań i zaniechań, jak również z działań i zaniechań jego pracowników oraz osób trzecich, którym realizację robót będących przedmiotem umowy powierza lub którymi przy jego realizacji się posługuje.</w:t>
      </w:r>
    </w:p>
    <w:p w14:paraId="0950190A" w14:textId="77777777" w:rsidR="009C5CD7"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E538FC">
        <w:rPr>
          <w:rFonts w:ascii="Arial" w:hAnsi="Arial" w:cs="Arial"/>
          <w:color w:val="auto"/>
          <w:sz w:val="20"/>
          <w:szCs w:val="20"/>
        </w:rPr>
        <w:t>Strony zobowiązują się wzajemnie powiadamiać na piśmie o zaistniałych przeszkodach w wypełnianiu zobowiązań umownych podczas wykonywania prac projektowych, jak również w trakcie realizacji inwestycji.</w:t>
      </w:r>
    </w:p>
    <w:p w14:paraId="60DD5B10"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Wykonawca oświadcza, że przy realizacji przedmiotu zamówienia, stosownie do art. 29 ust. 3a ustawy z dnia 29 stycznia 2004r. Prawo zamówień publicznych, wszystkie osoby, które ze strony Wykonawcy lub podwykonawcy wykonywać będą prace o charakterze robót fizycznych oraz prace wykonywane przez operatorów sprzętu budowlanego niezbędnego do prawidłowej realizacji przedmiotu zamówienia, będą zatrudnione na podstawie umowy o pracę lub spółdzielczej umowy o pracę w pełnym wymiarze czasu pracy (pełny etat), przez cały okres realizacji zamówienia.</w:t>
      </w:r>
    </w:p>
    <w:p w14:paraId="26FB6B20"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Wykonawca, w terminie do 7 dni kalendarzowych od dnia podpisania umowy, obowiązany jest do przedłożenia Zamawiającemu dokumentów potwierdzających pozostawanie w stosunku pra</w:t>
      </w:r>
      <w:r>
        <w:rPr>
          <w:rFonts w:ascii="Arial" w:hAnsi="Arial" w:cs="Arial"/>
          <w:color w:val="auto"/>
          <w:sz w:val="20"/>
          <w:szCs w:val="20"/>
        </w:rPr>
        <w:t>cy osób, o których mowa w ust. 8</w:t>
      </w:r>
      <w:r w:rsidRPr="005B36E0">
        <w:rPr>
          <w:rFonts w:ascii="Arial" w:hAnsi="Arial" w:cs="Arial"/>
          <w:color w:val="auto"/>
          <w:sz w:val="20"/>
          <w:szCs w:val="20"/>
        </w:rPr>
        <w:t xml:space="preserve">, w szczególności potwierdzonych za </w:t>
      </w:r>
      <w:r>
        <w:rPr>
          <w:rFonts w:ascii="Arial" w:hAnsi="Arial" w:cs="Arial"/>
          <w:color w:val="auto"/>
          <w:sz w:val="20"/>
          <w:szCs w:val="20"/>
        </w:rPr>
        <w:t>zgodność z </w:t>
      </w:r>
      <w:r w:rsidRPr="005B36E0">
        <w:rPr>
          <w:rFonts w:ascii="Arial" w:hAnsi="Arial" w:cs="Arial"/>
          <w:color w:val="auto"/>
          <w:sz w:val="20"/>
          <w:szCs w:val="20"/>
        </w:rPr>
        <w:t>oryginałem kopii umów o pracę lub spółdzielczych umów o pracę albo oświadczeń tych osób, że są zatrudnione na podstawie umowy o pracę lub spółdzielczej umowy o pracę</w:t>
      </w:r>
      <w:r>
        <w:rPr>
          <w:rFonts w:ascii="Arial" w:hAnsi="Arial" w:cs="Arial"/>
          <w:color w:val="auto"/>
          <w:sz w:val="20"/>
          <w:szCs w:val="20"/>
        </w:rPr>
        <w:t>,</w:t>
      </w:r>
      <w:r w:rsidRPr="005B36E0">
        <w:rPr>
          <w:rFonts w:ascii="Arial" w:hAnsi="Arial" w:cs="Arial"/>
          <w:color w:val="auto"/>
          <w:sz w:val="20"/>
          <w:szCs w:val="20"/>
        </w:rPr>
        <w:t xml:space="preserve"> a ich wynagrodzenie odpowiada co najmniej minimalnemu wynagrodzeniu za pracę, o którym mowa </w:t>
      </w:r>
      <w:r w:rsidRPr="005B36E0">
        <w:rPr>
          <w:rFonts w:ascii="Arial" w:hAnsi="Arial" w:cs="Arial"/>
          <w:color w:val="auto"/>
          <w:sz w:val="20"/>
          <w:szCs w:val="20"/>
        </w:rPr>
        <w:lastRenderedPageBreak/>
        <w:t xml:space="preserve">w przepisach o minimalnym wynagrodzeniu za pracę. Dokumenty te powinny potwierdzać, że okres zatrudnienia trwać będzie przez cały okres realizacji zamówienia. </w:t>
      </w:r>
    </w:p>
    <w:p w14:paraId="16497D33"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Wykonawca, na każde pisemne wezwanie Zamawiającego, w terminie do 7 dni kalendarzowych, obowiązany jest przedłożyć Zamawiającemu dokumenty potwierdzające zatrudnien</w:t>
      </w:r>
      <w:r>
        <w:rPr>
          <w:rFonts w:ascii="Arial" w:hAnsi="Arial" w:cs="Arial"/>
          <w:color w:val="auto"/>
          <w:sz w:val="20"/>
          <w:szCs w:val="20"/>
        </w:rPr>
        <w:t>ie osób, o których mowa w ust. 8</w:t>
      </w:r>
      <w:r w:rsidRPr="005B36E0">
        <w:rPr>
          <w:rFonts w:ascii="Arial" w:hAnsi="Arial" w:cs="Arial"/>
          <w:color w:val="auto"/>
          <w:sz w:val="20"/>
          <w:szCs w:val="20"/>
        </w:rPr>
        <w:t xml:space="preserve"> w okresie</w:t>
      </w:r>
      <w:r>
        <w:rPr>
          <w:rFonts w:ascii="Arial" w:hAnsi="Arial" w:cs="Arial"/>
          <w:color w:val="auto"/>
          <w:sz w:val="20"/>
          <w:szCs w:val="20"/>
        </w:rPr>
        <w:t xml:space="preserve"> realizacji zamówienia, w tym w </w:t>
      </w:r>
      <w:r w:rsidRPr="005B36E0">
        <w:rPr>
          <w:rFonts w:ascii="Arial" w:hAnsi="Arial" w:cs="Arial"/>
          <w:color w:val="auto"/>
          <w:sz w:val="20"/>
          <w:szCs w:val="20"/>
        </w:rPr>
        <w:t>szczególności ewidencję czasu pracy, oświadczenia zatrudnionych osób lub dowody odprowadzenia składek ZUS – stosownie do wskazań Zamawiającego. Zamawiający zobowiązuje się do formułowania w wezwaniu wskazań wyłącznie w niezbędnym zakresie pozwalającym na bezsporne ustalenie okoli</w:t>
      </w:r>
      <w:r>
        <w:rPr>
          <w:rFonts w:ascii="Arial" w:hAnsi="Arial" w:cs="Arial"/>
          <w:color w:val="auto"/>
          <w:sz w:val="20"/>
          <w:szCs w:val="20"/>
        </w:rPr>
        <w:t>czności, o których mowa w ust. 8</w:t>
      </w:r>
      <w:r w:rsidRPr="005B36E0">
        <w:rPr>
          <w:rFonts w:ascii="Arial" w:hAnsi="Arial" w:cs="Arial"/>
          <w:color w:val="auto"/>
          <w:sz w:val="20"/>
          <w:szCs w:val="20"/>
        </w:rPr>
        <w:t>.</w:t>
      </w:r>
    </w:p>
    <w:p w14:paraId="1C54C773"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Strony zgodnie przyjmują, że przekazanie dok</w:t>
      </w:r>
      <w:r>
        <w:rPr>
          <w:rFonts w:ascii="Arial" w:hAnsi="Arial" w:cs="Arial"/>
          <w:color w:val="auto"/>
          <w:sz w:val="20"/>
          <w:szCs w:val="20"/>
        </w:rPr>
        <w:t>umentów, o których mowa w ust. 9 i 10</w:t>
      </w:r>
      <w:r w:rsidRPr="005B36E0">
        <w:rPr>
          <w:rFonts w:ascii="Arial" w:hAnsi="Arial" w:cs="Arial"/>
          <w:color w:val="auto"/>
          <w:sz w:val="20"/>
          <w:szCs w:val="20"/>
        </w:rPr>
        <w:t xml:space="preserve"> należy rozumieć jako powierzenie przetwarzania danych osobowych w rozumieniu ustawy z dnia 29 sierpnia 1997 r. o ochronie danych osobowych (Dz. U. z 2016 r. poz. 922). Wykonawca obowiązany jest do zapewnienia, że przetwarzanie przez niego danych osobowych następować będzie z uwzględnieniem przepisów, o których mowa w zdaniu poprzedzającym. Zamawiający obowiązany jest do wykonania umowy z uwzględnieniem przepisów tej ustawy,  należycie chronić dane osobowe które uzyskał w związku z re</w:t>
      </w:r>
      <w:r>
        <w:rPr>
          <w:rFonts w:ascii="Arial" w:hAnsi="Arial" w:cs="Arial"/>
          <w:color w:val="auto"/>
          <w:sz w:val="20"/>
          <w:szCs w:val="20"/>
        </w:rPr>
        <w:t>alizacją przedmiotowej umowy, w </w:t>
      </w:r>
      <w:r w:rsidRPr="005B36E0">
        <w:rPr>
          <w:rFonts w:ascii="Arial" w:hAnsi="Arial" w:cs="Arial"/>
          <w:color w:val="auto"/>
          <w:sz w:val="20"/>
          <w:szCs w:val="20"/>
        </w:rPr>
        <w:t>szczególności podjąć wszelkie środki zabezpieczające</w:t>
      </w:r>
      <w:r>
        <w:rPr>
          <w:rFonts w:ascii="Arial" w:hAnsi="Arial" w:cs="Arial"/>
          <w:color w:val="auto"/>
          <w:sz w:val="20"/>
          <w:szCs w:val="20"/>
        </w:rPr>
        <w:t xml:space="preserve"> zbiór danych, o których mowa w </w:t>
      </w:r>
      <w:r w:rsidRPr="005B36E0">
        <w:rPr>
          <w:rFonts w:ascii="Arial" w:hAnsi="Arial" w:cs="Arial"/>
          <w:color w:val="auto"/>
          <w:sz w:val="20"/>
          <w:szCs w:val="20"/>
        </w:rPr>
        <w:t xml:space="preserve">przepisach o ochronie danych osobowych a po ustaniu umowy do zaprzestania przetwarzania danych osobowych i ich usunięcia lub anonimizacji. </w:t>
      </w:r>
    </w:p>
    <w:p w14:paraId="7B7449E9"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Wykonawca zapłaci karę umowną w wysokości 1000 zł w przypadku nieprzedstawienia pełnych informacji w te</w:t>
      </w:r>
      <w:r>
        <w:rPr>
          <w:rFonts w:ascii="Arial" w:hAnsi="Arial" w:cs="Arial"/>
          <w:color w:val="auto"/>
          <w:sz w:val="20"/>
          <w:szCs w:val="20"/>
        </w:rPr>
        <w:t>rminach, o których mowa w ust. 9 i 10</w:t>
      </w:r>
      <w:r w:rsidRPr="005B36E0">
        <w:rPr>
          <w:rFonts w:ascii="Arial" w:hAnsi="Arial" w:cs="Arial"/>
          <w:color w:val="auto"/>
          <w:sz w:val="20"/>
          <w:szCs w:val="20"/>
        </w:rPr>
        <w:t>.</w:t>
      </w:r>
    </w:p>
    <w:p w14:paraId="37446642"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Wykonawca zapłaci karę umowną w wysokości 1000 zł, za każdą osobę wykonującą czynności, o</w:t>
      </w:r>
      <w:r>
        <w:rPr>
          <w:rFonts w:ascii="Arial" w:hAnsi="Arial" w:cs="Arial"/>
          <w:color w:val="auto"/>
          <w:sz w:val="20"/>
          <w:szCs w:val="20"/>
        </w:rPr>
        <w:t xml:space="preserve"> których mowa w ust. 8</w:t>
      </w:r>
      <w:r w:rsidRPr="005B36E0">
        <w:rPr>
          <w:rFonts w:ascii="Arial" w:hAnsi="Arial" w:cs="Arial"/>
          <w:color w:val="auto"/>
          <w:sz w:val="20"/>
          <w:szCs w:val="20"/>
        </w:rPr>
        <w:t xml:space="preserve"> i nie pozostającą w stosunku pr</w:t>
      </w:r>
      <w:r>
        <w:rPr>
          <w:rFonts w:ascii="Arial" w:hAnsi="Arial" w:cs="Arial"/>
          <w:color w:val="auto"/>
          <w:sz w:val="20"/>
          <w:szCs w:val="20"/>
        </w:rPr>
        <w:t>acy. Za osobę nie pozostającą w </w:t>
      </w:r>
      <w:r w:rsidRPr="005B36E0">
        <w:rPr>
          <w:rFonts w:ascii="Arial" w:hAnsi="Arial" w:cs="Arial"/>
          <w:color w:val="auto"/>
          <w:sz w:val="20"/>
          <w:szCs w:val="20"/>
        </w:rPr>
        <w:t>stosunku pracy uznawana będzie również osoba, w stosunku do której w terminie określonym umową nie przedłożono doku</w:t>
      </w:r>
      <w:r>
        <w:rPr>
          <w:rFonts w:ascii="Arial" w:hAnsi="Arial" w:cs="Arial"/>
          <w:color w:val="auto"/>
          <w:sz w:val="20"/>
          <w:szCs w:val="20"/>
        </w:rPr>
        <w:t>mentacji, o której mowa w ust. 9 lub 10</w:t>
      </w:r>
      <w:r w:rsidRPr="005B36E0">
        <w:rPr>
          <w:rFonts w:ascii="Arial" w:hAnsi="Arial" w:cs="Arial"/>
          <w:color w:val="auto"/>
          <w:sz w:val="20"/>
          <w:szCs w:val="20"/>
        </w:rPr>
        <w:t>.</w:t>
      </w:r>
    </w:p>
    <w:p w14:paraId="5613BA22"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 przypadku niewywiązania się</w:t>
      </w:r>
      <w:r>
        <w:rPr>
          <w:rFonts w:ascii="Arial" w:hAnsi="Arial" w:cs="Arial"/>
          <w:color w:val="auto"/>
          <w:sz w:val="20"/>
          <w:szCs w:val="20"/>
        </w:rPr>
        <w:t xml:space="preserve"> z obowiązku wskazanego w ust. 9 lub 10</w:t>
      </w:r>
      <w:r w:rsidRPr="005B36E0">
        <w:rPr>
          <w:rFonts w:ascii="Arial" w:hAnsi="Arial" w:cs="Arial"/>
          <w:color w:val="auto"/>
          <w:sz w:val="20"/>
          <w:szCs w:val="20"/>
        </w:rPr>
        <w:t xml:space="preserve"> lub zmiany sposobu zatrudnien</w:t>
      </w:r>
      <w:r>
        <w:rPr>
          <w:rFonts w:ascii="Arial" w:hAnsi="Arial" w:cs="Arial"/>
          <w:color w:val="auto"/>
          <w:sz w:val="20"/>
          <w:szCs w:val="20"/>
        </w:rPr>
        <w:t>ia osób, o których mowa w ust. 8</w:t>
      </w:r>
      <w:r w:rsidRPr="005B36E0">
        <w:rPr>
          <w:rFonts w:ascii="Arial" w:hAnsi="Arial" w:cs="Arial"/>
          <w:color w:val="auto"/>
          <w:sz w:val="20"/>
          <w:szCs w:val="20"/>
        </w:rPr>
        <w:t xml:space="preserve"> polegającej na obniżeniu wymiaru czasu pracy lub ustaniu stosunku pracy i zawarciu w to miejsce umowy </w:t>
      </w:r>
      <w:r>
        <w:rPr>
          <w:rFonts w:ascii="Arial" w:hAnsi="Arial" w:cs="Arial"/>
          <w:color w:val="auto"/>
          <w:sz w:val="20"/>
          <w:szCs w:val="20"/>
        </w:rPr>
        <w:t>cywilnoprawnej w zatrudnieniu z </w:t>
      </w:r>
      <w:r w:rsidRPr="005B36E0">
        <w:rPr>
          <w:rFonts w:ascii="Arial" w:hAnsi="Arial" w:cs="Arial"/>
          <w:color w:val="auto"/>
          <w:sz w:val="20"/>
          <w:szCs w:val="20"/>
        </w:rPr>
        <w:t>inicjatywy lub przyczyn leżących po stronie pracodawcy, Zamawiający ma prawo odstąpić od umowy w terminie 14 dni od powzięcia wiedzy o zaistnieniu powyższych okoliczności i naliczyć dodatko</w:t>
      </w:r>
      <w:r>
        <w:rPr>
          <w:rFonts w:ascii="Arial" w:hAnsi="Arial" w:cs="Arial"/>
          <w:color w:val="auto"/>
          <w:sz w:val="20"/>
          <w:szCs w:val="20"/>
        </w:rPr>
        <w:t>wo kary umowne wskazane w ust. 12 lub 13</w:t>
      </w:r>
      <w:r w:rsidRPr="005B36E0">
        <w:rPr>
          <w:rFonts w:ascii="Arial" w:hAnsi="Arial" w:cs="Arial"/>
          <w:color w:val="auto"/>
          <w:sz w:val="20"/>
          <w:szCs w:val="20"/>
        </w:rPr>
        <w:t>.</w:t>
      </w:r>
    </w:p>
    <w:p w14:paraId="4DD8811E" w14:textId="77777777" w:rsidR="009C5CD7" w:rsidRPr="005B36E0" w:rsidRDefault="009C5CD7" w:rsidP="009C5CD7">
      <w:pPr>
        <w:pStyle w:val="Akapitzlist"/>
        <w:numPr>
          <w:ilvl w:val="0"/>
          <w:numId w:val="22"/>
        </w:numPr>
        <w:spacing w:before="120" w:after="120" w:line="276" w:lineRule="auto"/>
        <w:ind w:left="567" w:hanging="567"/>
        <w:jc w:val="both"/>
        <w:rPr>
          <w:rFonts w:ascii="Arial" w:hAnsi="Arial" w:cs="Arial"/>
          <w:color w:val="auto"/>
          <w:sz w:val="20"/>
          <w:szCs w:val="20"/>
        </w:rPr>
      </w:pPr>
      <w:r w:rsidRPr="005B36E0">
        <w:rPr>
          <w:rFonts w:ascii="Arial" w:hAnsi="Arial" w:cs="Arial"/>
          <w:color w:val="auto"/>
          <w:sz w:val="20"/>
          <w:szCs w:val="20"/>
        </w:rPr>
        <w:t>W przypadkach, w których obniżenie wymiaru czasu pra</w:t>
      </w:r>
      <w:r>
        <w:rPr>
          <w:rFonts w:ascii="Arial" w:hAnsi="Arial" w:cs="Arial"/>
          <w:color w:val="auto"/>
          <w:sz w:val="20"/>
          <w:szCs w:val="20"/>
        </w:rPr>
        <w:t>cy lub ustanie stosunku pracy i </w:t>
      </w:r>
      <w:r w:rsidRPr="005B36E0">
        <w:rPr>
          <w:rFonts w:ascii="Arial" w:hAnsi="Arial" w:cs="Arial"/>
          <w:color w:val="auto"/>
          <w:sz w:val="20"/>
          <w:szCs w:val="20"/>
        </w:rPr>
        <w:t>zawarcie w to miejsce umowy cywilnoprawnej w zatrudnieniu nastąpiło z przyczyn nieleżących po stronie pracodawcy, Wykonawca nie jest obowiązany d</w:t>
      </w:r>
      <w:r>
        <w:rPr>
          <w:rFonts w:ascii="Arial" w:hAnsi="Arial" w:cs="Arial"/>
          <w:color w:val="auto"/>
          <w:sz w:val="20"/>
          <w:szCs w:val="20"/>
        </w:rPr>
        <w:t>o zapłaty kary umownej, o ile w </w:t>
      </w:r>
      <w:r w:rsidRPr="005B36E0">
        <w:rPr>
          <w:rFonts w:ascii="Arial" w:hAnsi="Arial" w:cs="Arial"/>
          <w:color w:val="auto"/>
          <w:sz w:val="20"/>
          <w:szCs w:val="20"/>
        </w:rPr>
        <w:t>terminie 14 dni od zaistnienia tych okoliczności, Wykonawca lub podwykonawca zastąpi daną osobę lub osoby inną osobą lub osobami pozostającymi w stosunku pracy a Zamawiającemu zostanie przedłożona stosowna dokumentacja potwierdzającą zatrudnienie, chyba że realizacja zamówienia może zostać dokończona z wykorzystaniem z</w:t>
      </w:r>
      <w:r>
        <w:rPr>
          <w:rFonts w:ascii="Arial" w:hAnsi="Arial" w:cs="Arial"/>
          <w:color w:val="auto"/>
          <w:sz w:val="20"/>
          <w:szCs w:val="20"/>
        </w:rPr>
        <w:t>asobów ludzkich pozostających w </w:t>
      </w:r>
      <w:r w:rsidRPr="005B36E0">
        <w:rPr>
          <w:rFonts w:ascii="Arial" w:hAnsi="Arial" w:cs="Arial"/>
          <w:color w:val="auto"/>
          <w:sz w:val="20"/>
          <w:szCs w:val="20"/>
        </w:rPr>
        <w:t>dyspozycji Wykonawcy lub podwykonawcy a dokumentacja dotycząca ich zatrudnienia została już Zamawiającemu przekazana.</w:t>
      </w:r>
    </w:p>
    <w:p w14:paraId="05DE42C7" w14:textId="77777777" w:rsidR="009C5CD7" w:rsidRDefault="009C5CD7" w:rsidP="009C5CD7">
      <w:pPr>
        <w:spacing w:line="276" w:lineRule="auto"/>
        <w:jc w:val="both"/>
        <w:rPr>
          <w:rFonts w:ascii="Arial" w:hAnsi="Arial" w:cs="Arial"/>
          <w:sz w:val="20"/>
          <w:szCs w:val="20"/>
        </w:rPr>
      </w:pPr>
    </w:p>
    <w:p w14:paraId="3AB48ED4" w14:textId="77777777" w:rsidR="009C5CD7" w:rsidRPr="00684EF3" w:rsidRDefault="009C5CD7" w:rsidP="009C5CD7">
      <w:pPr>
        <w:spacing w:line="276" w:lineRule="auto"/>
        <w:jc w:val="both"/>
        <w:rPr>
          <w:rFonts w:ascii="Arial" w:hAnsi="Arial" w:cs="Arial"/>
          <w:sz w:val="20"/>
          <w:szCs w:val="20"/>
        </w:rPr>
      </w:pPr>
    </w:p>
    <w:p w14:paraId="3BD8403F" w14:textId="77777777" w:rsidR="009C5CD7" w:rsidRPr="00520CFF" w:rsidRDefault="009C5CD7" w:rsidP="009C5CD7">
      <w:pPr>
        <w:spacing w:line="276" w:lineRule="auto"/>
        <w:jc w:val="center"/>
        <w:rPr>
          <w:rFonts w:ascii="Arial" w:hAnsi="Arial" w:cs="Arial"/>
          <w:b/>
          <w:sz w:val="20"/>
          <w:szCs w:val="20"/>
        </w:rPr>
      </w:pPr>
      <w:r>
        <w:rPr>
          <w:rFonts w:ascii="Arial" w:hAnsi="Arial" w:cs="Arial"/>
          <w:b/>
          <w:sz w:val="20"/>
          <w:szCs w:val="20"/>
        </w:rPr>
        <w:t>§ 4</w:t>
      </w:r>
    </w:p>
    <w:p w14:paraId="72257392" w14:textId="77777777" w:rsidR="009C5CD7" w:rsidRPr="00520CFF" w:rsidRDefault="009C5CD7" w:rsidP="009C5CD7">
      <w:pPr>
        <w:spacing w:line="276" w:lineRule="auto"/>
        <w:jc w:val="center"/>
        <w:rPr>
          <w:rFonts w:ascii="Arial" w:hAnsi="Arial" w:cs="Arial"/>
          <w:b/>
          <w:sz w:val="20"/>
          <w:szCs w:val="20"/>
        </w:rPr>
      </w:pPr>
      <w:r w:rsidRPr="00520CFF">
        <w:rPr>
          <w:rFonts w:ascii="Arial" w:hAnsi="Arial" w:cs="Arial"/>
          <w:b/>
          <w:sz w:val="20"/>
          <w:szCs w:val="20"/>
        </w:rPr>
        <w:t>UBEZPIECZENIA NALEŻĄCE DO OBOWIĄZKÓW WYKONAWCY</w:t>
      </w:r>
    </w:p>
    <w:p w14:paraId="21CF9B35" w14:textId="77777777" w:rsidR="009C5CD7" w:rsidRDefault="009C5CD7" w:rsidP="009C5CD7">
      <w:pPr>
        <w:spacing w:line="276" w:lineRule="auto"/>
        <w:jc w:val="center"/>
        <w:rPr>
          <w:rFonts w:ascii="Arial" w:hAnsi="Arial" w:cs="Arial"/>
          <w:b/>
          <w:sz w:val="20"/>
          <w:szCs w:val="20"/>
        </w:rPr>
      </w:pPr>
    </w:p>
    <w:p w14:paraId="3481FAC6" w14:textId="77777777" w:rsidR="009C5CD7" w:rsidRDefault="009C5CD7" w:rsidP="009C5CD7">
      <w:pPr>
        <w:pStyle w:val="Akapitzlist"/>
        <w:numPr>
          <w:ilvl w:val="0"/>
          <w:numId w:val="27"/>
        </w:numPr>
        <w:spacing w:before="120" w:after="120" w:line="276" w:lineRule="auto"/>
        <w:ind w:left="567" w:hanging="567"/>
        <w:jc w:val="both"/>
        <w:rPr>
          <w:rFonts w:ascii="Arial" w:hAnsi="Arial" w:cs="Arial"/>
          <w:color w:val="auto"/>
          <w:sz w:val="20"/>
          <w:szCs w:val="20"/>
        </w:rPr>
      </w:pPr>
      <w:r w:rsidRPr="00520CFF">
        <w:rPr>
          <w:rFonts w:ascii="Arial" w:hAnsi="Arial" w:cs="Arial"/>
          <w:color w:val="auto"/>
          <w:sz w:val="20"/>
          <w:szCs w:val="20"/>
        </w:rPr>
        <w:t>Wykonawca zobowiązany jest do posiadan</w:t>
      </w:r>
      <w:r>
        <w:rPr>
          <w:rFonts w:ascii="Arial" w:hAnsi="Arial" w:cs="Arial"/>
          <w:color w:val="auto"/>
          <w:sz w:val="20"/>
          <w:szCs w:val="20"/>
        </w:rPr>
        <w:t>ia przez cały okres realizacji U</w:t>
      </w:r>
      <w:r w:rsidRPr="00520CFF">
        <w:rPr>
          <w:rFonts w:ascii="Arial" w:hAnsi="Arial" w:cs="Arial"/>
          <w:color w:val="auto"/>
          <w:sz w:val="20"/>
          <w:szCs w:val="20"/>
        </w:rPr>
        <w:t>mowy opłaconej polisy</w:t>
      </w:r>
      <w:r>
        <w:rPr>
          <w:rFonts w:ascii="Arial" w:hAnsi="Arial" w:cs="Arial"/>
          <w:color w:val="auto"/>
          <w:sz w:val="20"/>
          <w:szCs w:val="20"/>
        </w:rPr>
        <w:t>,</w:t>
      </w:r>
      <w:r w:rsidRPr="00520CFF">
        <w:rPr>
          <w:rFonts w:ascii="Arial" w:hAnsi="Arial" w:cs="Arial"/>
          <w:color w:val="auto"/>
          <w:sz w:val="20"/>
          <w:szCs w:val="20"/>
        </w:rPr>
        <w:t xml:space="preserve"> a w przypadku jej braku innego dokumentu potwierdzającego, że Wykonawca jest ubezpieczony od odpowiedzialności cywilnej w zakresie prowadzonej działalności dotyczącej  </w:t>
      </w:r>
      <w:r>
        <w:rPr>
          <w:rFonts w:ascii="Arial" w:hAnsi="Arial" w:cs="Arial"/>
          <w:color w:val="auto"/>
          <w:sz w:val="20"/>
          <w:szCs w:val="20"/>
        </w:rPr>
        <w:t xml:space="preserve">realizacji </w:t>
      </w:r>
      <w:r w:rsidRPr="00520CFF">
        <w:rPr>
          <w:rFonts w:ascii="Arial" w:hAnsi="Arial" w:cs="Arial"/>
          <w:color w:val="auto"/>
          <w:sz w:val="20"/>
          <w:szCs w:val="20"/>
        </w:rPr>
        <w:t xml:space="preserve">przedmiotu </w:t>
      </w:r>
      <w:r>
        <w:rPr>
          <w:rFonts w:ascii="Arial" w:hAnsi="Arial" w:cs="Arial"/>
          <w:color w:val="auto"/>
          <w:sz w:val="20"/>
          <w:szCs w:val="20"/>
        </w:rPr>
        <w:t>Umowy</w:t>
      </w:r>
      <w:r w:rsidRPr="00520CFF">
        <w:rPr>
          <w:rFonts w:ascii="Arial" w:hAnsi="Arial" w:cs="Arial"/>
          <w:color w:val="auto"/>
          <w:sz w:val="20"/>
          <w:szCs w:val="20"/>
        </w:rPr>
        <w:t xml:space="preserve">, a wartość polisy lub innego dokumentu potwierdzającego, będzie </w:t>
      </w:r>
      <w:r w:rsidRPr="00520CFF">
        <w:rPr>
          <w:rFonts w:ascii="Arial" w:hAnsi="Arial" w:cs="Arial"/>
          <w:color w:val="auto"/>
          <w:sz w:val="20"/>
          <w:szCs w:val="20"/>
        </w:rPr>
        <w:lastRenderedPageBreak/>
        <w:t xml:space="preserve">wystawiona na kwotę nie mniejszą niż </w:t>
      </w:r>
      <w:r>
        <w:rPr>
          <w:rFonts w:ascii="Arial" w:hAnsi="Arial" w:cs="Arial"/>
          <w:color w:val="auto"/>
          <w:sz w:val="20"/>
          <w:szCs w:val="20"/>
        </w:rPr>
        <w:t>kwota brutto określoną w </w:t>
      </w:r>
      <w:r w:rsidRPr="000D4D74">
        <w:rPr>
          <w:rFonts w:ascii="Arial" w:hAnsi="Arial" w:cs="Arial"/>
          <w:color w:val="auto"/>
          <w:sz w:val="20"/>
          <w:szCs w:val="20"/>
        </w:rPr>
        <w:t>§</w:t>
      </w:r>
      <w:r>
        <w:rPr>
          <w:rFonts w:ascii="Arial" w:hAnsi="Arial" w:cs="Arial"/>
          <w:color w:val="auto"/>
          <w:sz w:val="20"/>
          <w:szCs w:val="20"/>
        </w:rPr>
        <w:t>13</w:t>
      </w:r>
      <w:r w:rsidRPr="000D4D74">
        <w:rPr>
          <w:rFonts w:ascii="Arial" w:hAnsi="Arial" w:cs="Arial"/>
          <w:color w:val="auto"/>
          <w:sz w:val="20"/>
          <w:szCs w:val="20"/>
        </w:rPr>
        <w:t xml:space="preserve"> </w:t>
      </w:r>
      <w:r w:rsidRPr="00111075">
        <w:rPr>
          <w:rFonts w:ascii="Arial" w:hAnsi="Arial" w:cs="Arial"/>
          <w:color w:val="auto"/>
          <w:sz w:val="20"/>
          <w:szCs w:val="20"/>
        </w:rPr>
        <w:t>pkt.</w:t>
      </w:r>
      <w:r>
        <w:rPr>
          <w:rFonts w:ascii="Arial" w:hAnsi="Arial" w:cs="Arial"/>
          <w:color w:val="auto"/>
          <w:sz w:val="20"/>
          <w:szCs w:val="20"/>
        </w:rPr>
        <w:t xml:space="preserve"> 1</w:t>
      </w:r>
      <w:r w:rsidRPr="00520CFF">
        <w:rPr>
          <w:rFonts w:ascii="Arial" w:hAnsi="Arial" w:cs="Arial"/>
          <w:color w:val="auto"/>
          <w:sz w:val="20"/>
          <w:szCs w:val="20"/>
        </w:rPr>
        <w:t>,  przy czym polisa nie może zawierać klauzul dotyczących wyłączeń z tytułu franszyzy integralnej oraz franszyzy redukcyjnej oraz suma gwarancyjna polisy musi być wystawiona na jedno zdarzenie (wypadek) ube</w:t>
      </w:r>
      <w:r>
        <w:rPr>
          <w:rFonts w:ascii="Arial" w:hAnsi="Arial" w:cs="Arial"/>
          <w:color w:val="auto"/>
          <w:sz w:val="20"/>
          <w:szCs w:val="20"/>
        </w:rPr>
        <w:t>zpieczeniowe.</w:t>
      </w:r>
    </w:p>
    <w:p w14:paraId="797E5272" w14:textId="77777777" w:rsidR="009C5CD7" w:rsidRPr="00520CFF" w:rsidRDefault="009C5CD7" w:rsidP="009C5CD7">
      <w:pPr>
        <w:pStyle w:val="Akapitzlist"/>
        <w:numPr>
          <w:ilvl w:val="0"/>
          <w:numId w:val="27"/>
        </w:numPr>
        <w:spacing w:before="120" w:after="120" w:line="276" w:lineRule="auto"/>
        <w:ind w:left="567" w:hanging="567"/>
        <w:jc w:val="both"/>
        <w:rPr>
          <w:rFonts w:ascii="Arial" w:hAnsi="Arial" w:cs="Arial"/>
          <w:color w:val="auto"/>
          <w:sz w:val="20"/>
          <w:szCs w:val="20"/>
        </w:rPr>
      </w:pPr>
      <w:r w:rsidRPr="00520CFF">
        <w:rPr>
          <w:rFonts w:ascii="Arial" w:hAnsi="Arial" w:cs="Arial"/>
          <w:color w:val="auto"/>
          <w:sz w:val="20"/>
          <w:szCs w:val="20"/>
        </w:rPr>
        <w:t>Obowiązek zawarcia ubezpieczenia będzie uważany za spełniony w przypadku, gdy Wykonawca w ciągu 5 dni od dnia podpisania umowy przedłoży Zamawiającemu kopię polisy ubezpieczenia odpowiedzialności cywilnej z tytułu prowadzonej działalności gospodarczej wraz z potwierdzeniem opłaty składki i pełną treścią wszystkich mających zastosowanie warunków ubezpieczenia;</w:t>
      </w:r>
    </w:p>
    <w:p w14:paraId="7E2DDB6B" w14:textId="77777777" w:rsidR="009C5CD7" w:rsidRDefault="009C5CD7" w:rsidP="009C5CD7">
      <w:pPr>
        <w:pStyle w:val="Akapitzlist"/>
        <w:numPr>
          <w:ilvl w:val="0"/>
          <w:numId w:val="28"/>
        </w:numPr>
        <w:spacing w:before="120" w:after="120" w:line="276" w:lineRule="auto"/>
        <w:ind w:left="856" w:hanging="646"/>
        <w:jc w:val="both"/>
        <w:rPr>
          <w:rFonts w:ascii="Arial" w:hAnsi="Arial" w:cs="Arial"/>
          <w:color w:val="auto"/>
          <w:sz w:val="20"/>
          <w:szCs w:val="20"/>
        </w:rPr>
      </w:pPr>
      <w:r>
        <w:rPr>
          <w:rFonts w:ascii="Arial" w:hAnsi="Arial" w:cs="Arial"/>
          <w:color w:val="auto"/>
          <w:sz w:val="20"/>
          <w:szCs w:val="20"/>
        </w:rPr>
        <w:t>o</w:t>
      </w:r>
      <w:r w:rsidRPr="00520CFF">
        <w:rPr>
          <w:rFonts w:ascii="Arial" w:hAnsi="Arial" w:cs="Arial"/>
          <w:color w:val="auto"/>
          <w:sz w:val="20"/>
          <w:szCs w:val="20"/>
        </w:rPr>
        <w:t xml:space="preserve">kres ubezpieczenia w polisie obejmuje w całości okres </w:t>
      </w:r>
      <w:r>
        <w:rPr>
          <w:rFonts w:ascii="Arial" w:hAnsi="Arial" w:cs="Arial"/>
          <w:color w:val="auto"/>
          <w:sz w:val="20"/>
          <w:szCs w:val="20"/>
        </w:rPr>
        <w:t>obowiązywania Umowy,</w:t>
      </w:r>
    </w:p>
    <w:p w14:paraId="40478963" w14:textId="77777777" w:rsidR="009C5CD7" w:rsidRPr="00520CFF" w:rsidRDefault="009C5CD7" w:rsidP="009C5CD7">
      <w:pPr>
        <w:pStyle w:val="Akapitzlist"/>
        <w:numPr>
          <w:ilvl w:val="0"/>
          <w:numId w:val="28"/>
        </w:numPr>
        <w:spacing w:before="120" w:after="120" w:line="276" w:lineRule="auto"/>
        <w:ind w:left="856" w:hanging="646"/>
        <w:jc w:val="both"/>
        <w:rPr>
          <w:rFonts w:ascii="Arial" w:hAnsi="Arial" w:cs="Arial"/>
          <w:color w:val="auto"/>
          <w:sz w:val="20"/>
          <w:szCs w:val="20"/>
        </w:rPr>
      </w:pPr>
      <w:r>
        <w:rPr>
          <w:rFonts w:ascii="Arial" w:hAnsi="Arial" w:cs="Arial"/>
          <w:color w:val="auto"/>
          <w:sz w:val="20"/>
          <w:szCs w:val="20"/>
        </w:rPr>
        <w:t>w</w:t>
      </w:r>
      <w:r w:rsidRPr="00520CFF">
        <w:rPr>
          <w:rFonts w:ascii="Arial" w:hAnsi="Arial" w:cs="Arial"/>
          <w:color w:val="auto"/>
          <w:sz w:val="20"/>
          <w:szCs w:val="20"/>
        </w:rPr>
        <w:t xml:space="preserve"> przypadku polisy ubezpieczenia odpowiedzialności cywilnej, której okres obowiązywania jes</w:t>
      </w:r>
      <w:r>
        <w:rPr>
          <w:rFonts w:ascii="Arial" w:hAnsi="Arial" w:cs="Arial"/>
          <w:color w:val="auto"/>
          <w:sz w:val="20"/>
          <w:szCs w:val="20"/>
        </w:rPr>
        <w:t>t krótszy od okresu realizacji U</w:t>
      </w:r>
      <w:r w:rsidRPr="00520CFF">
        <w:rPr>
          <w:rFonts w:ascii="Arial" w:hAnsi="Arial" w:cs="Arial"/>
          <w:color w:val="auto"/>
          <w:sz w:val="20"/>
          <w:szCs w:val="20"/>
        </w:rPr>
        <w:t xml:space="preserve">mowy, Wykonawca zobowiązuje się kontynuować przedmiotowe ubezpieczenie w niezmniejszonym zakresie. </w:t>
      </w:r>
    </w:p>
    <w:p w14:paraId="136E7C00" w14:textId="77777777" w:rsidR="009C5CD7" w:rsidRDefault="009C5CD7" w:rsidP="009C5CD7">
      <w:pPr>
        <w:pStyle w:val="Akapitzlist"/>
        <w:numPr>
          <w:ilvl w:val="0"/>
          <w:numId w:val="27"/>
        </w:numPr>
        <w:spacing w:before="120" w:after="120" w:line="276" w:lineRule="auto"/>
        <w:ind w:left="567" w:hanging="567"/>
        <w:jc w:val="both"/>
        <w:rPr>
          <w:rFonts w:ascii="Arial" w:hAnsi="Arial" w:cs="Arial"/>
          <w:color w:val="auto"/>
          <w:sz w:val="20"/>
          <w:szCs w:val="20"/>
        </w:rPr>
      </w:pPr>
      <w:r w:rsidRPr="00520CFF">
        <w:rPr>
          <w:rFonts w:ascii="Arial" w:hAnsi="Arial" w:cs="Arial"/>
          <w:color w:val="auto"/>
          <w:sz w:val="20"/>
          <w:szCs w:val="20"/>
        </w:rPr>
        <w:t>Umowy ubezpieczenia powinny zapewniać wypłatę odszkodowania płatnego w walucie polskiej, w kwotach koniecznych do naprawienia poniesionej szkody.</w:t>
      </w:r>
    </w:p>
    <w:p w14:paraId="1097C819" w14:textId="77777777" w:rsidR="009C5CD7" w:rsidRDefault="009C5CD7" w:rsidP="009C5CD7">
      <w:pPr>
        <w:pStyle w:val="Akapitzlist"/>
        <w:numPr>
          <w:ilvl w:val="0"/>
          <w:numId w:val="27"/>
        </w:numPr>
        <w:spacing w:before="120" w:after="120" w:line="276" w:lineRule="auto"/>
        <w:ind w:left="567" w:hanging="567"/>
        <w:jc w:val="both"/>
        <w:rPr>
          <w:rFonts w:ascii="Arial" w:hAnsi="Arial" w:cs="Arial"/>
          <w:color w:val="auto"/>
          <w:sz w:val="20"/>
          <w:szCs w:val="20"/>
        </w:rPr>
      </w:pPr>
      <w:r w:rsidRPr="00083BC2">
        <w:rPr>
          <w:rFonts w:ascii="Arial" w:hAnsi="Arial" w:cs="Arial"/>
          <w:color w:val="auto"/>
          <w:sz w:val="20"/>
          <w:szCs w:val="20"/>
        </w:rPr>
        <w:t xml:space="preserve">Jeżeli Wykonawca nie zrealizuje obowiązku wynikającego z ust. 1 Zamawiającemu przysługiwać będzie prawo odstąpienia od umowy. W takim przypadku Zamawiający uprawniony będzie do naliczenia kary umownej zgodnie z </w:t>
      </w:r>
      <w:r>
        <w:rPr>
          <w:rFonts w:ascii="Arial" w:hAnsi="Arial" w:cs="Arial"/>
          <w:color w:val="auto"/>
          <w:sz w:val="20"/>
          <w:szCs w:val="20"/>
        </w:rPr>
        <w:t>§ 15 ust.1 pkt 7</w:t>
      </w:r>
      <w:r w:rsidRPr="00B8469D">
        <w:rPr>
          <w:rFonts w:ascii="Arial" w:hAnsi="Arial" w:cs="Arial"/>
          <w:color w:val="auto"/>
          <w:sz w:val="20"/>
          <w:szCs w:val="20"/>
        </w:rPr>
        <w:t>).</w:t>
      </w:r>
    </w:p>
    <w:p w14:paraId="29E40E1F" w14:textId="77777777" w:rsidR="009C5CD7" w:rsidRPr="00083BC2" w:rsidRDefault="009C5CD7" w:rsidP="009C5CD7">
      <w:pPr>
        <w:pStyle w:val="Akapitzlist"/>
        <w:numPr>
          <w:ilvl w:val="0"/>
          <w:numId w:val="27"/>
        </w:numPr>
        <w:spacing w:before="120" w:after="120" w:line="276" w:lineRule="auto"/>
        <w:ind w:left="567" w:hanging="567"/>
        <w:jc w:val="both"/>
        <w:rPr>
          <w:rFonts w:ascii="Arial" w:hAnsi="Arial" w:cs="Arial"/>
          <w:color w:val="auto"/>
          <w:sz w:val="20"/>
          <w:szCs w:val="20"/>
        </w:rPr>
      </w:pPr>
      <w:r w:rsidRPr="00083BC2">
        <w:rPr>
          <w:rFonts w:ascii="Arial" w:hAnsi="Arial" w:cs="Arial"/>
          <w:color w:val="auto"/>
          <w:sz w:val="20"/>
          <w:szCs w:val="20"/>
        </w:rPr>
        <w:t>Wykonawca zobowiązuje się do udostępnienia oryginału polisy na każde żądanie Zamawiającego.</w:t>
      </w:r>
    </w:p>
    <w:p w14:paraId="2CFE8717" w14:textId="77777777" w:rsidR="009C5CD7" w:rsidRPr="008E0F64" w:rsidRDefault="009C5CD7" w:rsidP="009C5CD7">
      <w:pPr>
        <w:spacing w:before="120" w:after="120" w:line="276" w:lineRule="auto"/>
        <w:jc w:val="both"/>
        <w:rPr>
          <w:rFonts w:ascii="Arial" w:hAnsi="Arial" w:cs="Arial"/>
          <w:sz w:val="20"/>
          <w:szCs w:val="20"/>
        </w:rPr>
      </w:pPr>
    </w:p>
    <w:p w14:paraId="3B91504D" w14:textId="77777777" w:rsidR="009C5CD7" w:rsidRDefault="009C5CD7" w:rsidP="009C5CD7">
      <w:pPr>
        <w:spacing w:line="276" w:lineRule="auto"/>
        <w:rPr>
          <w:rFonts w:ascii="Arial" w:hAnsi="Arial" w:cs="Arial"/>
          <w:b/>
          <w:sz w:val="20"/>
          <w:szCs w:val="20"/>
        </w:rPr>
      </w:pPr>
    </w:p>
    <w:p w14:paraId="50C276BC"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5</w:t>
      </w:r>
    </w:p>
    <w:p w14:paraId="4F51DF31"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PODWYKONAWCY</w:t>
      </w:r>
    </w:p>
    <w:p w14:paraId="12EC2CED" w14:textId="77777777" w:rsidR="009C5CD7" w:rsidRDefault="009C5CD7" w:rsidP="009C5CD7">
      <w:pPr>
        <w:spacing w:line="276" w:lineRule="auto"/>
        <w:jc w:val="center"/>
        <w:rPr>
          <w:rFonts w:ascii="Arial" w:hAnsi="Arial" w:cs="Arial"/>
          <w:b/>
          <w:sz w:val="20"/>
          <w:szCs w:val="20"/>
        </w:rPr>
      </w:pPr>
    </w:p>
    <w:p w14:paraId="09843693" w14:textId="77777777" w:rsidR="009C5CD7" w:rsidRPr="00225AEF" w:rsidRDefault="009C5CD7" w:rsidP="009C5CD7">
      <w:pPr>
        <w:pStyle w:val="Akapitzlist"/>
        <w:numPr>
          <w:ilvl w:val="0"/>
          <w:numId w:val="43"/>
        </w:numPr>
        <w:spacing w:before="120" w:after="120" w:line="276" w:lineRule="auto"/>
        <w:ind w:left="567" w:hanging="567"/>
        <w:jc w:val="both"/>
        <w:rPr>
          <w:rFonts w:ascii="Arial" w:hAnsi="Arial" w:cs="Arial"/>
          <w:color w:val="000000"/>
          <w:sz w:val="20"/>
          <w:szCs w:val="20"/>
        </w:rPr>
      </w:pPr>
      <w:r w:rsidRPr="00225AEF">
        <w:rPr>
          <w:rFonts w:ascii="Arial" w:hAnsi="Arial" w:cs="Arial"/>
          <w:color w:val="000000"/>
          <w:sz w:val="20"/>
          <w:szCs w:val="20"/>
        </w:rPr>
        <w:t>Przedmiot umowy Wykonawca wykona zgodnie z ofert</w:t>
      </w:r>
      <w:r w:rsidRPr="00225AEF">
        <w:rPr>
          <w:rFonts w:ascii="Arial" w:eastAsia="TTE24B7B68t00" w:hAnsi="Arial" w:cs="Arial"/>
          <w:color w:val="000000"/>
          <w:sz w:val="20"/>
          <w:szCs w:val="20"/>
        </w:rPr>
        <w:t xml:space="preserve">ą </w:t>
      </w:r>
      <w:r w:rsidRPr="00225AEF">
        <w:rPr>
          <w:rFonts w:ascii="Arial" w:hAnsi="Arial" w:cs="Arial"/>
          <w:color w:val="000000"/>
          <w:sz w:val="20"/>
          <w:szCs w:val="20"/>
        </w:rPr>
        <w:t>przetargow</w:t>
      </w:r>
      <w:r w:rsidRPr="00225AEF">
        <w:rPr>
          <w:rFonts w:ascii="Arial" w:eastAsia="TTE24B7B68t00" w:hAnsi="Arial" w:cs="Arial"/>
          <w:color w:val="000000"/>
          <w:sz w:val="20"/>
          <w:szCs w:val="20"/>
        </w:rPr>
        <w:t>ą:</w:t>
      </w:r>
    </w:p>
    <w:p w14:paraId="302E5AE7" w14:textId="77777777" w:rsidR="009C5CD7" w:rsidRPr="00225AEF" w:rsidRDefault="009C5CD7" w:rsidP="009C5CD7">
      <w:pPr>
        <w:pStyle w:val="Akapitzlist"/>
        <w:numPr>
          <w:ilvl w:val="0"/>
          <w:numId w:val="44"/>
        </w:numPr>
        <w:spacing w:before="120" w:after="120" w:line="276" w:lineRule="auto"/>
        <w:ind w:left="856" w:hanging="646"/>
        <w:jc w:val="both"/>
        <w:rPr>
          <w:rFonts w:ascii="Arial" w:hAnsi="Arial" w:cs="Arial"/>
          <w:color w:val="000000"/>
          <w:sz w:val="20"/>
          <w:szCs w:val="20"/>
        </w:rPr>
      </w:pPr>
      <w:r w:rsidRPr="00225AEF">
        <w:rPr>
          <w:rFonts w:ascii="Arial" w:hAnsi="Arial" w:cs="Arial"/>
          <w:color w:val="000000"/>
          <w:sz w:val="20"/>
          <w:szCs w:val="20"/>
        </w:rPr>
        <w:t>bez udziału podwykonawców,</w:t>
      </w:r>
    </w:p>
    <w:p w14:paraId="47018E32" w14:textId="1FCF4E96" w:rsidR="00E76586" w:rsidRDefault="009C5CD7" w:rsidP="009C5CD7">
      <w:pPr>
        <w:pStyle w:val="Akapitzlist"/>
        <w:numPr>
          <w:ilvl w:val="0"/>
          <w:numId w:val="44"/>
        </w:numPr>
        <w:spacing w:before="120" w:after="120" w:line="276" w:lineRule="auto"/>
        <w:ind w:left="851" w:hanging="644"/>
        <w:jc w:val="both"/>
        <w:rPr>
          <w:rFonts w:ascii="Arial" w:hAnsi="Arial" w:cs="Arial"/>
          <w:color w:val="000000"/>
          <w:sz w:val="20"/>
          <w:szCs w:val="20"/>
        </w:rPr>
      </w:pPr>
      <w:r w:rsidRPr="00225AEF">
        <w:rPr>
          <w:rFonts w:ascii="Arial" w:hAnsi="Arial" w:cs="Arial"/>
          <w:color w:val="000000"/>
          <w:sz w:val="20"/>
          <w:szCs w:val="20"/>
        </w:rPr>
        <w:t xml:space="preserve">z udziałem podwykonawców, w </w:t>
      </w:r>
      <w:r w:rsidR="00E76586">
        <w:rPr>
          <w:rFonts w:ascii="Arial" w:hAnsi="Arial" w:cs="Arial"/>
          <w:color w:val="000000"/>
          <w:sz w:val="20"/>
          <w:szCs w:val="20"/>
        </w:rPr>
        <w:t xml:space="preserve">następującym </w:t>
      </w:r>
      <w:r w:rsidRPr="00225AEF">
        <w:rPr>
          <w:rFonts w:ascii="Arial" w:hAnsi="Arial" w:cs="Arial"/>
          <w:color w:val="000000"/>
          <w:sz w:val="20"/>
          <w:szCs w:val="20"/>
        </w:rPr>
        <w:t>zakresie</w:t>
      </w:r>
      <w:r w:rsidR="00E76586">
        <w:rPr>
          <w:rFonts w:ascii="Arial" w:hAnsi="Arial" w:cs="Arial"/>
          <w:color w:val="000000"/>
          <w:sz w:val="20"/>
          <w:szCs w:val="20"/>
        </w:rPr>
        <w:t>:</w:t>
      </w:r>
    </w:p>
    <w:p w14:paraId="185E901E" w14:textId="6D109CC6" w:rsidR="00E76586" w:rsidRPr="00E76586" w:rsidRDefault="00E76586" w:rsidP="00E76586">
      <w:pPr>
        <w:pStyle w:val="Akapitzlist"/>
        <w:spacing w:before="120" w:after="120" w:line="276" w:lineRule="auto"/>
        <w:ind w:left="851"/>
        <w:jc w:val="both"/>
        <w:rPr>
          <w:rFonts w:ascii="Arial" w:hAnsi="Arial" w:cs="Arial"/>
          <w:color w:val="000000"/>
          <w:sz w:val="20"/>
          <w:szCs w:val="20"/>
        </w:rPr>
      </w:pPr>
      <w:r w:rsidRPr="00E76586">
        <w:rPr>
          <w:rFonts w:ascii="Arial" w:hAnsi="Arial" w:cs="Arial"/>
          <w:color w:val="000000"/>
          <w:sz w:val="20"/>
          <w:szCs w:val="20"/>
        </w:rPr>
        <w:t>..................................................................................................................................</w:t>
      </w:r>
      <w:r>
        <w:rPr>
          <w:rFonts w:ascii="Arial" w:hAnsi="Arial" w:cs="Arial"/>
          <w:color w:val="000000"/>
          <w:sz w:val="20"/>
          <w:szCs w:val="20"/>
        </w:rPr>
        <w:t>...........</w:t>
      </w:r>
      <w:r w:rsidRPr="00E76586">
        <w:rPr>
          <w:rFonts w:ascii="Arial" w:hAnsi="Arial" w:cs="Arial"/>
          <w:color w:val="000000"/>
          <w:sz w:val="20"/>
          <w:szCs w:val="20"/>
        </w:rPr>
        <w:t>......</w:t>
      </w:r>
    </w:p>
    <w:p w14:paraId="7D621DEA" w14:textId="6F06A349" w:rsidR="009C5CD7" w:rsidRPr="001B015E" w:rsidRDefault="00E76586" w:rsidP="001B015E">
      <w:pPr>
        <w:pStyle w:val="Akapitzlist"/>
        <w:spacing w:before="120" w:after="120" w:line="276" w:lineRule="auto"/>
        <w:ind w:left="851"/>
        <w:jc w:val="both"/>
        <w:rPr>
          <w:rFonts w:ascii="Arial" w:hAnsi="Arial" w:cs="Arial"/>
          <w:color w:val="000000"/>
          <w:sz w:val="20"/>
          <w:szCs w:val="20"/>
        </w:rPr>
      </w:pPr>
      <w:r w:rsidRPr="00E76586">
        <w:rPr>
          <w:rFonts w:ascii="Arial" w:hAnsi="Arial" w:cs="Arial"/>
          <w:color w:val="000000"/>
          <w:sz w:val="20"/>
          <w:szCs w:val="20"/>
        </w:rPr>
        <w:t>(- zakres, firmy, albo imiona i nazwiska oraz dane kontaktowe podwykonawców i osób do kontaktu z nimi).</w:t>
      </w:r>
    </w:p>
    <w:p w14:paraId="38229D95"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Jeżeli Wykonawca nie zastosuje się do postanowień ust. 1 i odpowiednio, będzie korzystał </w:t>
      </w:r>
      <w:r w:rsidRPr="00225AEF">
        <w:rPr>
          <w:rFonts w:ascii="Arial" w:hAnsi="Arial" w:cs="Arial"/>
          <w:color w:val="000000"/>
          <w:sz w:val="20"/>
          <w:szCs w:val="20"/>
        </w:rPr>
        <w:br/>
        <w:t xml:space="preserve">z podwykonawców lub będzie korzystał z podwykonawców w szerszym lub innym niż wskazany </w:t>
      </w:r>
      <w:r w:rsidRPr="00225AEF">
        <w:rPr>
          <w:rFonts w:ascii="Arial" w:hAnsi="Arial" w:cs="Arial"/>
          <w:color w:val="000000"/>
          <w:sz w:val="20"/>
          <w:szCs w:val="20"/>
        </w:rPr>
        <w:br/>
        <w:t>w ust. 1 pkt 2 zakresie,  wówczas również mają zastosowanie postanowienia ust. 3-29.</w:t>
      </w:r>
    </w:p>
    <w:p w14:paraId="23043579"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Do zawarcia przez Wykonawc</w:t>
      </w:r>
      <w:r w:rsidRPr="00225AEF">
        <w:rPr>
          <w:rFonts w:ascii="Arial" w:eastAsia="TTE24B7B68t00" w:hAnsi="Arial" w:cs="Arial"/>
          <w:color w:val="000000"/>
          <w:sz w:val="20"/>
          <w:szCs w:val="20"/>
        </w:rPr>
        <w:t xml:space="preserve">ę </w:t>
      </w:r>
      <w:r w:rsidRPr="00225AEF">
        <w:rPr>
          <w:rFonts w:ascii="Arial" w:hAnsi="Arial" w:cs="Arial"/>
          <w:color w:val="000000"/>
          <w:sz w:val="20"/>
          <w:szCs w:val="20"/>
        </w:rPr>
        <w:t>umowy o roboty budowlane z podwykonawc</w:t>
      </w:r>
      <w:r w:rsidRPr="00225AEF">
        <w:rPr>
          <w:rFonts w:ascii="Arial" w:eastAsia="TTE24B7B68t00" w:hAnsi="Arial" w:cs="Arial"/>
          <w:color w:val="000000"/>
          <w:sz w:val="20"/>
          <w:szCs w:val="20"/>
        </w:rPr>
        <w:t xml:space="preserve">ą </w:t>
      </w:r>
      <w:r w:rsidRPr="00225AEF">
        <w:rPr>
          <w:rFonts w:ascii="Arial" w:hAnsi="Arial" w:cs="Arial"/>
          <w:color w:val="000000"/>
          <w:sz w:val="20"/>
          <w:szCs w:val="20"/>
        </w:rPr>
        <w:t>jest wymagana zgoda Zamawiaj</w:t>
      </w:r>
      <w:r w:rsidRPr="00225AEF">
        <w:rPr>
          <w:rFonts w:ascii="Arial" w:eastAsia="TTE24B7B68t00" w:hAnsi="Arial" w:cs="Arial"/>
          <w:color w:val="000000"/>
          <w:sz w:val="20"/>
          <w:szCs w:val="20"/>
        </w:rPr>
        <w:t>ą</w:t>
      </w:r>
      <w:r w:rsidRPr="00225AEF">
        <w:rPr>
          <w:rFonts w:ascii="Arial" w:hAnsi="Arial" w:cs="Arial"/>
          <w:color w:val="000000"/>
          <w:sz w:val="20"/>
          <w:szCs w:val="20"/>
        </w:rPr>
        <w:t>cego. Je</w:t>
      </w:r>
      <w:r w:rsidRPr="00225AEF">
        <w:rPr>
          <w:rFonts w:ascii="Arial" w:eastAsia="TTE24B7B68t00" w:hAnsi="Arial" w:cs="Arial"/>
          <w:color w:val="000000"/>
          <w:sz w:val="20"/>
          <w:szCs w:val="20"/>
        </w:rPr>
        <w:t>ż</w:t>
      </w:r>
      <w:r w:rsidRPr="00225AEF">
        <w:rPr>
          <w:rFonts w:ascii="Arial" w:hAnsi="Arial" w:cs="Arial"/>
          <w:color w:val="000000"/>
          <w:sz w:val="20"/>
          <w:szCs w:val="20"/>
        </w:rPr>
        <w:t>eli Zamawiaj</w:t>
      </w:r>
      <w:r w:rsidRPr="00225AEF">
        <w:rPr>
          <w:rFonts w:ascii="Arial" w:eastAsia="TTE24B7B68t00" w:hAnsi="Arial" w:cs="Arial"/>
          <w:color w:val="000000"/>
          <w:sz w:val="20"/>
          <w:szCs w:val="20"/>
        </w:rPr>
        <w:t>ą</w:t>
      </w:r>
      <w:r w:rsidRPr="00225AEF">
        <w:rPr>
          <w:rFonts w:ascii="Arial" w:hAnsi="Arial" w:cs="Arial"/>
          <w:color w:val="000000"/>
          <w:sz w:val="20"/>
          <w:szCs w:val="20"/>
        </w:rPr>
        <w:t>cy, w terminie 14 dni od przedstawienia mu przez Wykonawc</w:t>
      </w:r>
      <w:r w:rsidRPr="00225AEF">
        <w:rPr>
          <w:rFonts w:ascii="Arial" w:eastAsia="TTE24B7B68t00" w:hAnsi="Arial" w:cs="Arial"/>
          <w:color w:val="000000"/>
          <w:sz w:val="20"/>
          <w:szCs w:val="20"/>
        </w:rPr>
        <w:t>ę projektu umow</w:t>
      </w:r>
      <w:r w:rsidRPr="00225AEF">
        <w:rPr>
          <w:rFonts w:ascii="Arial" w:hAnsi="Arial" w:cs="Arial"/>
          <w:color w:val="000000"/>
          <w:sz w:val="20"/>
          <w:szCs w:val="20"/>
        </w:rPr>
        <w:t>y z podwykonawc</w:t>
      </w:r>
      <w:r w:rsidRPr="00225AEF">
        <w:rPr>
          <w:rFonts w:ascii="Arial" w:eastAsia="TTE24B7B68t00" w:hAnsi="Arial" w:cs="Arial"/>
          <w:color w:val="000000"/>
          <w:sz w:val="20"/>
          <w:szCs w:val="20"/>
        </w:rPr>
        <w:t>ą</w:t>
      </w:r>
      <w:r w:rsidRPr="00225AEF">
        <w:rPr>
          <w:rFonts w:ascii="Arial" w:hAnsi="Arial" w:cs="Arial"/>
          <w:color w:val="000000"/>
          <w:sz w:val="20"/>
          <w:szCs w:val="20"/>
        </w:rPr>
        <w:t>, wraz z cz</w:t>
      </w:r>
      <w:r w:rsidRPr="00225AEF">
        <w:rPr>
          <w:rFonts w:ascii="Arial" w:eastAsia="TTE24B7B68t00" w:hAnsi="Arial" w:cs="Arial"/>
          <w:color w:val="000000"/>
          <w:sz w:val="20"/>
          <w:szCs w:val="20"/>
        </w:rPr>
        <w:t>ęś</w:t>
      </w:r>
      <w:r w:rsidRPr="00225AEF">
        <w:rPr>
          <w:rFonts w:ascii="Arial" w:hAnsi="Arial" w:cs="Arial"/>
          <w:color w:val="000000"/>
          <w:sz w:val="20"/>
          <w:szCs w:val="20"/>
        </w:rPr>
        <w:t>ci</w:t>
      </w:r>
      <w:r w:rsidRPr="00225AEF">
        <w:rPr>
          <w:rFonts w:ascii="Arial" w:eastAsia="TTE24B7B68t00" w:hAnsi="Arial" w:cs="Arial"/>
          <w:color w:val="000000"/>
          <w:sz w:val="20"/>
          <w:szCs w:val="20"/>
        </w:rPr>
        <w:t xml:space="preserve">ą </w:t>
      </w:r>
      <w:r w:rsidRPr="00225AEF">
        <w:rPr>
          <w:rFonts w:ascii="Arial" w:hAnsi="Arial" w:cs="Arial"/>
          <w:color w:val="000000"/>
          <w:sz w:val="20"/>
          <w:szCs w:val="20"/>
        </w:rPr>
        <w:t>dokumentacji dotycz</w:t>
      </w:r>
      <w:r w:rsidRPr="00225AEF">
        <w:rPr>
          <w:rFonts w:ascii="Arial" w:eastAsia="TTE24B7B68t00" w:hAnsi="Arial" w:cs="Arial"/>
          <w:color w:val="000000"/>
          <w:sz w:val="20"/>
          <w:szCs w:val="20"/>
        </w:rPr>
        <w:t>ą</w:t>
      </w:r>
      <w:r w:rsidRPr="00225AEF">
        <w:rPr>
          <w:rFonts w:ascii="Arial" w:hAnsi="Arial" w:cs="Arial"/>
          <w:color w:val="000000"/>
          <w:sz w:val="20"/>
          <w:szCs w:val="20"/>
        </w:rPr>
        <w:t>c</w:t>
      </w:r>
      <w:r w:rsidRPr="00225AEF">
        <w:rPr>
          <w:rFonts w:ascii="Arial" w:eastAsia="TTE24B7B68t00" w:hAnsi="Arial" w:cs="Arial"/>
          <w:color w:val="000000"/>
          <w:sz w:val="20"/>
          <w:szCs w:val="20"/>
        </w:rPr>
        <w:t xml:space="preserve">ą </w:t>
      </w:r>
      <w:r w:rsidRPr="00225AEF">
        <w:rPr>
          <w:rFonts w:ascii="Arial" w:hAnsi="Arial" w:cs="Arial"/>
          <w:color w:val="000000"/>
          <w:sz w:val="20"/>
          <w:szCs w:val="20"/>
        </w:rPr>
        <w:t>wykonania robót okre</w:t>
      </w:r>
      <w:r w:rsidRPr="00225AEF">
        <w:rPr>
          <w:rFonts w:ascii="Arial" w:eastAsia="TTE24B7B68t00" w:hAnsi="Arial" w:cs="Arial"/>
          <w:color w:val="000000"/>
          <w:sz w:val="20"/>
          <w:szCs w:val="20"/>
        </w:rPr>
        <w:t>ś</w:t>
      </w:r>
      <w:r w:rsidRPr="00225AEF">
        <w:rPr>
          <w:rFonts w:ascii="Arial" w:hAnsi="Arial" w:cs="Arial"/>
          <w:color w:val="000000"/>
          <w:sz w:val="20"/>
          <w:szCs w:val="20"/>
        </w:rPr>
        <w:t>lonych w projekcie umowy nie zgłosi na pi</w:t>
      </w:r>
      <w:r w:rsidRPr="00225AEF">
        <w:rPr>
          <w:rFonts w:ascii="Arial" w:eastAsia="TTE24B7B68t00" w:hAnsi="Arial" w:cs="Arial"/>
          <w:color w:val="000000"/>
          <w:sz w:val="20"/>
          <w:szCs w:val="20"/>
        </w:rPr>
        <w:t>ś</w:t>
      </w:r>
      <w:r w:rsidRPr="00225AEF">
        <w:rPr>
          <w:rFonts w:ascii="Arial" w:hAnsi="Arial" w:cs="Arial"/>
          <w:color w:val="000000"/>
          <w:sz w:val="20"/>
          <w:szCs w:val="20"/>
        </w:rPr>
        <w:t>mie sprzeciwu lub zastrzeże</w:t>
      </w:r>
      <w:r w:rsidRPr="00225AEF">
        <w:rPr>
          <w:rFonts w:ascii="Arial" w:eastAsia="TTE24B7B68t00" w:hAnsi="Arial" w:cs="Arial"/>
          <w:color w:val="000000"/>
          <w:sz w:val="20"/>
          <w:szCs w:val="20"/>
        </w:rPr>
        <w:t>ń</w:t>
      </w:r>
      <w:r w:rsidRPr="00225AEF">
        <w:rPr>
          <w:rFonts w:ascii="Arial" w:hAnsi="Arial" w:cs="Arial"/>
          <w:color w:val="000000"/>
          <w:sz w:val="20"/>
          <w:szCs w:val="20"/>
        </w:rPr>
        <w:t>, uważa si</w:t>
      </w:r>
      <w:r w:rsidRPr="00225AEF">
        <w:rPr>
          <w:rFonts w:ascii="Arial" w:eastAsia="TTE24B7B68t00" w:hAnsi="Arial" w:cs="Arial"/>
          <w:color w:val="000000"/>
          <w:sz w:val="20"/>
          <w:szCs w:val="20"/>
        </w:rPr>
        <w:t>ę</w:t>
      </w:r>
      <w:r w:rsidRPr="00225AEF">
        <w:rPr>
          <w:rFonts w:ascii="Arial" w:hAnsi="Arial" w:cs="Arial"/>
          <w:color w:val="000000"/>
          <w:sz w:val="20"/>
          <w:szCs w:val="20"/>
        </w:rPr>
        <w:t>, że wyraził zgod</w:t>
      </w:r>
      <w:r w:rsidRPr="00225AEF">
        <w:rPr>
          <w:rFonts w:ascii="Arial" w:eastAsia="TTE24B7B68t00" w:hAnsi="Arial" w:cs="Arial"/>
          <w:color w:val="000000"/>
          <w:sz w:val="20"/>
          <w:szCs w:val="20"/>
        </w:rPr>
        <w:t xml:space="preserve">ę </w:t>
      </w:r>
      <w:r w:rsidRPr="00225AEF">
        <w:rPr>
          <w:rFonts w:ascii="Arial" w:hAnsi="Arial" w:cs="Arial"/>
          <w:color w:val="000000"/>
          <w:sz w:val="20"/>
          <w:szCs w:val="20"/>
        </w:rPr>
        <w:t>na zawarcie umowy. Powyższe dotyczy również projektu zmian umowy, jak również stosuje się odpowiednio do zamiaru zawarcia umowy przez podwykonawcę z dalszym podwykonawcą, przy czym podwykonawca obowiązany jest dołączyć zgodę Wykonawcy na zawarcie umowy o podwykonawstwo o treści zgodnej z projektem umowy.</w:t>
      </w:r>
    </w:p>
    <w:p w14:paraId="73841C59"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Wykonawca lub podwykonawca zamówienia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2E4087C8"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Zamawiający, w terminie 7 dni od przedłożenia mu przez Wykonawcę lub podwykonawcę kopii umowy o podwykonawstwo, której przedmiotem są roboty budowlane lub zmian tej umowy może zgłosić pisemny sprzeciw do umowy o podwykonawstwo lub jej zmian.</w:t>
      </w:r>
    </w:p>
    <w:p w14:paraId="7CA5CA76"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Niezgłoszenie przez Zamawiającego pisemnego sprzeciwu w terminie, o którym mowa w ust. 5, uważa się za akceptację umowy lub jej zmian przez Zamawiającego.</w:t>
      </w:r>
    </w:p>
    <w:p w14:paraId="7F5503A7"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Zamawiający nie wyrazi zgody na zawarcie umowy z podwykonawcą w szczególności wówczas, gdy treść tej umowy:</w:t>
      </w:r>
    </w:p>
    <w:p w14:paraId="7B7A285B" w14:textId="77777777" w:rsidR="009C5CD7" w:rsidRPr="00225AEF" w:rsidRDefault="009C5CD7" w:rsidP="009C5CD7">
      <w:pPr>
        <w:pStyle w:val="Akapitzlist"/>
        <w:numPr>
          <w:ilvl w:val="0"/>
          <w:numId w:val="45"/>
        </w:numPr>
        <w:spacing w:before="120" w:after="120" w:line="276" w:lineRule="auto"/>
        <w:ind w:left="851" w:hanging="644"/>
        <w:jc w:val="both"/>
        <w:rPr>
          <w:rFonts w:ascii="Arial" w:hAnsi="Arial" w:cs="Arial"/>
          <w:color w:val="000000"/>
          <w:sz w:val="20"/>
          <w:szCs w:val="20"/>
        </w:rPr>
      </w:pPr>
      <w:r w:rsidRPr="00225AEF">
        <w:rPr>
          <w:rFonts w:ascii="Arial" w:hAnsi="Arial" w:cs="Arial"/>
          <w:color w:val="000000"/>
          <w:sz w:val="20"/>
          <w:szCs w:val="20"/>
        </w:rPr>
        <w:t>będzie sprzeczna z treścią umowy zawartej przez Zamawiającego z Wykonawcą;</w:t>
      </w:r>
    </w:p>
    <w:p w14:paraId="186B33A8" w14:textId="77777777" w:rsidR="009C5CD7" w:rsidRPr="00225AEF" w:rsidRDefault="009C5CD7" w:rsidP="009C5CD7">
      <w:pPr>
        <w:pStyle w:val="Akapitzlist"/>
        <w:numPr>
          <w:ilvl w:val="0"/>
          <w:numId w:val="45"/>
        </w:numPr>
        <w:spacing w:before="120" w:after="120" w:line="276" w:lineRule="auto"/>
        <w:ind w:left="851" w:hanging="644"/>
        <w:jc w:val="both"/>
        <w:rPr>
          <w:rFonts w:ascii="Arial" w:hAnsi="Arial" w:cs="Arial"/>
          <w:color w:val="000000"/>
          <w:sz w:val="20"/>
          <w:szCs w:val="20"/>
        </w:rPr>
      </w:pPr>
      <w:r w:rsidRPr="00225AEF">
        <w:rPr>
          <w:rFonts w:ascii="Arial" w:hAnsi="Arial" w:cs="Arial"/>
          <w:color w:val="000000"/>
          <w:sz w:val="20"/>
          <w:szCs w:val="20"/>
        </w:rPr>
        <w:t>przewidywać będzie wynagrodzenie inne niż ryczałtowe oraz w kwocie wyższej niż kwota jaką Wykonawca przewidział za dany zakres prac w Ofercie.</w:t>
      </w:r>
    </w:p>
    <w:p w14:paraId="63A96C9A"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Umowy, o których mowa w ust. 3 oraz 4  powinny być zawarte w formie pisemnej,  pod rygorem nieważności. </w:t>
      </w:r>
    </w:p>
    <w:p w14:paraId="75B82F1A"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 przypadku zawarcia umowy z podwykonawcą lub zmiany jej warunków, a także w przypadku zawarcia umowy z dalszym podwykonawcą bez zgody Zamawiającego oraz w przypadku nieuwzględnienia sprzeciwu lub zastrzeżeń do umowy z podwykonawcą lub dalszym podwykonawcą zgłoszonych przez Zamawiającego zgodnie z postanowieniem ust. 3, 5 i 24, Zamawiający jest zwolniony z odpowiedzialności wobec podwykonawców lub dalszych podwykonawców.</w:t>
      </w:r>
    </w:p>
    <w:p w14:paraId="35F3EC83"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69C51F00"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 przypadku niespełnienia wymogów, o których mowa w ust. 3, ust. 4 i 23, Zamawiający ma prawo do naliczenia kary umownej w wysokości 1.000,00 zł (słownie zł: jeden tysiąc zł) za każde zdarzenie  i potrącenia jej z wynagrodzenia Wykonawcy.</w:t>
      </w:r>
    </w:p>
    <w:p w14:paraId="4A4332CB"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Wykonawca zobowi</w:t>
      </w:r>
      <w:r w:rsidRPr="00225AEF">
        <w:rPr>
          <w:rFonts w:ascii="Arial" w:eastAsia="TTE24B7B68t00" w:hAnsi="Arial" w:cs="Arial"/>
          <w:color w:val="000000"/>
          <w:sz w:val="20"/>
          <w:szCs w:val="20"/>
        </w:rPr>
        <w:t>ą</w:t>
      </w:r>
      <w:r w:rsidRPr="00225AEF">
        <w:rPr>
          <w:rFonts w:ascii="Arial" w:hAnsi="Arial" w:cs="Arial"/>
          <w:color w:val="000000"/>
          <w:sz w:val="20"/>
          <w:szCs w:val="20"/>
        </w:rPr>
        <w:t>zany jest do zapłaty podwykonawcy wynagrodzenia, na podstawie ł</w:t>
      </w:r>
      <w:r w:rsidRPr="00225AEF">
        <w:rPr>
          <w:rFonts w:ascii="Arial" w:eastAsia="TTE24B7B68t00" w:hAnsi="Arial" w:cs="Arial"/>
          <w:color w:val="000000"/>
          <w:sz w:val="20"/>
          <w:szCs w:val="20"/>
        </w:rPr>
        <w:t>ą</w:t>
      </w:r>
      <w:r w:rsidRPr="00225AEF">
        <w:rPr>
          <w:rFonts w:ascii="Arial" w:hAnsi="Arial" w:cs="Arial"/>
          <w:color w:val="000000"/>
          <w:sz w:val="20"/>
          <w:szCs w:val="20"/>
        </w:rPr>
        <w:t>cz</w:t>
      </w:r>
      <w:r w:rsidRPr="00225AEF">
        <w:rPr>
          <w:rFonts w:ascii="Arial" w:eastAsia="TTE24B7B68t00" w:hAnsi="Arial" w:cs="Arial"/>
          <w:color w:val="000000"/>
          <w:sz w:val="20"/>
          <w:szCs w:val="20"/>
        </w:rPr>
        <w:t>ą</w:t>
      </w:r>
      <w:r w:rsidRPr="00225AEF">
        <w:rPr>
          <w:rFonts w:ascii="Arial" w:hAnsi="Arial" w:cs="Arial"/>
          <w:color w:val="000000"/>
          <w:sz w:val="20"/>
          <w:szCs w:val="20"/>
        </w:rPr>
        <w:t>cego ich stosunku prawnego, w terminie 14 dni od dnia otrzymania faktury.</w:t>
      </w:r>
    </w:p>
    <w:p w14:paraId="0F006FE3"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Wykonawca zobowi</w:t>
      </w:r>
      <w:r w:rsidRPr="00225AEF">
        <w:rPr>
          <w:rFonts w:ascii="Arial" w:eastAsia="TTE24B7B68t00" w:hAnsi="Arial" w:cs="Arial"/>
          <w:color w:val="000000"/>
          <w:sz w:val="20"/>
          <w:szCs w:val="20"/>
        </w:rPr>
        <w:t>ą</w:t>
      </w:r>
      <w:r w:rsidRPr="00225AEF">
        <w:rPr>
          <w:rFonts w:ascii="Arial" w:hAnsi="Arial" w:cs="Arial"/>
          <w:color w:val="000000"/>
          <w:sz w:val="20"/>
          <w:szCs w:val="20"/>
        </w:rPr>
        <w:t>zany jest przed złożeniem faktury za realizację przedmiotu umowy przedstawi</w:t>
      </w:r>
      <w:r w:rsidRPr="00225AEF">
        <w:rPr>
          <w:rFonts w:ascii="Arial" w:eastAsia="TTE24B7B68t00" w:hAnsi="Arial" w:cs="Arial"/>
          <w:color w:val="000000"/>
          <w:sz w:val="20"/>
          <w:szCs w:val="20"/>
        </w:rPr>
        <w:t xml:space="preserve">ć </w:t>
      </w:r>
      <w:r w:rsidRPr="00225AEF">
        <w:rPr>
          <w:rFonts w:ascii="Arial" w:hAnsi="Arial" w:cs="Arial"/>
          <w:color w:val="000000"/>
          <w:sz w:val="20"/>
          <w:szCs w:val="20"/>
        </w:rPr>
        <w:t>Zamawiaj</w:t>
      </w:r>
      <w:r w:rsidRPr="00225AEF">
        <w:rPr>
          <w:rFonts w:ascii="Arial" w:eastAsia="TTE24B7B68t00" w:hAnsi="Arial" w:cs="Arial"/>
          <w:color w:val="000000"/>
          <w:sz w:val="20"/>
          <w:szCs w:val="20"/>
        </w:rPr>
        <w:t>ą</w:t>
      </w:r>
      <w:r w:rsidRPr="00225AEF">
        <w:rPr>
          <w:rFonts w:ascii="Arial" w:hAnsi="Arial" w:cs="Arial"/>
          <w:color w:val="000000"/>
          <w:sz w:val="20"/>
          <w:szCs w:val="20"/>
        </w:rPr>
        <w:t>cemu o</w:t>
      </w:r>
      <w:r w:rsidRPr="00225AEF">
        <w:rPr>
          <w:rFonts w:ascii="Arial" w:eastAsia="TTE24B7B68t00" w:hAnsi="Arial" w:cs="Arial"/>
          <w:color w:val="000000"/>
          <w:sz w:val="20"/>
          <w:szCs w:val="20"/>
        </w:rPr>
        <w:t>ś</w:t>
      </w:r>
      <w:r w:rsidRPr="00225AEF">
        <w:rPr>
          <w:rFonts w:ascii="Arial" w:hAnsi="Arial" w:cs="Arial"/>
          <w:color w:val="000000"/>
          <w:sz w:val="20"/>
          <w:szCs w:val="20"/>
        </w:rPr>
        <w:t>wiadczenie podwykonawców i dalszych podwykonawców o otrzymaniu całego wynagrodzenia i że z tego tytułu podwykonawcy lub dalsi podwykonawcy nie b</w:t>
      </w:r>
      <w:r w:rsidRPr="00225AEF">
        <w:rPr>
          <w:rFonts w:ascii="Arial" w:eastAsia="TTE24B7B68t00" w:hAnsi="Arial" w:cs="Arial"/>
          <w:color w:val="000000"/>
          <w:sz w:val="20"/>
          <w:szCs w:val="20"/>
        </w:rPr>
        <w:t>ę</w:t>
      </w:r>
      <w:r w:rsidRPr="00225AEF">
        <w:rPr>
          <w:rFonts w:ascii="Arial" w:hAnsi="Arial" w:cs="Arial"/>
          <w:color w:val="000000"/>
          <w:sz w:val="20"/>
          <w:szCs w:val="20"/>
        </w:rPr>
        <w:t>d</w:t>
      </w:r>
      <w:r w:rsidRPr="00225AEF">
        <w:rPr>
          <w:rFonts w:ascii="Arial" w:eastAsia="TTE24B7B68t00" w:hAnsi="Arial" w:cs="Arial"/>
          <w:color w:val="000000"/>
          <w:sz w:val="20"/>
          <w:szCs w:val="20"/>
        </w:rPr>
        <w:t xml:space="preserve">ą </w:t>
      </w:r>
      <w:r w:rsidRPr="00225AEF">
        <w:rPr>
          <w:rFonts w:ascii="Arial" w:hAnsi="Arial" w:cs="Arial"/>
          <w:color w:val="000000"/>
          <w:sz w:val="20"/>
          <w:szCs w:val="20"/>
        </w:rPr>
        <w:t>zgłasza</w:t>
      </w:r>
      <w:r w:rsidRPr="00225AEF">
        <w:rPr>
          <w:rFonts w:ascii="Arial" w:eastAsia="TTE24B7B68t00" w:hAnsi="Arial" w:cs="Arial"/>
          <w:color w:val="000000"/>
          <w:sz w:val="20"/>
          <w:szCs w:val="20"/>
        </w:rPr>
        <w:t>ć ż</w:t>
      </w:r>
      <w:r w:rsidRPr="00225AEF">
        <w:rPr>
          <w:rFonts w:ascii="Arial" w:hAnsi="Arial" w:cs="Arial"/>
          <w:color w:val="000000"/>
          <w:sz w:val="20"/>
          <w:szCs w:val="20"/>
        </w:rPr>
        <w:t>adnych roszcze</w:t>
      </w:r>
      <w:r w:rsidRPr="00225AEF">
        <w:rPr>
          <w:rFonts w:ascii="Arial" w:eastAsia="TTE24B7B68t00" w:hAnsi="Arial" w:cs="Arial"/>
          <w:color w:val="000000"/>
          <w:sz w:val="20"/>
          <w:szCs w:val="20"/>
        </w:rPr>
        <w:t>ń</w:t>
      </w:r>
      <w:r w:rsidRPr="00225AEF">
        <w:rPr>
          <w:rFonts w:ascii="Arial" w:hAnsi="Arial" w:cs="Arial"/>
          <w:color w:val="000000"/>
          <w:sz w:val="20"/>
          <w:szCs w:val="20"/>
        </w:rPr>
        <w:t>.</w:t>
      </w:r>
    </w:p>
    <w:p w14:paraId="1ED11EA6"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 </w:t>
      </w:r>
    </w:p>
    <w:p w14:paraId="57918F35"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Wynagrodzenie, o którym mowa w ust. 14, dotyczy wyłącznie należności powstałych </w:t>
      </w:r>
      <w:r w:rsidRPr="00225AEF">
        <w:rPr>
          <w:rFonts w:ascii="Arial" w:hAnsi="Arial" w:cs="Arial"/>
          <w:color w:val="000000"/>
          <w:sz w:val="20"/>
          <w:szCs w:val="20"/>
        </w:rPr>
        <w:br/>
        <w:t>po zaakceptowaniu przez Zamawiającego projektów umów lub umów o podwykonawstwo, których przedmiotem są roboty budowlane lub ich zmian lub po przedłożeniu Zamawiającemu poświadczonej za zgodność z oryginałem kopii umowy o podwykonawstwo, której przedmiotem są dostawy lub usługi lub zmiany tej umowy.</w:t>
      </w:r>
    </w:p>
    <w:p w14:paraId="062FDA58"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74D81FA2"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Przed dokonaniem bezpośredniej zapłaty Zamawiający umożliwi Wykonawcy zgłoszenie, w terminie 7 dni od dnia doręczenia informacji, pisemnych uwag dotyczących zasadności bezpośredniej zapłaty wynagrodzenia podwykonawcom lub dalszym podwykonawcom.</w:t>
      </w:r>
    </w:p>
    <w:p w14:paraId="22427680"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 przypadku zgłoszenia w terminie uwag, o których mowa w ust. 17, Zamawiający może:</w:t>
      </w:r>
    </w:p>
    <w:p w14:paraId="6AC8CEA9" w14:textId="77777777" w:rsidR="009C5CD7" w:rsidRPr="00225AEF" w:rsidRDefault="009C5CD7" w:rsidP="009C5CD7">
      <w:pPr>
        <w:pStyle w:val="Akapitzlist"/>
        <w:numPr>
          <w:ilvl w:val="0"/>
          <w:numId w:val="46"/>
        </w:numPr>
        <w:spacing w:before="120" w:after="120" w:line="276" w:lineRule="auto"/>
        <w:ind w:left="851" w:hanging="644"/>
        <w:jc w:val="both"/>
        <w:rPr>
          <w:rFonts w:ascii="Arial" w:hAnsi="Arial" w:cs="Arial"/>
          <w:color w:val="000000"/>
          <w:sz w:val="20"/>
          <w:szCs w:val="20"/>
        </w:rPr>
      </w:pPr>
      <w:r w:rsidRPr="00225AEF">
        <w:rPr>
          <w:rFonts w:ascii="Arial" w:hAnsi="Arial" w:cs="Arial"/>
          <w:color w:val="000000"/>
          <w:sz w:val="20"/>
          <w:szCs w:val="20"/>
        </w:rPr>
        <w:t>nie dokonać bezpośredniej zapłaty wynagrodzenia podwykonawcom lub dalszym podwykonawcom, jeżeli Wykonawca wykaże niezasadność takiej zapłaty albo</w:t>
      </w:r>
    </w:p>
    <w:p w14:paraId="34AD1225" w14:textId="77777777" w:rsidR="009C5CD7" w:rsidRPr="00225AEF" w:rsidRDefault="009C5CD7" w:rsidP="009C5CD7">
      <w:pPr>
        <w:pStyle w:val="Akapitzlist"/>
        <w:numPr>
          <w:ilvl w:val="0"/>
          <w:numId w:val="46"/>
        </w:numPr>
        <w:spacing w:before="120" w:after="120" w:line="276" w:lineRule="auto"/>
        <w:ind w:left="851" w:hanging="644"/>
        <w:jc w:val="both"/>
        <w:rPr>
          <w:rFonts w:ascii="Arial" w:hAnsi="Arial" w:cs="Arial"/>
          <w:color w:val="000000"/>
          <w:sz w:val="20"/>
          <w:szCs w:val="20"/>
        </w:rPr>
      </w:pPr>
      <w:r w:rsidRPr="00225AEF">
        <w:rPr>
          <w:rFonts w:ascii="Arial" w:hAnsi="Arial" w:cs="Arial"/>
          <w:color w:val="000000"/>
          <w:sz w:val="20"/>
          <w:szCs w:val="20"/>
        </w:rPr>
        <w:t>złożyć do depozytu sądowego kwotę potrzebną na pokrycie wynagrodzenia podwykonawcy lub dalszego podwykonawcy w przypadku istnienia zasadniczej wątpliwości co do wysokości należnej zapłaty, albo</w:t>
      </w:r>
    </w:p>
    <w:p w14:paraId="6E9DECE1" w14:textId="77777777" w:rsidR="009C5CD7" w:rsidRPr="00225AEF" w:rsidRDefault="009C5CD7" w:rsidP="009C5CD7">
      <w:pPr>
        <w:pStyle w:val="Akapitzlist"/>
        <w:numPr>
          <w:ilvl w:val="0"/>
          <w:numId w:val="46"/>
        </w:numPr>
        <w:spacing w:before="120" w:after="120" w:line="276" w:lineRule="auto"/>
        <w:ind w:left="851" w:hanging="644"/>
        <w:jc w:val="both"/>
        <w:rPr>
          <w:rFonts w:ascii="Arial" w:hAnsi="Arial" w:cs="Arial"/>
          <w:color w:val="000000"/>
          <w:sz w:val="20"/>
          <w:szCs w:val="20"/>
        </w:rPr>
      </w:pPr>
      <w:r w:rsidRPr="00225AEF">
        <w:rPr>
          <w:rFonts w:ascii="Arial" w:hAnsi="Arial" w:cs="Arial"/>
          <w:color w:val="000000"/>
          <w:sz w:val="20"/>
          <w:szCs w:val="20"/>
        </w:rPr>
        <w:t>dokonać bezpośredniej zapłaty wynagrodzenia podwykonawcom lub dalszym podwykonawcom jeżeli wykażą oni zasadność takiej zapłaty.</w:t>
      </w:r>
    </w:p>
    <w:p w14:paraId="3B9572F8"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 przypadku dokonania bezpośredniej zapłaty wynagrodzenia podwykonawcom lub dalszym podwykonawcom, Zamawiający potrąci jego kwotę z wynagrodzenia należnego Wykonawcy.</w:t>
      </w:r>
    </w:p>
    <w:p w14:paraId="6F68580D"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Bezpośrednia zapłata wynagrodzenia będzie dokonywana na podstawie kopii faktur wystawionych Wykonawcy przez podwykonawców lub faktur wystawionych przez dalszych podwykonawców i przedłożonych Zamawiającemu</w:t>
      </w:r>
      <w:r w:rsidRPr="00225AEF">
        <w:rPr>
          <w:rFonts w:ascii="Arial" w:hAnsi="Arial" w:cs="Arial"/>
          <w:color w:val="000000"/>
        </w:rPr>
        <w:t>.</w:t>
      </w:r>
    </w:p>
    <w:p w14:paraId="1106E143"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Zamawiający dokona zapłaty podwykonawcom lub dalszym podwykonawcom tylko i wyłącznie </w:t>
      </w:r>
      <w:r w:rsidRPr="00225AEF">
        <w:rPr>
          <w:rFonts w:ascii="Arial" w:hAnsi="Arial" w:cs="Arial"/>
          <w:color w:val="000000"/>
          <w:sz w:val="20"/>
          <w:szCs w:val="20"/>
        </w:rPr>
        <w:br/>
        <w:t>do wysokości kwot wynagrodzenia podwykonawców lub dalszych podwykonawców wskazanego w umowach, które Zamawiający zaakceptował.</w:t>
      </w:r>
    </w:p>
    <w:p w14:paraId="4FFC889A"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Wykonawca zobowiązany jest  na każde żądanie Zamawiającego udzielić wszelkich informacji dotyczących podwykonawców lub dalszych podwykonawców.</w:t>
      </w:r>
    </w:p>
    <w:p w14:paraId="26115DCE"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Wykonawca lub podwykonawca zamówienia przedkłada Zamawiającemu poświadczoną </w:t>
      </w:r>
      <w:r w:rsidRPr="00225AEF">
        <w:rPr>
          <w:rFonts w:ascii="Arial" w:hAnsi="Arial" w:cs="Arial"/>
          <w:color w:val="000000"/>
          <w:sz w:val="20"/>
          <w:szCs w:val="20"/>
        </w:rPr>
        <w:br/>
        <w:t xml:space="preserve">za zgodność z oryginałem kopię zawartej umowy o podwykonawstwo, której przedmiotem </w:t>
      </w:r>
      <w:r w:rsidRPr="00225AEF">
        <w:rPr>
          <w:rFonts w:ascii="Arial" w:hAnsi="Arial" w:cs="Arial"/>
          <w:color w:val="000000"/>
          <w:sz w:val="20"/>
          <w:szCs w:val="20"/>
        </w:rPr>
        <w:br/>
        <w:t xml:space="preserve">są dostawy lub usługi lub jej zmiany, w terminie 7 dni od dnia jej zawarcia, z wyłączeniem umów </w:t>
      </w:r>
      <w:r w:rsidRPr="00225AEF">
        <w:rPr>
          <w:rFonts w:ascii="Arial" w:hAnsi="Arial" w:cs="Arial"/>
          <w:color w:val="000000"/>
          <w:sz w:val="20"/>
          <w:szCs w:val="20"/>
        </w:rPr>
        <w:br/>
        <w:t xml:space="preserve">o podwykonawstwo o wartości mniejszej niż 0,5 % wartości netto umowy stosownie do § 13 ust. 1. Wyłączenie nie dotyczy umów o podwykonawstwo o wartości większej niż 50.000 zł. </w:t>
      </w:r>
    </w:p>
    <w:p w14:paraId="034863DC" w14:textId="77777777" w:rsidR="009C5CD7" w:rsidRPr="0048742F" w:rsidRDefault="009C5CD7" w:rsidP="009C5CD7">
      <w:pPr>
        <w:pStyle w:val="Akapitzlist"/>
        <w:numPr>
          <w:ilvl w:val="0"/>
          <w:numId w:val="43"/>
        </w:numPr>
        <w:spacing w:before="120" w:after="120" w:line="276" w:lineRule="auto"/>
        <w:ind w:left="567" w:hanging="501"/>
        <w:jc w:val="both"/>
        <w:rPr>
          <w:rFonts w:ascii="Arial" w:hAnsi="Arial" w:cs="Arial"/>
          <w:sz w:val="20"/>
          <w:szCs w:val="20"/>
        </w:rPr>
      </w:pPr>
      <w:r w:rsidRPr="00225AEF">
        <w:rPr>
          <w:rFonts w:ascii="Arial" w:hAnsi="Arial" w:cs="Arial"/>
          <w:color w:val="000000"/>
          <w:sz w:val="20"/>
          <w:szCs w:val="20"/>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15 ust. 1 pkt 6.</w:t>
      </w:r>
    </w:p>
    <w:p w14:paraId="0B2B8EFF"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Wykonawca niezwłocznie zawiadamia Zamawiającego o wszelkich zmianach danych w zakresie nazw albo imion i nazwisk oraz danych kontaktowych podwykonawców i osób do kontaktu z nimi, zaangażowanych w roboty budowlane w trakcie realizacji zamówienia, a także przekazuje informacje na temat nowych podwykonawców, którym w późniejszym okresie zamierza powierzyć realizację robót budowlanych.</w:t>
      </w:r>
    </w:p>
    <w:p w14:paraId="2119763A"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 Zmiany, o których mowa w ust. 25, 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68D95245"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 Zmiany, o których mowa w ust. 25, wymagają pisemnego zawiadomienia Zamawiającego przez Wykonawcę i zawarcia aneksu do umowy, jeżeli są wynikiem zmiany podwykonawcy, rezygnacji z podwykonawcy lub wynikają z zamiaru powierzenia realizacji robót budowlanych nowemu podwykonawcy, z zastrzeżeniem ust. 28 i 29. </w:t>
      </w:r>
    </w:p>
    <w:p w14:paraId="74360F65"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 xml:space="preserve"> Jeżeli zmiana albo rezygnacja z podwykonawcy dotyczy podmiotu, na którego zasoby Wykonawca powoływał się, na zasadach określonych w art. 22a ust. 1 ustawy z dnia 29 stycznia 2004 r.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8F9949E" w14:textId="77777777" w:rsidR="009C5CD7" w:rsidRPr="00225AEF" w:rsidRDefault="009C5CD7" w:rsidP="009C5CD7">
      <w:pPr>
        <w:pStyle w:val="Akapitzlist"/>
        <w:numPr>
          <w:ilvl w:val="0"/>
          <w:numId w:val="43"/>
        </w:numPr>
        <w:spacing w:before="120" w:after="120" w:line="276" w:lineRule="auto"/>
        <w:ind w:left="567" w:hanging="501"/>
        <w:jc w:val="both"/>
        <w:rPr>
          <w:rFonts w:ascii="Arial" w:hAnsi="Arial" w:cs="Arial"/>
          <w:color w:val="000000"/>
          <w:sz w:val="20"/>
          <w:szCs w:val="20"/>
        </w:rPr>
      </w:pPr>
      <w:r w:rsidRPr="00225AEF">
        <w:rPr>
          <w:rFonts w:ascii="Arial" w:hAnsi="Arial" w:cs="Arial"/>
          <w:color w:val="000000"/>
          <w:sz w:val="20"/>
          <w:szCs w:val="20"/>
        </w:rPr>
        <w:t>Jeżeli powierzenie podwykonawcy wykonania części zamówienia następuje w trakcie jego realizacji, Wykonawca na żądanie Zamawiającego przedstawia oświadczenie, o którym mowa w art. 25a ust.1 ustawy z dnia 29 stycznia 2004 r. Prawo zamówień publicznych, lub oświadczenia lub dokumenty potwierdzające brak podstaw wykluczenia wobec tego podwykonawcy.</w:t>
      </w:r>
    </w:p>
    <w:p w14:paraId="79C76635" w14:textId="77777777" w:rsidR="009C5CD7" w:rsidRPr="00225AEF" w:rsidRDefault="009C5CD7" w:rsidP="009C5CD7">
      <w:pPr>
        <w:spacing w:line="276" w:lineRule="auto"/>
        <w:jc w:val="center"/>
        <w:rPr>
          <w:rFonts w:ascii="Arial" w:hAnsi="Arial" w:cs="Arial"/>
          <w:color w:val="000000"/>
          <w:sz w:val="20"/>
          <w:szCs w:val="20"/>
        </w:rPr>
      </w:pPr>
    </w:p>
    <w:p w14:paraId="71A90646" w14:textId="77777777" w:rsidR="009C5CD7" w:rsidRPr="00225AEF" w:rsidRDefault="009C5CD7" w:rsidP="009C5CD7">
      <w:pPr>
        <w:spacing w:line="276" w:lineRule="auto"/>
        <w:jc w:val="center"/>
        <w:rPr>
          <w:rFonts w:ascii="Arial" w:hAnsi="Arial" w:cs="Arial"/>
          <w:color w:val="000000"/>
          <w:sz w:val="20"/>
          <w:szCs w:val="20"/>
        </w:rPr>
      </w:pPr>
    </w:p>
    <w:p w14:paraId="7C62918E"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6</w:t>
      </w:r>
    </w:p>
    <w:p w14:paraId="6C76E49A"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NARADY KOORDYNACYJNE</w:t>
      </w:r>
    </w:p>
    <w:p w14:paraId="282CD711" w14:textId="77777777" w:rsidR="009C5CD7" w:rsidRDefault="009C5CD7" w:rsidP="009C5CD7">
      <w:pPr>
        <w:spacing w:line="276" w:lineRule="auto"/>
        <w:jc w:val="center"/>
        <w:rPr>
          <w:rFonts w:ascii="Arial" w:hAnsi="Arial" w:cs="Arial"/>
          <w:b/>
          <w:sz w:val="20"/>
          <w:szCs w:val="20"/>
        </w:rPr>
      </w:pPr>
    </w:p>
    <w:p w14:paraId="5B436909" w14:textId="77777777" w:rsidR="009C5CD7" w:rsidRPr="001C40A8" w:rsidRDefault="009C5CD7" w:rsidP="009C5CD7">
      <w:pPr>
        <w:pStyle w:val="Akapitzlist"/>
        <w:numPr>
          <w:ilvl w:val="0"/>
          <w:numId w:val="13"/>
        </w:numPr>
        <w:spacing w:before="120" w:after="120" w:line="276" w:lineRule="auto"/>
        <w:ind w:left="567" w:hanging="567"/>
        <w:jc w:val="both"/>
        <w:rPr>
          <w:rFonts w:ascii="Arial" w:hAnsi="Arial" w:cs="Arial"/>
          <w:color w:val="auto"/>
          <w:sz w:val="20"/>
          <w:szCs w:val="20"/>
        </w:rPr>
      </w:pPr>
      <w:r>
        <w:rPr>
          <w:rFonts w:ascii="Arial" w:hAnsi="Arial" w:cs="Arial"/>
          <w:color w:val="auto"/>
          <w:sz w:val="20"/>
          <w:szCs w:val="20"/>
        </w:rPr>
        <w:t xml:space="preserve">Każda ze Stron Umowy </w:t>
      </w:r>
      <w:r w:rsidRPr="001C40A8">
        <w:rPr>
          <w:rFonts w:ascii="Arial" w:hAnsi="Arial" w:cs="Arial"/>
          <w:color w:val="auto"/>
          <w:sz w:val="20"/>
          <w:szCs w:val="20"/>
        </w:rPr>
        <w:t xml:space="preserve">podczas </w:t>
      </w:r>
      <w:r>
        <w:rPr>
          <w:rFonts w:ascii="Arial" w:hAnsi="Arial" w:cs="Arial"/>
          <w:color w:val="auto"/>
          <w:sz w:val="20"/>
          <w:szCs w:val="20"/>
        </w:rPr>
        <w:t>realizacji Umowy</w:t>
      </w:r>
      <w:r w:rsidRPr="001C40A8">
        <w:rPr>
          <w:rFonts w:ascii="Arial" w:hAnsi="Arial" w:cs="Arial"/>
          <w:color w:val="auto"/>
          <w:sz w:val="20"/>
          <w:szCs w:val="20"/>
        </w:rPr>
        <w:t xml:space="preserve"> może organizować narady koordynacyjne z</w:t>
      </w:r>
      <w:r>
        <w:rPr>
          <w:rFonts w:ascii="Arial" w:hAnsi="Arial" w:cs="Arial"/>
          <w:color w:val="auto"/>
          <w:sz w:val="20"/>
          <w:szCs w:val="20"/>
        </w:rPr>
        <w:t> </w:t>
      </w:r>
      <w:r w:rsidRPr="001C40A8">
        <w:rPr>
          <w:rFonts w:ascii="Arial" w:hAnsi="Arial" w:cs="Arial"/>
          <w:color w:val="auto"/>
          <w:sz w:val="20"/>
          <w:szCs w:val="20"/>
        </w:rPr>
        <w:t xml:space="preserve">udziałem przedstawicieli Wykonawcy, Zamawiającego oraz </w:t>
      </w:r>
      <w:r>
        <w:rPr>
          <w:rFonts w:ascii="Arial" w:hAnsi="Arial" w:cs="Arial"/>
          <w:color w:val="auto"/>
          <w:sz w:val="20"/>
          <w:szCs w:val="20"/>
        </w:rPr>
        <w:t>innych zaproszonych osób. Celem </w:t>
      </w:r>
      <w:r w:rsidRPr="001C40A8">
        <w:rPr>
          <w:rFonts w:ascii="Arial" w:hAnsi="Arial" w:cs="Arial"/>
          <w:color w:val="auto"/>
          <w:sz w:val="20"/>
          <w:szCs w:val="20"/>
        </w:rPr>
        <w:t>narad koordynacyjnych będzie omawianie bieżącyc</w:t>
      </w:r>
      <w:r>
        <w:rPr>
          <w:rFonts w:ascii="Arial" w:hAnsi="Arial" w:cs="Arial"/>
          <w:color w:val="auto"/>
          <w:sz w:val="20"/>
          <w:szCs w:val="20"/>
        </w:rPr>
        <w:t>h spraw dotyczących wykonania i </w:t>
      </w:r>
      <w:r w:rsidRPr="001C40A8">
        <w:rPr>
          <w:rFonts w:ascii="Arial" w:hAnsi="Arial" w:cs="Arial"/>
          <w:color w:val="auto"/>
          <w:sz w:val="20"/>
          <w:szCs w:val="20"/>
        </w:rPr>
        <w:t xml:space="preserve">zaawansowania </w:t>
      </w:r>
      <w:r>
        <w:rPr>
          <w:rFonts w:ascii="Arial" w:hAnsi="Arial" w:cs="Arial"/>
          <w:color w:val="auto"/>
          <w:sz w:val="20"/>
          <w:szCs w:val="20"/>
        </w:rPr>
        <w:t>prac.</w:t>
      </w:r>
    </w:p>
    <w:p w14:paraId="44217182" w14:textId="77777777" w:rsidR="009C5CD7" w:rsidRPr="006A703E" w:rsidRDefault="009C5CD7" w:rsidP="009C5CD7">
      <w:pPr>
        <w:pStyle w:val="Akapitzlist"/>
        <w:numPr>
          <w:ilvl w:val="0"/>
          <w:numId w:val="13"/>
        </w:numPr>
        <w:spacing w:before="120" w:after="120" w:line="276" w:lineRule="auto"/>
        <w:ind w:left="567" w:hanging="567"/>
        <w:jc w:val="both"/>
        <w:rPr>
          <w:rFonts w:ascii="Arial" w:hAnsi="Arial" w:cs="Arial"/>
          <w:b/>
          <w:color w:val="auto"/>
          <w:sz w:val="20"/>
          <w:szCs w:val="20"/>
        </w:rPr>
      </w:pPr>
      <w:r>
        <w:rPr>
          <w:rFonts w:ascii="Arial" w:hAnsi="Arial" w:cs="Arial"/>
          <w:color w:val="auto"/>
          <w:sz w:val="20"/>
          <w:szCs w:val="20"/>
        </w:rPr>
        <w:t xml:space="preserve">Narada koordynacyjna będzie protokołowana, </w:t>
      </w:r>
      <w:r w:rsidRPr="006A703E">
        <w:rPr>
          <w:rFonts w:ascii="Arial" w:hAnsi="Arial" w:cs="Arial"/>
          <w:color w:val="auto"/>
          <w:sz w:val="20"/>
          <w:szCs w:val="20"/>
        </w:rPr>
        <w:t xml:space="preserve">a kopie protokołu </w:t>
      </w:r>
      <w:r>
        <w:rPr>
          <w:rFonts w:ascii="Arial" w:hAnsi="Arial" w:cs="Arial"/>
          <w:color w:val="auto"/>
          <w:sz w:val="20"/>
          <w:szCs w:val="20"/>
        </w:rPr>
        <w:t>otrzymają</w:t>
      </w:r>
      <w:r w:rsidRPr="006A703E">
        <w:rPr>
          <w:rFonts w:ascii="Arial" w:hAnsi="Arial" w:cs="Arial"/>
          <w:color w:val="auto"/>
          <w:sz w:val="20"/>
          <w:szCs w:val="20"/>
        </w:rPr>
        <w:t xml:space="preserve">: </w:t>
      </w:r>
      <w:r>
        <w:rPr>
          <w:rFonts w:ascii="Arial" w:hAnsi="Arial" w:cs="Arial"/>
          <w:color w:val="auto"/>
          <w:sz w:val="20"/>
          <w:szCs w:val="20"/>
        </w:rPr>
        <w:t xml:space="preserve">Zamawiający i Wykonawca </w:t>
      </w:r>
      <w:r w:rsidRPr="006A703E">
        <w:rPr>
          <w:rFonts w:ascii="Arial" w:hAnsi="Arial" w:cs="Arial"/>
          <w:color w:val="auto"/>
          <w:sz w:val="20"/>
          <w:szCs w:val="20"/>
        </w:rPr>
        <w:t xml:space="preserve">oraz </w:t>
      </w:r>
      <w:r>
        <w:rPr>
          <w:rFonts w:ascii="Arial" w:hAnsi="Arial" w:cs="Arial"/>
          <w:color w:val="auto"/>
          <w:sz w:val="20"/>
          <w:szCs w:val="20"/>
        </w:rPr>
        <w:t>wg potrzeb projektant i inspektor nadzoru</w:t>
      </w:r>
      <w:r w:rsidRPr="006A703E">
        <w:rPr>
          <w:rFonts w:ascii="Arial" w:hAnsi="Arial" w:cs="Arial"/>
          <w:color w:val="auto"/>
          <w:sz w:val="20"/>
          <w:szCs w:val="20"/>
        </w:rPr>
        <w:t>.</w:t>
      </w:r>
    </w:p>
    <w:p w14:paraId="520C7000" w14:textId="77777777" w:rsidR="009C5CD7" w:rsidRDefault="009C5CD7" w:rsidP="009C5CD7">
      <w:pPr>
        <w:spacing w:line="276" w:lineRule="auto"/>
        <w:jc w:val="center"/>
        <w:rPr>
          <w:rFonts w:ascii="Arial" w:hAnsi="Arial" w:cs="Arial"/>
          <w:b/>
          <w:sz w:val="20"/>
          <w:szCs w:val="20"/>
        </w:rPr>
      </w:pPr>
    </w:p>
    <w:p w14:paraId="42319FCB" w14:textId="77777777" w:rsidR="009C5CD7" w:rsidRDefault="009C5CD7" w:rsidP="009C5CD7">
      <w:pPr>
        <w:spacing w:line="276" w:lineRule="auto"/>
        <w:jc w:val="center"/>
        <w:rPr>
          <w:rFonts w:ascii="Arial" w:hAnsi="Arial" w:cs="Arial"/>
          <w:b/>
          <w:sz w:val="20"/>
          <w:szCs w:val="20"/>
        </w:rPr>
      </w:pPr>
    </w:p>
    <w:p w14:paraId="04CC08E4"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7</w:t>
      </w:r>
    </w:p>
    <w:p w14:paraId="227DB3A6"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MATERIAŁY</w:t>
      </w:r>
    </w:p>
    <w:p w14:paraId="4B61B036" w14:textId="77777777" w:rsidR="009C5CD7" w:rsidRDefault="009C5CD7" w:rsidP="009C5CD7">
      <w:pPr>
        <w:spacing w:line="276" w:lineRule="auto"/>
        <w:jc w:val="center"/>
        <w:rPr>
          <w:rFonts w:ascii="Arial" w:hAnsi="Arial" w:cs="Arial"/>
          <w:b/>
          <w:sz w:val="20"/>
          <w:szCs w:val="20"/>
        </w:rPr>
      </w:pPr>
    </w:p>
    <w:p w14:paraId="7DB1D756" w14:textId="77777777" w:rsidR="009C5CD7" w:rsidRPr="00DC10B8" w:rsidRDefault="009C5CD7" w:rsidP="009C5CD7">
      <w:pPr>
        <w:pStyle w:val="Akapitzlist"/>
        <w:numPr>
          <w:ilvl w:val="0"/>
          <w:numId w:val="14"/>
        </w:numPr>
        <w:spacing w:before="120" w:after="120" w:line="276" w:lineRule="auto"/>
        <w:ind w:left="567" w:hanging="567"/>
        <w:jc w:val="both"/>
        <w:rPr>
          <w:rFonts w:ascii="Arial" w:hAnsi="Arial" w:cs="Arial"/>
          <w:color w:val="auto"/>
          <w:sz w:val="20"/>
          <w:szCs w:val="20"/>
        </w:rPr>
      </w:pPr>
      <w:r w:rsidRPr="00DC10B8">
        <w:rPr>
          <w:rFonts w:ascii="Arial" w:hAnsi="Arial" w:cs="Arial"/>
          <w:color w:val="auto"/>
          <w:sz w:val="20"/>
          <w:szCs w:val="20"/>
        </w:rPr>
        <w:t>Wykonawca zobowiązuje się wykonać roboty budowlane stosując materiały i wyroby budowlane własne, dopuszczone do obrotu i powszechnego</w:t>
      </w:r>
      <w:r>
        <w:rPr>
          <w:rFonts w:ascii="Arial" w:hAnsi="Arial" w:cs="Arial"/>
          <w:color w:val="auto"/>
          <w:sz w:val="20"/>
          <w:szCs w:val="20"/>
        </w:rPr>
        <w:t xml:space="preserve"> lub jednostkowego stosowania w </w:t>
      </w:r>
      <w:r w:rsidRPr="00DC10B8">
        <w:rPr>
          <w:rFonts w:ascii="Arial" w:hAnsi="Arial" w:cs="Arial"/>
          <w:color w:val="auto"/>
          <w:sz w:val="20"/>
          <w:szCs w:val="20"/>
        </w:rPr>
        <w:t>budownictwie w rozumieniu przepisów art.10 ustawy z dnia 7 lipca 1994r. – Prawo budowlane (Dz.U. z 2010 r. nr 243, poz. 1623 ze zm.) zgodnie z dokumentacją projektową.</w:t>
      </w:r>
    </w:p>
    <w:p w14:paraId="2A9F08A3" w14:textId="77777777" w:rsidR="009C5CD7" w:rsidRPr="00DC10B8" w:rsidRDefault="009C5CD7" w:rsidP="009C5CD7">
      <w:pPr>
        <w:pStyle w:val="Akapitzlist"/>
        <w:numPr>
          <w:ilvl w:val="0"/>
          <w:numId w:val="14"/>
        </w:numPr>
        <w:spacing w:before="120" w:after="120" w:line="276" w:lineRule="auto"/>
        <w:ind w:left="567" w:hanging="567"/>
        <w:jc w:val="both"/>
        <w:rPr>
          <w:rFonts w:ascii="Arial" w:hAnsi="Arial" w:cs="Arial"/>
          <w:color w:val="auto"/>
          <w:sz w:val="20"/>
          <w:szCs w:val="20"/>
        </w:rPr>
      </w:pPr>
      <w:r w:rsidRPr="00DC10B8">
        <w:rPr>
          <w:rFonts w:ascii="Arial" w:hAnsi="Arial" w:cs="Arial"/>
          <w:color w:val="auto"/>
          <w:sz w:val="20"/>
          <w:szCs w:val="20"/>
        </w:rPr>
        <w:t>W przypadku potrzeby zakupu materiałów innych niż określone w dokumentacji projektowej lub materiałów nieujętych w tej dokumentacji, Wykonawca zobowiązany jest przed dokonaniem zakupu uzyskać pisemną zgodę Zamawiającego.</w:t>
      </w:r>
    </w:p>
    <w:p w14:paraId="321B1B93" w14:textId="77777777" w:rsidR="009C5CD7" w:rsidRDefault="009C5CD7" w:rsidP="009C5CD7">
      <w:pPr>
        <w:pStyle w:val="Akapitzlist"/>
        <w:numPr>
          <w:ilvl w:val="0"/>
          <w:numId w:val="14"/>
        </w:numPr>
        <w:spacing w:before="120" w:after="120" w:line="276" w:lineRule="auto"/>
        <w:ind w:left="567" w:hanging="567"/>
        <w:jc w:val="both"/>
        <w:rPr>
          <w:rFonts w:ascii="Arial" w:hAnsi="Arial" w:cs="Arial"/>
          <w:color w:val="auto"/>
          <w:sz w:val="20"/>
          <w:szCs w:val="20"/>
        </w:rPr>
      </w:pPr>
      <w:r w:rsidRPr="00DC10B8">
        <w:rPr>
          <w:rFonts w:ascii="Arial" w:hAnsi="Arial" w:cs="Arial"/>
          <w:color w:val="auto"/>
          <w:sz w:val="20"/>
          <w:szCs w:val="20"/>
        </w:rPr>
        <w:t>Na każde żądanie inspektora nadzoru i osób uprawnionych Wykonawca obowiązany jest okazać w stosunku do wskazanych materiałów i wyrobów budowlanych dokument dopuszczający je do obrotu i stosowania w budownictwie.</w:t>
      </w:r>
    </w:p>
    <w:p w14:paraId="54FD9F62" w14:textId="77777777" w:rsidR="009C5CD7" w:rsidRPr="00111075" w:rsidRDefault="009C5CD7" w:rsidP="009C5CD7">
      <w:pPr>
        <w:pStyle w:val="Akapitzlist"/>
        <w:numPr>
          <w:ilvl w:val="0"/>
          <w:numId w:val="14"/>
        </w:numPr>
        <w:spacing w:before="120" w:after="120" w:line="276" w:lineRule="auto"/>
        <w:ind w:left="567" w:hanging="567"/>
        <w:jc w:val="both"/>
        <w:rPr>
          <w:rFonts w:ascii="Arial" w:hAnsi="Arial" w:cs="Arial"/>
          <w:color w:val="auto"/>
          <w:sz w:val="20"/>
          <w:szCs w:val="20"/>
        </w:rPr>
      </w:pPr>
      <w:r w:rsidRPr="00111075">
        <w:rPr>
          <w:rFonts w:ascii="Arial" w:hAnsi="Arial" w:cs="Arial"/>
          <w:color w:val="auto"/>
          <w:sz w:val="20"/>
          <w:szCs w:val="20"/>
        </w:rPr>
        <w:t>Nie przedstawienie powyższych dokumentów będzie skutkować wstrzymaniem robót lub odmową dokonania odbioru robót przez Zamawiającego oraz wypłaty wynagrodzenia za zakupione materiały i wykonany  z nich przedmiot umowy lub odpowiednio jego część.</w:t>
      </w:r>
    </w:p>
    <w:p w14:paraId="20D8494C" w14:textId="77777777" w:rsidR="009C5CD7" w:rsidRDefault="009C5CD7" w:rsidP="009C5CD7">
      <w:pPr>
        <w:spacing w:line="276" w:lineRule="auto"/>
        <w:jc w:val="center"/>
        <w:rPr>
          <w:rFonts w:ascii="Arial" w:hAnsi="Arial" w:cs="Arial"/>
          <w:b/>
          <w:sz w:val="20"/>
          <w:szCs w:val="20"/>
        </w:rPr>
      </w:pPr>
    </w:p>
    <w:p w14:paraId="2480A228" w14:textId="77777777" w:rsidR="009C5CD7" w:rsidRDefault="009C5CD7" w:rsidP="009C5CD7">
      <w:pPr>
        <w:spacing w:line="276" w:lineRule="auto"/>
        <w:jc w:val="center"/>
        <w:rPr>
          <w:rFonts w:ascii="Arial" w:hAnsi="Arial" w:cs="Arial"/>
          <w:b/>
          <w:sz w:val="20"/>
          <w:szCs w:val="20"/>
        </w:rPr>
      </w:pPr>
    </w:p>
    <w:p w14:paraId="75D99F30"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8</w:t>
      </w:r>
    </w:p>
    <w:p w14:paraId="38BCD94B"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ZMIANY W STOSUNKU DO DOKUMENTACJI PROJEKTOWEJ</w:t>
      </w:r>
    </w:p>
    <w:p w14:paraId="3FE8D89B" w14:textId="77777777" w:rsidR="009C5CD7" w:rsidRDefault="009C5CD7" w:rsidP="009C5CD7">
      <w:pPr>
        <w:spacing w:line="276" w:lineRule="auto"/>
        <w:jc w:val="center"/>
        <w:rPr>
          <w:rFonts w:ascii="Arial" w:hAnsi="Arial" w:cs="Arial"/>
          <w:b/>
          <w:sz w:val="20"/>
          <w:szCs w:val="20"/>
        </w:rPr>
      </w:pPr>
    </w:p>
    <w:p w14:paraId="62CA7B49" w14:textId="77777777" w:rsidR="009C5CD7" w:rsidRDefault="009C5CD7" w:rsidP="009C5CD7">
      <w:pPr>
        <w:pStyle w:val="punkt1"/>
        <w:keepNext w:val="0"/>
        <w:keepLines w:val="0"/>
        <w:numPr>
          <w:ilvl w:val="0"/>
          <w:numId w:val="7"/>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8E1DDA">
        <w:rPr>
          <w:rFonts w:ascii="Arial" w:hAnsi="Arial" w:cs="Arial"/>
          <w:sz w:val="20"/>
          <w:szCs w:val="20"/>
        </w:rPr>
        <w:t>W uzasadnionych przypadkach dopuszcza się wprowadzanie zmian w stosunku do dokumentacji projektowej.</w:t>
      </w:r>
    </w:p>
    <w:p w14:paraId="0CE89C94" w14:textId="0B644C18" w:rsidR="009C5CD7" w:rsidRDefault="009C5CD7" w:rsidP="009C5CD7">
      <w:pPr>
        <w:pStyle w:val="punkt1"/>
        <w:keepNext w:val="0"/>
        <w:keepLines w:val="0"/>
        <w:numPr>
          <w:ilvl w:val="0"/>
          <w:numId w:val="7"/>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8E1DDA">
        <w:rPr>
          <w:rFonts w:ascii="Arial" w:hAnsi="Arial" w:cs="Arial"/>
          <w:sz w:val="20"/>
          <w:szCs w:val="20"/>
        </w:rPr>
        <w:t>Na wniosek Wykonawcy, w trakcie prowadzenia robót, mogą być dokonywane zmiany technologii wykonania elementów robót. Dopuszcza się je tylko w przypadku, gdy proponowane przez niego rozwiązanie jest równorzędne lub lepsze funkcjonalnie od t</w:t>
      </w:r>
      <w:r>
        <w:rPr>
          <w:rFonts w:ascii="Arial" w:hAnsi="Arial" w:cs="Arial"/>
          <w:sz w:val="20"/>
          <w:szCs w:val="20"/>
        </w:rPr>
        <w:t>ego, jakie przewiduje projekt i</w:t>
      </w:r>
      <w:r w:rsidRPr="008E1DDA">
        <w:rPr>
          <w:rFonts w:ascii="Arial" w:hAnsi="Arial" w:cs="Arial"/>
          <w:sz w:val="20"/>
          <w:szCs w:val="20"/>
        </w:rPr>
        <w:t xml:space="preserve"> gdy wykonanie tych robót będzie niezbędne do prawidłowego </w:t>
      </w:r>
      <w:r w:rsidRPr="008E1DDA">
        <w:rPr>
          <w:rFonts w:ascii="Arial" w:hAnsi="Arial" w:cs="Arial"/>
          <w:sz w:val="20"/>
          <w:szCs w:val="20"/>
        </w:rPr>
        <w:br/>
        <w:t xml:space="preserve">tj. zgodnego z zasadami wiedzy technicznej i obowiązującymi na dzień odbioru robót przepisami, wykonania przedmiotu Umowy określonego w § 1 ust. 2 Umowy, </w:t>
      </w:r>
      <w:r w:rsidRPr="008E1DDA">
        <w:rPr>
          <w:rFonts w:ascii="Arial" w:hAnsi="Arial" w:cs="Arial"/>
          <w:sz w:val="20"/>
          <w:szCs w:val="20"/>
        </w:rPr>
        <w:br/>
        <w:t xml:space="preserve">a jednocześnie nie wpłynie na termin realizacji. W tym przypadku Wykonawca przedstawia projekt zamienny zawierający opis proponowanych zmian, rysunki i wycenę kosztów. Projekt taki wymaga </w:t>
      </w:r>
      <w:r w:rsidR="00E76586">
        <w:rPr>
          <w:rFonts w:ascii="Arial" w:hAnsi="Arial" w:cs="Arial"/>
          <w:sz w:val="20"/>
          <w:szCs w:val="20"/>
        </w:rPr>
        <w:t xml:space="preserve">niezwłocznej </w:t>
      </w:r>
      <w:r w:rsidRPr="008E1DDA">
        <w:rPr>
          <w:rFonts w:ascii="Arial" w:hAnsi="Arial" w:cs="Arial"/>
          <w:sz w:val="20"/>
          <w:szCs w:val="20"/>
        </w:rPr>
        <w:t xml:space="preserve">akceptacji nadzoru autorskiego i zatwierdzenia do realizacji przez </w:t>
      </w:r>
      <w:r>
        <w:rPr>
          <w:rFonts w:ascii="Arial" w:hAnsi="Arial" w:cs="Arial"/>
          <w:sz w:val="20"/>
          <w:szCs w:val="20"/>
        </w:rPr>
        <w:t>Zamawi</w:t>
      </w:r>
      <w:r w:rsidRPr="008E1DDA">
        <w:rPr>
          <w:rFonts w:ascii="Arial" w:hAnsi="Arial" w:cs="Arial"/>
          <w:sz w:val="20"/>
          <w:szCs w:val="20"/>
        </w:rPr>
        <w:t xml:space="preserve">ającego. </w:t>
      </w:r>
    </w:p>
    <w:p w14:paraId="52CB934F" w14:textId="77777777" w:rsidR="009C5CD7" w:rsidRDefault="009C5CD7" w:rsidP="009C5CD7">
      <w:pPr>
        <w:pStyle w:val="punkt1"/>
        <w:keepNext w:val="0"/>
        <w:keepLines w:val="0"/>
        <w:numPr>
          <w:ilvl w:val="0"/>
          <w:numId w:val="7"/>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8E1DDA">
        <w:rPr>
          <w:rFonts w:ascii="Arial" w:hAnsi="Arial" w:cs="Arial"/>
          <w:sz w:val="20"/>
          <w:szCs w:val="20"/>
        </w:rPr>
        <w:t>Zamawiający dopuszcza możliwość wystąpienia w trakcie realizacji przedmiotu Umowy konieczności wykonania robót zamiennych w stosunku do przewidzianych dokumentacją projektową.</w:t>
      </w:r>
    </w:p>
    <w:p w14:paraId="66DF2AB8" w14:textId="77777777" w:rsidR="009C5CD7" w:rsidRDefault="009C5CD7" w:rsidP="009C5CD7">
      <w:pPr>
        <w:pStyle w:val="punkt1"/>
        <w:keepNext w:val="0"/>
        <w:keepLines w:val="0"/>
        <w:numPr>
          <w:ilvl w:val="0"/>
          <w:numId w:val="7"/>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8E1DDA">
        <w:rPr>
          <w:rFonts w:ascii="Arial" w:hAnsi="Arial" w:cs="Arial"/>
          <w:sz w:val="20"/>
          <w:szCs w:val="20"/>
        </w:rPr>
        <w:t>Zamawiający przewiduje możliwość ograniczenia zakresu rzeczowego przedmiotu Umowy (roboty zaniechane), w sytuacji, gdy wykonanie danych robót będzie zbędne do prawidłowego, tj. zgodnego z zasadami wiedzy technicznej i obowiązującymi na dzień odbioru robót przepisami, wykonania przedmiotu umowy określonego  w § 1  ust. 2 umowy.</w:t>
      </w:r>
    </w:p>
    <w:p w14:paraId="1A76B9B3" w14:textId="77777777" w:rsidR="009C5CD7" w:rsidRDefault="009C5CD7" w:rsidP="009C5CD7">
      <w:pPr>
        <w:pStyle w:val="punkt1"/>
        <w:keepNext w:val="0"/>
        <w:keepLines w:val="0"/>
        <w:numPr>
          <w:ilvl w:val="0"/>
          <w:numId w:val="7"/>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b/>
          <w:sz w:val="20"/>
          <w:szCs w:val="20"/>
        </w:rPr>
      </w:pPr>
      <w:r w:rsidRPr="008E1DDA">
        <w:rPr>
          <w:rFonts w:ascii="Arial" w:hAnsi="Arial" w:cs="Arial"/>
          <w:sz w:val="20"/>
          <w:szCs w:val="20"/>
        </w:rPr>
        <w:t>Zmiany, o których mowa w ust. 2  nie mogą wpłynąć na zmianę ceny wykonania przedmiotu Umowy.</w:t>
      </w:r>
    </w:p>
    <w:p w14:paraId="57BECE3C" w14:textId="77777777" w:rsidR="009C5CD7" w:rsidRDefault="009C5CD7" w:rsidP="009C5CD7">
      <w:pPr>
        <w:spacing w:line="276" w:lineRule="auto"/>
        <w:jc w:val="center"/>
        <w:rPr>
          <w:rFonts w:ascii="Arial" w:hAnsi="Arial" w:cs="Arial"/>
          <w:b/>
          <w:sz w:val="20"/>
          <w:szCs w:val="20"/>
        </w:rPr>
      </w:pPr>
    </w:p>
    <w:p w14:paraId="4DFAB534" w14:textId="77777777" w:rsidR="009C5CD7" w:rsidRDefault="009C5CD7" w:rsidP="009C5CD7">
      <w:pPr>
        <w:spacing w:line="276" w:lineRule="auto"/>
        <w:jc w:val="center"/>
        <w:rPr>
          <w:rFonts w:ascii="Arial" w:hAnsi="Arial" w:cs="Arial"/>
          <w:b/>
          <w:sz w:val="20"/>
          <w:szCs w:val="20"/>
        </w:rPr>
      </w:pPr>
    </w:p>
    <w:p w14:paraId="26066AD4"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9</w:t>
      </w:r>
    </w:p>
    <w:p w14:paraId="5F3CFFCF"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SPOSÓB ODBIORU PRZEDMIOTU ZAMÓWIENIA</w:t>
      </w:r>
    </w:p>
    <w:p w14:paraId="422E9C43" w14:textId="77777777" w:rsidR="009C5CD7" w:rsidRPr="0075366C" w:rsidRDefault="009C5CD7" w:rsidP="009C5CD7">
      <w:pPr>
        <w:spacing w:line="276" w:lineRule="auto"/>
        <w:jc w:val="center"/>
        <w:rPr>
          <w:rFonts w:ascii="Arial" w:hAnsi="Arial" w:cs="Arial"/>
          <w:sz w:val="20"/>
          <w:szCs w:val="20"/>
        </w:rPr>
      </w:pPr>
    </w:p>
    <w:p w14:paraId="112D9E0B"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Odbiorom podlegają sukcesywnie wykonane części przedmiotu zamówienia zgodne z Załącznikiem nr 5 oraz w terminach wynikających z zapisów §2.</w:t>
      </w:r>
    </w:p>
    <w:p w14:paraId="1E14CE76"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Wykonawca zobowiązany jest do złożenia Zamawiającemu, pisemnego zgłoszenia zakończenia i gotowości do odbioru wykonanych prac.</w:t>
      </w:r>
    </w:p>
    <w:p w14:paraId="1F413CC4"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Zamawiający wyznaczy termin odbioru w ciągu 14 dni od daty złożenia zgłoszenia o którym mowa w ust. 2, zawiadamiając o tym pisemnie Wykonawcę.</w:t>
      </w:r>
    </w:p>
    <w:p w14:paraId="24C4F203"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Zależnie od charakteru wykonanych prac podlegać one będą procedurze odbioru zgodnej z Załącznikiem nr 6</w:t>
      </w:r>
    </w:p>
    <w:p w14:paraId="32852985"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W przypadku stwierdzonych wad w toku czynności odbioru prac, Zamawiający:</w:t>
      </w:r>
    </w:p>
    <w:p w14:paraId="39969148" w14:textId="77777777" w:rsidR="009C5CD7" w:rsidRPr="00DE04CF" w:rsidRDefault="009C5CD7" w:rsidP="009C5CD7">
      <w:pPr>
        <w:pStyle w:val="Akapitzlist"/>
        <w:numPr>
          <w:ilvl w:val="0"/>
          <w:numId w:val="31"/>
        </w:numPr>
        <w:spacing w:before="120" w:after="120" w:line="276" w:lineRule="auto"/>
        <w:ind w:left="856" w:hanging="646"/>
        <w:jc w:val="both"/>
        <w:rPr>
          <w:rFonts w:ascii="Arial" w:hAnsi="Arial" w:cs="Arial"/>
          <w:color w:val="auto"/>
          <w:sz w:val="20"/>
          <w:szCs w:val="20"/>
        </w:rPr>
      </w:pPr>
      <w:r w:rsidRPr="00DE04CF">
        <w:rPr>
          <w:rFonts w:ascii="Arial" w:hAnsi="Arial" w:cs="Arial"/>
          <w:color w:val="auto"/>
          <w:sz w:val="20"/>
          <w:szCs w:val="20"/>
        </w:rPr>
        <w:t>może odmówić odbioru do czasu usunięcia tych wad, jeżeli wady te są możliwe do usunięcia,</w:t>
      </w:r>
    </w:p>
    <w:p w14:paraId="60505950" w14:textId="77777777" w:rsidR="009C5CD7" w:rsidRPr="00DE04CF" w:rsidRDefault="009C5CD7" w:rsidP="009C5CD7">
      <w:pPr>
        <w:pStyle w:val="Akapitzlist"/>
        <w:numPr>
          <w:ilvl w:val="0"/>
          <w:numId w:val="31"/>
        </w:numPr>
        <w:spacing w:before="120" w:after="120" w:line="276" w:lineRule="auto"/>
        <w:ind w:left="856" w:hanging="646"/>
        <w:jc w:val="both"/>
        <w:rPr>
          <w:rFonts w:ascii="Arial" w:hAnsi="Arial" w:cs="Arial"/>
          <w:color w:val="auto"/>
          <w:sz w:val="20"/>
          <w:szCs w:val="20"/>
        </w:rPr>
      </w:pPr>
      <w:r w:rsidRPr="00DE04CF">
        <w:rPr>
          <w:rFonts w:ascii="Arial" w:hAnsi="Arial" w:cs="Arial"/>
          <w:color w:val="auto"/>
          <w:sz w:val="20"/>
          <w:szCs w:val="20"/>
        </w:rPr>
        <w:t xml:space="preserve">może obniżyć odpowiednio wynagrodzenie, jeżeli wady nie nadają się do usunięcia, ale jest możliwe użytkowanie przedmiotu odbioru zgodnie z jego przeznaczeniem, </w:t>
      </w:r>
    </w:p>
    <w:p w14:paraId="057F29F5" w14:textId="77777777" w:rsidR="009C5CD7" w:rsidRPr="00DE04CF" w:rsidRDefault="009C5CD7" w:rsidP="009C5CD7">
      <w:pPr>
        <w:pStyle w:val="Akapitzlist"/>
        <w:numPr>
          <w:ilvl w:val="0"/>
          <w:numId w:val="31"/>
        </w:numPr>
        <w:spacing w:before="120" w:after="120" w:line="276" w:lineRule="auto"/>
        <w:ind w:left="856" w:hanging="646"/>
        <w:jc w:val="both"/>
        <w:rPr>
          <w:rFonts w:ascii="Arial" w:hAnsi="Arial" w:cs="Arial"/>
          <w:color w:val="auto"/>
          <w:sz w:val="20"/>
          <w:szCs w:val="20"/>
        </w:rPr>
      </w:pPr>
      <w:r w:rsidRPr="00DE04CF">
        <w:rPr>
          <w:rFonts w:ascii="Arial" w:hAnsi="Arial" w:cs="Arial"/>
          <w:color w:val="auto"/>
          <w:sz w:val="20"/>
          <w:szCs w:val="20"/>
        </w:rPr>
        <w:t>może odstąpić od umowy lub żądać wykonania prac po raz drugi na koszt Wykonawcy, jeżeli wady nie nadają się do usunięcia i uniemożliwiają użytkowanie przedmiotu odbioru zgodnie z jego przeznaczeniem.</w:t>
      </w:r>
    </w:p>
    <w:p w14:paraId="7A7951F3"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Zamawiający może podjąć decyzję o przerwaniu czynności odbiorowych, jeżeli w czasie tych czynności ujawniono istnienie takich wad, które uniemożliwiają użytkowanie przedmiotu umowy zgodnie z przeznaczeniem, aż do czasu usunięcia tych wad.</w:t>
      </w:r>
    </w:p>
    <w:p w14:paraId="1B49CF17" w14:textId="77777777" w:rsidR="009C5CD7" w:rsidRPr="00DE04CF"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DE04CF">
        <w:rPr>
          <w:rFonts w:ascii="Arial" w:hAnsi="Arial" w:cs="Arial"/>
          <w:sz w:val="20"/>
          <w:szCs w:val="20"/>
        </w:rPr>
        <w:t>Strony postanawiają, że na okoliczność przeprowadzenia czynności odbiorowych sporządzony zostanie protokół zgodny ze wzorem określonym w Załączniku nr 8.</w:t>
      </w:r>
    </w:p>
    <w:p w14:paraId="799A69E9" w14:textId="77777777" w:rsidR="009C5CD7" w:rsidRPr="0075366C" w:rsidRDefault="009C5CD7" w:rsidP="009C5CD7">
      <w:pPr>
        <w:pStyle w:val="punkt1"/>
        <w:keepNext w:val="0"/>
        <w:keepLines w:val="0"/>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75366C">
        <w:rPr>
          <w:rFonts w:ascii="Arial" w:hAnsi="Arial" w:cs="Arial"/>
          <w:sz w:val="20"/>
          <w:szCs w:val="20"/>
        </w:rPr>
        <w:t>Podpisany przez Strony bez zastrzeżeń i uwag protokół odbioru stanowi dla Wykonawcy podstawę do wystawienia faktury.</w:t>
      </w:r>
    </w:p>
    <w:p w14:paraId="33DE1791" w14:textId="77777777" w:rsidR="009C5CD7" w:rsidRDefault="009C5CD7" w:rsidP="009C5CD7">
      <w:pPr>
        <w:spacing w:line="276" w:lineRule="auto"/>
        <w:rPr>
          <w:rFonts w:ascii="Arial" w:hAnsi="Arial" w:cs="Arial"/>
          <w:b/>
          <w:sz w:val="20"/>
          <w:szCs w:val="20"/>
        </w:rPr>
      </w:pPr>
    </w:p>
    <w:p w14:paraId="6A3ADC55" w14:textId="77777777" w:rsidR="009C5CD7" w:rsidRDefault="009C5CD7" w:rsidP="009C5CD7">
      <w:pPr>
        <w:spacing w:line="276" w:lineRule="auto"/>
        <w:jc w:val="center"/>
        <w:rPr>
          <w:rFonts w:ascii="Arial" w:hAnsi="Arial" w:cs="Arial"/>
          <w:b/>
          <w:sz w:val="20"/>
          <w:szCs w:val="20"/>
        </w:rPr>
      </w:pPr>
    </w:p>
    <w:p w14:paraId="6F238DBB"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10</w:t>
      </w:r>
    </w:p>
    <w:p w14:paraId="42012B81"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GWARANCJA I RĘKOJMIA</w:t>
      </w:r>
    </w:p>
    <w:p w14:paraId="41EED558" w14:textId="77777777" w:rsidR="009C5CD7" w:rsidRPr="00E90135" w:rsidRDefault="009C5CD7" w:rsidP="009C5CD7">
      <w:pPr>
        <w:spacing w:line="276" w:lineRule="auto"/>
        <w:jc w:val="center"/>
        <w:rPr>
          <w:rFonts w:ascii="Arial" w:hAnsi="Arial" w:cs="Arial"/>
          <w:sz w:val="20"/>
          <w:szCs w:val="20"/>
        </w:rPr>
      </w:pPr>
    </w:p>
    <w:p w14:paraId="027B76E0"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E90135">
        <w:rPr>
          <w:rFonts w:ascii="Arial" w:hAnsi="Arial" w:cs="Arial"/>
          <w:sz w:val="20"/>
          <w:szCs w:val="20"/>
        </w:rPr>
        <w:t>Wykonawca ponosi wobec Zamawiającego odpowiedzialność z tytułu rękojmi za wady fizyczne w terminie i na zasadach określonych w Kodeksie cywilnym.</w:t>
      </w:r>
    </w:p>
    <w:p w14:paraId="558C240C"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E90135">
        <w:rPr>
          <w:rFonts w:ascii="Arial" w:hAnsi="Arial" w:cs="Arial"/>
          <w:sz w:val="20"/>
          <w:szCs w:val="20"/>
        </w:rPr>
        <w:t xml:space="preserve">Wykonawca udzieli gwarancji obejmującej cały okres obowiązywania Umowy oraz okres </w:t>
      </w:r>
      <w:r>
        <w:rPr>
          <w:rFonts w:ascii="Arial" w:hAnsi="Arial" w:cs="Arial"/>
          <w:sz w:val="20"/>
          <w:szCs w:val="20"/>
        </w:rPr>
        <w:t>…… (12 do 36)</w:t>
      </w:r>
      <w:r w:rsidRPr="00E90135">
        <w:rPr>
          <w:rFonts w:ascii="Arial" w:hAnsi="Arial" w:cs="Arial"/>
          <w:sz w:val="20"/>
          <w:szCs w:val="20"/>
        </w:rPr>
        <w:t xml:space="preserve"> miesięcy od daty podpisania ostatniego protokołu odbioru na</w:t>
      </w:r>
      <w:r>
        <w:rPr>
          <w:rFonts w:ascii="Arial" w:hAnsi="Arial" w:cs="Arial"/>
          <w:sz w:val="20"/>
          <w:szCs w:val="20"/>
        </w:rPr>
        <w:t>:</w:t>
      </w:r>
      <w:r w:rsidRPr="00E90135">
        <w:rPr>
          <w:rFonts w:ascii="Arial" w:hAnsi="Arial" w:cs="Arial"/>
          <w:sz w:val="20"/>
          <w:szCs w:val="20"/>
        </w:rPr>
        <w:t xml:space="preserve"> przedmiot zamówienia, zastosowane urządzenia, aplikacje, wykonane prace, platformę integrującą oraz zapewni sprawność działania wykonanego systemu w okresie gwarancji. Przez zapewnienie sprawności działania systemu Zamawiający rozumie wykonywanie przez Wykonawcę okresowych konserwacji zgodnie z zaleceniami producenta oraz serw</w:t>
      </w:r>
      <w:r>
        <w:rPr>
          <w:rFonts w:ascii="Arial" w:hAnsi="Arial" w:cs="Arial"/>
          <w:sz w:val="20"/>
          <w:szCs w:val="20"/>
        </w:rPr>
        <w:t>isów zainstalowanych urządzeń i oprogramowania</w:t>
      </w:r>
      <w:r w:rsidRPr="00E90135">
        <w:rPr>
          <w:rFonts w:ascii="Arial" w:hAnsi="Arial" w:cs="Arial"/>
          <w:sz w:val="20"/>
          <w:szCs w:val="20"/>
        </w:rPr>
        <w:t xml:space="preserve">. </w:t>
      </w:r>
    </w:p>
    <w:p w14:paraId="7C4FD4CC" w14:textId="77777777" w:rsidR="009C5CD7" w:rsidRPr="00F41BB0"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W ramach gwarancji Wykonawca zapewnia, że ZSZB będzie:</w:t>
      </w:r>
    </w:p>
    <w:p w14:paraId="1DA3914B" w14:textId="77777777" w:rsidR="009C5CD7" w:rsidRDefault="009C5CD7" w:rsidP="009C5CD7">
      <w:pPr>
        <w:pStyle w:val="Akapitzlist"/>
        <w:numPr>
          <w:ilvl w:val="0"/>
          <w:numId w:val="33"/>
        </w:numPr>
        <w:spacing w:before="120" w:after="120" w:line="276" w:lineRule="auto"/>
        <w:ind w:left="856" w:hanging="646"/>
        <w:jc w:val="both"/>
        <w:rPr>
          <w:rFonts w:ascii="Arial" w:hAnsi="Arial" w:cs="Arial"/>
          <w:color w:val="auto"/>
          <w:sz w:val="20"/>
          <w:szCs w:val="20"/>
        </w:rPr>
      </w:pPr>
      <w:r w:rsidRPr="00F41BB0">
        <w:rPr>
          <w:rFonts w:ascii="Arial" w:hAnsi="Arial" w:cs="Arial"/>
          <w:color w:val="auto"/>
          <w:sz w:val="20"/>
          <w:szCs w:val="20"/>
        </w:rPr>
        <w:t>wolny od jakichkolwiek wad, zgodny z Umową, dokumentacją techniczną i specyfikacjami przekazanymi Zamawiającemu przez Wykonawcę,</w:t>
      </w:r>
    </w:p>
    <w:p w14:paraId="2709B567" w14:textId="77777777" w:rsidR="009C5CD7" w:rsidRDefault="009C5CD7" w:rsidP="009C5CD7">
      <w:pPr>
        <w:pStyle w:val="Akapitzlist"/>
        <w:numPr>
          <w:ilvl w:val="0"/>
          <w:numId w:val="33"/>
        </w:numPr>
        <w:spacing w:before="120" w:after="120" w:line="276" w:lineRule="auto"/>
        <w:ind w:left="856" w:hanging="646"/>
        <w:jc w:val="both"/>
        <w:rPr>
          <w:rFonts w:ascii="Arial" w:hAnsi="Arial" w:cs="Arial"/>
          <w:color w:val="auto"/>
          <w:sz w:val="20"/>
          <w:szCs w:val="20"/>
        </w:rPr>
      </w:pPr>
      <w:r w:rsidRPr="00F41BB0">
        <w:rPr>
          <w:rFonts w:ascii="Arial" w:hAnsi="Arial" w:cs="Arial"/>
          <w:color w:val="auto"/>
          <w:sz w:val="20"/>
          <w:szCs w:val="20"/>
        </w:rPr>
        <w:t>odpowiadał jakością standardom przedstawionym w dokumentacji i specyfikacjach technicznych,</w:t>
      </w:r>
    </w:p>
    <w:p w14:paraId="3A80EB03" w14:textId="77777777" w:rsidR="009C5CD7" w:rsidRPr="00F41BB0" w:rsidRDefault="009C5CD7" w:rsidP="009C5CD7">
      <w:pPr>
        <w:pStyle w:val="Akapitzlist"/>
        <w:numPr>
          <w:ilvl w:val="0"/>
          <w:numId w:val="33"/>
        </w:numPr>
        <w:spacing w:before="120" w:after="120" w:line="276" w:lineRule="auto"/>
        <w:ind w:left="856" w:hanging="646"/>
        <w:jc w:val="both"/>
        <w:rPr>
          <w:rFonts w:ascii="Arial" w:hAnsi="Arial" w:cs="Arial"/>
          <w:color w:val="auto"/>
          <w:sz w:val="20"/>
          <w:szCs w:val="20"/>
        </w:rPr>
      </w:pPr>
      <w:r w:rsidRPr="00F41BB0">
        <w:rPr>
          <w:rFonts w:ascii="Arial" w:hAnsi="Arial" w:cs="Arial"/>
          <w:color w:val="auto"/>
          <w:sz w:val="20"/>
          <w:szCs w:val="20"/>
        </w:rPr>
        <w:t>funkcjonował prawidłowo i zgodnie ze swoim przeznaczeniem.</w:t>
      </w:r>
    </w:p>
    <w:p w14:paraId="7EC4AD93" w14:textId="77777777" w:rsidR="009C5CD7" w:rsidRPr="00E90135"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E90135">
        <w:rPr>
          <w:rFonts w:ascii="Arial" w:hAnsi="Arial" w:cs="Arial"/>
          <w:sz w:val="20"/>
          <w:szCs w:val="20"/>
        </w:rPr>
        <w:t>Wadą w rozumieniu Umowy jest:</w:t>
      </w:r>
    </w:p>
    <w:p w14:paraId="5A43D849" w14:textId="77777777" w:rsidR="009C5CD7" w:rsidRDefault="009C5CD7" w:rsidP="009C5CD7">
      <w:pPr>
        <w:pStyle w:val="Akapitzlist"/>
        <w:numPr>
          <w:ilvl w:val="0"/>
          <w:numId w:val="34"/>
        </w:numPr>
        <w:spacing w:before="120" w:after="120" w:line="276" w:lineRule="auto"/>
        <w:ind w:left="856" w:hanging="646"/>
        <w:jc w:val="both"/>
        <w:rPr>
          <w:rFonts w:ascii="Arial" w:hAnsi="Arial" w:cs="Arial"/>
          <w:color w:val="auto"/>
          <w:sz w:val="20"/>
          <w:szCs w:val="20"/>
        </w:rPr>
      </w:pPr>
      <w:r w:rsidRPr="00F41BB0">
        <w:rPr>
          <w:rFonts w:ascii="Arial" w:hAnsi="Arial" w:cs="Arial"/>
          <w:color w:val="auto"/>
          <w:sz w:val="20"/>
          <w:szCs w:val="20"/>
        </w:rPr>
        <w:t>niezgodność działania ZSZB z Umową i opisem przedmioty zamówienia,</w:t>
      </w:r>
    </w:p>
    <w:p w14:paraId="77CD5A55" w14:textId="77777777" w:rsidR="009C5CD7" w:rsidRPr="00F41BB0" w:rsidRDefault="009C5CD7" w:rsidP="009C5CD7">
      <w:pPr>
        <w:pStyle w:val="Akapitzlist"/>
        <w:numPr>
          <w:ilvl w:val="0"/>
          <w:numId w:val="34"/>
        </w:numPr>
        <w:spacing w:before="120" w:after="120" w:line="276" w:lineRule="auto"/>
        <w:ind w:left="856" w:hanging="646"/>
        <w:jc w:val="both"/>
        <w:rPr>
          <w:rFonts w:ascii="Arial" w:hAnsi="Arial" w:cs="Arial"/>
          <w:color w:val="auto"/>
          <w:sz w:val="20"/>
          <w:szCs w:val="20"/>
        </w:rPr>
      </w:pPr>
      <w:r w:rsidRPr="00F41BB0">
        <w:rPr>
          <w:rFonts w:ascii="Arial" w:hAnsi="Arial" w:cs="Arial"/>
          <w:color w:val="auto"/>
          <w:sz w:val="20"/>
          <w:szCs w:val="20"/>
        </w:rPr>
        <w:t>działanie ZSZB niezgodnie z zatwierdzoną przez Zamawiającego dokumentacją projektową ZSZB.</w:t>
      </w:r>
    </w:p>
    <w:p w14:paraId="1C0F6BB6"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E90135">
        <w:rPr>
          <w:rFonts w:ascii="Arial" w:hAnsi="Arial" w:cs="Arial"/>
          <w:sz w:val="20"/>
          <w:szCs w:val="20"/>
        </w:rPr>
        <w:t>W przypadku wystąpienia wad, Zamawiający zawsze może żądać usunięcia ich przez Wykonawcę, niezależnie od ich zakresu oraz wiążących się z tym kosztów, przy czym usunięcie wad powinno nastąpić w uzgodnionym pomiędzy stronami uzasadnionym terminie, a w razie braku takiego uzgodnienia w okresie nie dłuższym niż 14 (słownie: czternaście) dni roboczych od dnia zgłoszenia wady przez Zamawiającego. Usunięcie wad powinno zostać potwierdzone pisemnym protokołem, podpisanym przez Strony.</w:t>
      </w:r>
    </w:p>
    <w:p w14:paraId="16A3F046"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Gwarancja nie obejmuje naprawy ZSZB wynikających z przyczyn losowych, uszkodzeń niezależnych od warunków eksploatacji, a związanych z działaniem siły wyższej (powódź, pożar, itp.), a także z przyczyn leżących po stronie Zamawiającego.</w:t>
      </w:r>
    </w:p>
    <w:p w14:paraId="2A456806"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Wykonawca w celu utrzymania gwarancji będzie wykonywał na własny koszt, wymagane czynności konserwacyjne w terminach zgodnych z zaleceniami producenta, jednak nie rzadziej niż raz w roku oraz będzie reagował na zgłoszenia serwisowe (gdy jakiś element wykonanego zamówienia przestanie działać) włączając w to wsparcie ser</w:t>
      </w:r>
      <w:r>
        <w:rPr>
          <w:rFonts w:ascii="Arial" w:hAnsi="Arial" w:cs="Arial"/>
          <w:sz w:val="20"/>
          <w:szCs w:val="20"/>
        </w:rPr>
        <w:t>wisowe na elementy dostarczonego</w:t>
      </w:r>
      <w:r w:rsidRPr="00F41BB0">
        <w:rPr>
          <w:rFonts w:ascii="Arial" w:hAnsi="Arial" w:cs="Arial"/>
          <w:sz w:val="20"/>
          <w:szCs w:val="20"/>
        </w:rPr>
        <w:t xml:space="preserve"> </w:t>
      </w:r>
      <w:r>
        <w:rPr>
          <w:rFonts w:ascii="Arial" w:hAnsi="Arial" w:cs="Arial"/>
          <w:sz w:val="20"/>
          <w:szCs w:val="20"/>
        </w:rPr>
        <w:t>oprogramowania</w:t>
      </w:r>
      <w:r w:rsidRPr="00F41BB0">
        <w:rPr>
          <w:rFonts w:ascii="Arial" w:hAnsi="Arial" w:cs="Arial"/>
          <w:sz w:val="20"/>
          <w:szCs w:val="20"/>
        </w:rPr>
        <w:t>.</w:t>
      </w:r>
    </w:p>
    <w:p w14:paraId="43B489AB"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 xml:space="preserve">Wykonawca podejmie czynności serwisu w czasie 24 h od momentu zgłoszenia. W przypadku wystąpienia problemów krytycznych, to znaczy uniemożliwiających prowadzenie działalności operacyjnej Zamawiającego, Wykonawca podejmie czynności serwisu w czasie 8 h od zgłoszenia. </w:t>
      </w:r>
    </w:p>
    <w:p w14:paraId="001236A6"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Wykonawca w ramach udzielonej gwarancji zobowiązany jest do przyjmowania zgłoszeń przez 24 godziny na dobę 7 dni w tygodniu, 365 dni w roku.</w:t>
      </w:r>
    </w:p>
    <w:p w14:paraId="55C72365"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Poprzez „zgłoszenie awarii” Zamawiający rozumie kontakt e-mailowy lub telefoniczny potwierdzony pisemnie na podane w niniejszej umowie dane kontaktowe. Obsługa gwarancyjna musi odbywać się w  języku polskim.</w:t>
      </w:r>
    </w:p>
    <w:p w14:paraId="53A5B029"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 xml:space="preserve">Wszystkie koszty związane z serwisem lub konserwacją urządzeń w tym koszty wymiany urządzeń, </w:t>
      </w:r>
      <w:r>
        <w:rPr>
          <w:rFonts w:ascii="Arial" w:hAnsi="Arial" w:cs="Arial"/>
          <w:sz w:val="20"/>
          <w:szCs w:val="20"/>
        </w:rPr>
        <w:t>aktualizacji</w:t>
      </w:r>
      <w:r w:rsidRPr="00F41BB0">
        <w:rPr>
          <w:rFonts w:ascii="Arial" w:hAnsi="Arial" w:cs="Arial"/>
          <w:sz w:val="20"/>
          <w:szCs w:val="20"/>
        </w:rPr>
        <w:t xml:space="preserve"> oprogramowania itp. na własny koszt zapewnia Wykonawca.</w:t>
      </w:r>
    </w:p>
    <w:p w14:paraId="1663ED8A"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Wykonawca będzie wykonywał okresową konserwacje systemu zgodnie z zaleceniami producenta.</w:t>
      </w:r>
    </w:p>
    <w:p w14:paraId="129C760B" w14:textId="77777777" w:rsidR="009C5CD7"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Jeżeli przedmiot Umowy, lub jakakolwiek jego część nie mogła być używana z powodu wady lub jej naprawiania, to okres gwarancji przedmiotu Umowy, lub jego części, zależnie od okoliczności, będzie przedłużony o okres, w jakim przedmiot Umowy, lub jego część, nie mogła być używana przez Zamawiającego z powyższego powodu.</w:t>
      </w:r>
    </w:p>
    <w:p w14:paraId="17692C3C" w14:textId="77777777" w:rsidR="009C5CD7" w:rsidRPr="00F41BB0" w:rsidRDefault="009C5CD7" w:rsidP="009C5CD7">
      <w:pPr>
        <w:pStyle w:val="punkt1"/>
        <w:keepNext w:val="0"/>
        <w:keepLines w:val="0"/>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F41BB0">
        <w:rPr>
          <w:rFonts w:ascii="Arial" w:hAnsi="Arial" w:cs="Arial"/>
          <w:sz w:val="20"/>
          <w:szCs w:val="20"/>
        </w:rPr>
        <w:t>Wykonawca po okresie gwarancyjnym przekaże bezpłatnie Zamawiającemu wszystkie kody dostępowe niezbędne do zarządzania i obsługi</w:t>
      </w:r>
      <w:r>
        <w:rPr>
          <w:rFonts w:ascii="Arial" w:hAnsi="Arial" w:cs="Arial"/>
          <w:sz w:val="20"/>
          <w:szCs w:val="20"/>
        </w:rPr>
        <w:t xml:space="preserve"> ZSZB.</w:t>
      </w:r>
    </w:p>
    <w:p w14:paraId="38D2C207" w14:textId="77777777" w:rsidR="009C5CD7" w:rsidRDefault="009C5CD7" w:rsidP="009C5CD7">
      <w:pPr>
        <w:spacing w:line="276" w:lineRule="auto"/>
        <w:jc w:val="center"/>
        <w:rPr>
          <w:rFonts w:ascii="Arial" w:hAnsi="Arial" w:cs="Arial"/>
          <w:b/>
          <w:sz w:val="20"/>
          <w:szCs w:val="20"/>
        </w:rPr>
      </w:pPr>
    </w:p>
    <w:p w14:paraId="086A6448" w14:textId="77777777" w:rsidR="009C5CD7" w:rsidRDefault="009C5CD7" w:rsidP="009C5CD7">
      <w:pPr>
        <w:spacing w:line="276" w:lineRule="auto"/>
        <w:rPr>
          <w:rFonts w:ascii="Arial" w:hAnsi="Arial" w:cs="Arial"/>
          <w:b/>
          <w:sz w:val="20"/>
          <w:szCs w:val="20"/>
        </w:rPr>
      </w:pPr>
    </w:p>
    <w:p w14:paraId="7495DA8C"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11</w:t>
      </w:r>
    </w:p>
    <w:p w14:paraId="33EE1622"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xml:space="preserve">LICENCJE </w:t>
      </w:r>
    </w:p>
    <w:p w14:paraId="4FD3F822" w14:textId="77777777" w:rsidR="009C5CD7" w:rsidRDefault="009C5CD7" w:rsidP="009C5CD7">
      <w:pPr>
        <w:spacing w:line="276" w:lineRule="auto"/>
        <w:jc w:val="center"/>
        <w:rPr>
          <w:rFonts w:ascii="Arial" w:hAnsi="Arial" w:cs="Arial"/>
          <w:b/>
          <w:sz w:val="20"/>
          <w:szCs w:val="20"/>
        </w:rPr>
      </w:pPr>
    </w:p>
    <w:p w14:paraId="11E30BC4" w14:textId="77777777"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D85CF7">
        <w:rPr>
          <w:rFonts w:ascii="Arial" w:hAnsi="Arial" w:cs="Arial"/>
          <w:color w:val="auto"/>
          <w:sz w:val="20"/>
          <w:szCs w:val="20"/>
        </w:rPr>
        <w:t>Wykonawca oświadcza, że jest uprawniony do udzielenia licencji na oprogramowanie wykorzystane w ZSZB na warunka</w:t>
      </w:r>
      <w:r>
        <w:rPr>
          <w:rFonts w:ascii="Arial" w:hAnsi="Arial" w:cs="Arial"/>
          <w:color w:val="auto"/>
          <w:sz w:val="20"/>
          <w:szCs w:val="20"/>
        </w:rPr>
        <w:t>ch określonych w Załączniku nr 9</w:t>
      </w:r>
      <w:r w:rsidRPr="00D85CF7">
        <w:rPr>
          <w:rFonts w:ascii="Arial" w:hAnsi="Arial" w:cs="Arial"/>
          <w:color w:val="auto"/>
          <w:sz w:val="20"/>
          <w:szCs w:val="20"/>
        </w:rPr>
        <w:t xml:space="preserve"> do Umowy.</w:t>
      </w:r>
    </w:p>
    <w:p w14:paraId="4E4728C2" w14:textId="77777777"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 xml:space="preserve">Wykonawca udziela Zamawiającemu i/lub jego następcom prawnym licencji na oprogramowanie wykorzystane w ZSZB zgodnie z umową licencyjną stanowiącą Załącznik nr </w:t>
      </w:r>
      <w:r>
        <w:rPr>
          <w:rFonts w:ascii="Arial" w:hAnsi="Arial" w:cs="Arial"/>
          <w:color w:val="auto"/>
          <w:sz w:val="20"/>
          <w:szCs w:val="20"/>
        </w:rPr>
        <w:t>9</w:t>
      </w:r>
      <w:r w:rsidRPr="00243405">
        <w:rPr>
          <w:rFonts w:ascii="Arial" w:hAnsi="Arial" w:cs="Arial"/>
          <w:color w:val="auto"/>
          <w:sz w:val="20"/>
          <w:szCs w:val="20"/>
        </w:rPr>
        <w:t xml:space="preserve"> do Umowy.</w:t>
      </w:r>
    </w:p>
    <w:p w14:paraId="1AF36A0E" w14:textId="77777777"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Udzielenie licencji nastąpi w dacie podpisania przez Strony protokołu odb</w:t>
      </w:r>
      <w:r>
        <w:rPr>
          <w:rFonts w:ascii="Arial" w:hAnsi="Arial" w:cs="Arial"/>
          <w:color w:val="auto"/>
          <w:sz w:val="20"/>
          <w:szCs w:val="20"/>
        </w:rPr>
        <w:t>ioru licencji na oprogramowanie.</w:t>
      </w:r>
    </w:p>
    <w:p w14:paraId="07384AD2" w14:textId="77777777"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 xml:space="preserve">Umowa licencyjna zostanie zawarta na czas nieoznaczony. </w:t>
      </w:r>
    </w:p>
    <w:p w14:paraId="159B0274" w14:textId="77777777"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Wykonawca nie może złożyć wypowiedzenia licencji na oprogramowanie przed upływem 15 lat od daty podpisania protokołu odbioru licencji przy czym okres wypowiedzenia licencji nie może być krótszy niż 5 lat. Powyższe postanowienia nie dotyczą możliwości wypowiedzenia licencji przez Wykonawcę, w przypadku potwierdzonego poważnego naruszenia przez Zamawiającego standardowych warunków licencyjnych.</w:t>
      </w:r>
    </w:p>
    <w:p w14:paraId="76B9DD66" w14:textId="77777777" w:rsidR="009C5CD7" w:rsidRPr="00243405"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Zamawiający może odstąpić od umowy licencyjnej lub ją wypowiedzieć z zachowaniem rocznego terminu wypowiedzenia w przypadku:</w:t>
      </w:r>
    </w:p>
    <w:p w14:paraId="536F9A46" w14:textId="77777777" w:rsidR="009C5CD7" w:rsidRDefault="009C5CD7" w:rsidP="009C5CD7">
      <w:pPr>
        <w:pStyle w:val="Akapitzlist"/>
        <w:numPr>
          <w:ilvl w:val="0"/>
          <w:numId w:val="40"/>
        </w:numPr>
        <w:spacing w:line="276" w:lineRule="auto"/>
        <w:ind w:left="856" w:hanging="646"/>
        <w:jc w:val="both"/>
        <w:rPr>
          <w:rFonts w:ascii="Arial" w:hAnsi="Arial" w:cs="Arial"/>
          <w:color w:val="auto"/>
          <w:sz w:val="20"/>
          <w:szCs w:val="20"/>
        </w:rPr>
      </w:pPr>
      <w:r w:rsidRPr="00243405">
        <w:rPr>
          <w:rFonts w:ascii="Arial" w:hAnsi="Arial" w:cs="Arial"/>
          <w:color w:val="auto"/>
          <w:sz w:val="20"/>
          <w:szCs w:val="20"/>
        </w:rPr>
        <w:t>stwierdzenia wad prawnych w oprogramowaniu,</w:t>
      </w:r>
    </w:p>
    <w:p w14:paraId="7B7E51F5" w14:textId="77777777" w:rsidR="009C5CD7" w:rsidRDefault="009C5CD7" w:rsidP="009C5CD7">
      <w:pPr>
        <w:pStyle w:val="Akapitzlist"/>
        <w:numPr>
          <w:ilvl w:val="0"/>
          <w:numId w:val="40"/>
        </w:numPr>
        <w:spacing w:line="276" w:lineRule="auto"/>
        <w:ind w:left="856" w:hanging="646"/>
        <w:jc w:val="both"/>
        <w:rPr>
          <w:rFonts w:ascii="Arial" w:hAnsi="Arial" w:cs="Arial"/>
          <w:color w:val="auto"/>
          <w:sz w:val="20"/>
          <w:szCs w:val="20"/>
        </w:rPr>
      </w:pPr>
      <w:r w:rsidRPr="00243405">
        <w:rPr>
          <w:rFonts w:ascii="Arial" w:hAnsi="Arial" w:cs="Arial"/>
          <w:color w:val="auto"/>
          <w:sz w:val="20"/>
          <w:szCs w:val="20"/>
        </w:rPr>
        <w:t>nieprzestrzegania przez Wykonawcę warun</w:t>
      </w:r>
      <w:r>
        <w:rPr>
          <w:rFonts w:ascii="Arial" w:hAnsi="Arial" w:cs="Arial"/>
          <w:color w:val="auto"/>
          <w:sz w:val="20"/>
          <w:szCs w:val="20"/>
        </w:rPr>
        <w:t>ków gwarancji określonych w § 10</w:t>
      </w:r>
      <w:r w:rsidRPr="00243405">
        <w:rPr>
          <w:rFonts w:ascii="Arial" w:hAnsi="Arial" w:cs="Arial"/>
          <w:color w:val="auto"/>
          <w:sz w:val="20"/>
          <w:szCs w:val="20"/>
        </w:rPr>
        <w:t xml:space="preserve"> Umowy,</w:t>
      </w:r>
    </w:p>
    <w:p w14:paraId="381B1EBD" w14:textId="77777777" w:rsidR="009C5CD7" w:rsidRPr="00243405" w:rsidRDefault="009C5CD7" w:rsidP="009C5CD7">
      <w:pPr>
        <w:pStyle w:val="Akapitzlist"/>
        <w:numPr>
          <w:ilvl w:val="0"/>
          <w:numId w:val="40"/>
        </w:numPr>
        <w:spacing w:line="276" w:lineRule="auto"/>
        <w:ind w:left="856" w:hanging="646"/>
        <w:jc w:val="both"/>
        <w:rPr>
          <w:rFonts w:ascii="Arial" w:hAnsi="Arial" w:cs="Arial"/>
          <w:color w:val="auto"/>
          <w:sz w:val="20"/>
          <w:szCs w:val="20"/>
        </w:rPr>
      </w:pPr>
      <w:r w:rsidRPr="00243405">
        <w:rPr>
          <w:rFonts w:ascii="Arial" w:hAnsi="Arial" w:cs="Arial"/>
          <w:color w:val="auto"/>
          <w:sz w:val="20"/>
          <w:szCs w:val="20"/>
        </w:rPr>
        <w:t>zaprzestania przez Wykonawcę aktualizacji i modyfikacji oprogramowania wynikających ze zmieniających się przepisów prawa w okresie 15 lat od daty podpisania ostatniego protokołu odbioru przedmiotu Umowy.</w:t>
      </w:r>
    </w:p>
    <w:p w14:paraId="03770085" w14:textId="01DD52E0"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D85CF7">
        <w:rPr>
          <w:rFonts w:ascii="Arial" w:hAnsi="Arial" w:cs="Arial"/>
          <w:color w:val="auto"/>
          <w:sz w:val="20"/>
          <w:szCs w:val="20"/>
        </w:rPr>
        <w:t>Strony zgodnie ustalają,</w:t>
      </w:r>
      <w:r>
        <w:rPr>
          <w:rFonts w:ascii="Arial" w:hAnsi="Arial" w:cs="Arial"/>
          <w:color w:val="auto"/>
          <w:sz w:val="20"/>
          <w:szCs w:val="20"/>
        </w:rPr>
        <w:t xml:space="preserve"> że w przypadku odstąpienia od U</w:t>
      </w:r>
      <w:r w:rsidRPr="00D85CF7">
        <w:rPr>
          <w:rFonts w:ascii="Arial" w:hAnsi="Arial" w:cs="Arial"/>
          <w:color w:val="auto"/>
          <w:sz w:val="20"/>
          <w:szCs w:val="20"/>
        </w:rPr>
        <w:t>mowy lub</w:t>
      </w:r>
      <w:r>
        <w:rPr>
          <w:rFonts w:ascii="Arial" w:hAnsi="Arial" w:cs="Arial"/>
          <w:color w:val="auto"/>
          <w:sz w:val="20"/>
          <w:szCs w:val="20"/>
        </w:rPr>
        <w:t xml:space="preserve"> jej wypowiedzenia na skutek</w:t>
      </w:r>
      <w:r w:rsidRPr="00D85CF7">
        <w:rPr>
          <w:rFonts w:ascii="Arial" w:hAnsi="Arial" w:cs="Arial"/>
          <w:color w:val="auto"/>
          <w:sz w:val="20"/>
          <w:szCs w:val="20"/>
        </w:rPr>
        <w:t xml:space="preserve"> przypadków określonych w ust. 6 powyżej, Wykonawca będzie zobowiązany do zwrotu wpłaconych kwot za licencje oprogramowania.</w:t>
      </w:r>
      <w:r w:rsidR="00126CFA">
        <w:rPr>
          <w:rFonts w:ascii="Arial" w:hAnsi="Arial" w:cs="Arial"/>
          <w:color w:val="auto"/>
          <w:sz w:val="20"/>
          <w:szCs w:val="20"/>
        </w:rPr>
        <w:t xml:space="preserve"> </w:t>
      </w:r>
      <w:r w:rsidR="00126CFA" w:rsidRPr="00126CFA">
        <w:rPr>
          <w:rFonts w:ascii="Arial" w:hAnsi="Arial" w:cs="Arial"/>
          <w:color w:val="auto"/>
          <w:sz w:val="20"/>
          <w:szCs w:val="20"/>
        </w:rPr>
        <w:t>W sytuacj</w:t>
      </w:r>
      <w:r w:rsidR="00126CFA">
        <w:rPr>
          <w:rFonts w:ascii="Arial" w:hAnsi="Arial" w:cs="Arial"/>
          <w:color w:val="auto"/>
          <w:sz w:val="20"/>
          <w:szCs w:val="20"/>
        </w:rPr>
        <w:t>i, gdy Zamawiający wykorzysta w </w:t>
      </w:r>
      <w:r w:rsidR="00126CFA" w:rsidRPr="00126CFA">
        <w:rPr>
          <w:rFonts w:ascii="Arial" w:hAnsi="Arial" w:cs="Arial"/>
          <w:color w:val="auto"/>
          <w:sz w:val="20"/>
          <w:szCs w:val="20"/>
        </w:rPr>
        <w:t>okresie od zawarcia umowy do odstąpienia od niej licencję w określonym zakresie, Wykonawcy przysługuje stosowne wynagrodzenie w wysokości ustalonej przez Strony na mocy odrębnego postanowienia.</w:t>
      </w:r>
    </w:p>
    <w:p w14:paraId="075BA937" w14:textId="77777777" w:rsidR="009C5CD7"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W przypadku nieprzestrzegania postanowień umowy licencyjnej przez Zamawiającego, Wykonawca ma obowiązek wezwać Zamawiającego na piśmie do zaprzestania działań dotyczących nieprzestrzegania postanowień umowy licencyjnej. Jeżeli Zamawiający nie zastosuje si</w:t>
      </w:r>
      <w:r>
        <w:rPr>
          <w:rFonts w:ascii="Arial" w:hAnsi="Arial" w:cs="Arial"/>
          <w:color w:val="auto"/>
          <w:sz w:val="20"/>
          <w:szCs w:val="20"/>
        </w:rPr>
        <w:t>ę do wezwania w ciągu 14</w:t>
      </w:r>
      <w:r w:rsidRPr="00243405">
        <w:rPr>
          <w:rFonts w:ascii="Arial" w:hAnsi="Arial" w:cs="Arial"/>
          <w:color w:val="auto"/>
          <w:sz w:val="20"/>
          <w:szCs w:val="20"/>
        </w:rPr>
        <w:t xml:space="preserve"> dni, Wykonawca ma prawo wypowiedzieć umowę licencyjną ze skutkiem natychmiastowym.</w:t>
      </w:r>
    </w:p>
    <w:p w14:paraId="62774D9D" w14:textId="77777777" w:rsidR="009C5CD7" w:rsidRPr="00243405" w:rsidRDefault="009C5CD7" w:rsidP="009C5CD7">
      <w:pPr>
        <w:pStyle w:val="Akapitzlist"/>
        <w:numPr>
          <w:ilvl w:val="0"/>
          <w:numId w:val="39"/>
        </w:numPr>
        <w:spacing w:line="276" w:lineRule="auto"/>
        <w:ind w:left="567" w:hanging="567"/>
        <w:jc w:val="both"/>
        <w:rPr>
          <w:rFonts w:ascii="Arial" w:hAnsi="Arial" w:cs="Arial"/>
          <w:color w:val="auto"/>
          <w:sz w:val="20"/>
          <w:szCs w:val="20"/>
        </w:rPr>
      </w:pPr>
      <w:r w:rsidRPr="00243405">
        <w:rPr>
          <w:rFonts w:ascii="Arial" w:hAnsi="Arial" w:cs="Arial"/>
          <w:color w:val="auto"/>
          <w:sz w:val="20"/>
          <w:szCs w:val="20"/>
        </w:rPr>
        <w:t>Strony zgodnie ustalają, że Zamawiający ma prawo do przeniesienia lub odstąpienia licencji na oprogramowanie wykorzystane w ZSZB oraz obowiązków wynikających z niniejszej Umowy na następców prawnych lub inne podmioty powstałe w skutek przekształceń Agencji Rezerw Materiałowych bez ponoszenia dodatkowych opłat z tego tytułu i uzyskania zgodny Wykonawcy.</w:t>
      </w:r>
    </w:p>
    <w:p w14:paraId="15E96770" w14:textId="77777777" w:rsidR="009C5CD7" w:rsidRPr="00D85CF7" w:rsidRDefault="009C5CD7" w:rsidP="009C5CD7">
      <w:pPr>
        <w:spacing w:line="276" w:lineRule="auto"/>
        <w:jc w:val="both"/>
        <w:rPr>
          <w:rFonts w:ascii="Arial" w:hAnsi="Arial" w:cs="Arial"/>
          <w:sz w:val="20"/>
          <w:szCs w:val="20"/>
        </w:rPr>
      </w:pPr>
    </w:p>
    <w:p w14:paraId="363200A4" w14:textId="77777777" w:rsidR="009C5CD7" w:rsidRDefault="009C5CD7" w:rsidP="009C5CD7">
      <w:pPr>
        <w:spacing w:line="276" w:lineRule="auto"/>
        <w:jc w:val="center"/>
        <w:rPr>
          <w:rFonts w:ascii="Arial" w:hAnsi="Arial" w:cs="Arial"/>
          <w:b/>
          <w:sz w:val="20"/>
          <w:szCs w:val="20"/>
        </w:rPr>
      </w:pPr>
    </w:p>
    <w:p w14:paraId="374F5BF6"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12</w:t>
      </w:r>
    </w:p>
    <w:p w14:paraId="7A87B1AC"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PRAWA AUTORSKIE</w:t>
      </w:r>
    </w:p>
    <w:p w14:paraId="42B8145C" w14:textId="77777777" w:rsidR="009C5CD7" w:rsidRDefault="009C5CD7" w:rsidP="009C5CD7">
      <w:pPr>
        <w:spacing w:line="276" w:lineRule="auto"/>
        <w:rPr>
          <w:rFonts w:ascii="Arial" w:hAnsi="Arial" w:cs="Arial"/>
          <w:b/>
          <w:sz w:val="20"/>
          <w:szCs w:val="20"/>
        </w:rPr>
      </w:pPr>
    </w:p>
    <w:p w14:paraId="2AF1F772" w14:textId="77777777" w:rsidR="009C5CD7"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sidRPr="00243405">
        <w:rPr>
          <w:rFonts w:ascii="Arial" w:hAnsi="Arial" w:cs="Arial"/>
          <w:color w:val="auto"/>
          <w:sz w:val="20"/>
          <w:szCs w:val="20"/>
        </w:rPr>
        <w:t>Wykonawca oświadcza, że utwory powstałe w wyn</w:t>
      </w:r>
      <w:r>
        <w:rPr>
          <w:rFonts w:ascii="Arial" w:hAnsi="Arial" w:cs="Arial"/>
          <w:color w:val="auto"/>
          <w:sz w:val="20"/>
          <w:szCs w:val="20"/>
        </w:rPr>
        <w:t>iku wykonywania lub w związku z </w:t>
      </w:r>
      <w:r w:rsidRPr="00243405">
        <w:rPr>
          <w:rFonts w:ascii="Arial" w:hAnsi="Arial" w:cs="Arial"/>
          <w:color w:val="auto"/>
          <w:sz w:val="20"/>
          <w:szCs w:val="20"/>
        </w:rPr>
        <w:t>wykonywaniem Umowy, nie będą naruszać praw własności intelektualnej in</w:t>
      </w:r>
      <w:r>
        <w:rPr>
          <w:rFonts w:ascii="Arial" w:hAnsi="Arial" w:cs="Arial"/>
          <w:color w:val="auto"/>
          <w:sz w:val="20"/>
          <w:szCs w:val="20"/>
        </w:rPr>
        <w:t>nych osób, w </w:t>
      </w:r>
      <w:r w:rsidRPr="00243405">
        <w:rPr>
          <w:rFonts w:ascii="Arial" w:hAnsi="Arial" w:cs="Arial"/>
          <w:color w:val="auto"/>
          <w:sz w:val="20"/>
          <w:szCs w:val="20"/>
        </w:rPr>
        <w:t>szczególności praw autorskich osobistych i majątkowych praw autorskich oraz nie będą obciążone żadnymi wadami prawnymi, szczególnie prawami osób trzecich.</w:t>
      </w:r>
    </w:p>
    <w:p w14:paraId="1FAEAB14" w14:textId="77777777" w:rsidR="009C5CD7"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sidRPr="00243405">
        <w:rPr>
          <w:rFonts w:ascii="Arial" w:hAnsi="Arial" w:cs="Arial"/>
          <w:color w:val="auto"/>
          <w:sz w:val="20"/>
          <w:szCs w:val="20"/>
        </w:rPr>
        <w:t>Warunki korzystania z dostarczonego na podstawie Umowy oprogramowania regulują umowy licencyjne. Wykonawca zapewnia, że warunki umów licencyjnych umożliwiać będą Zamawiającemu i/lub jego następcom prawnym korzystanie z oprogramowania w sposób nienaruszający uprawnień osób trzecich.</w:t>
      </w:r>
    </w:p>
    <w:p w14:paraId="0AE5EFDE" w14:textId="77777777" w:rsidR="009C5CD7" w:rsidRPr="00243405"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sidRPr="00243405">
        <w:rPr>
          <w:rFonts w:ascii="Arial" w:hAnsi="Arial" w:cs="Arial"/>
          <w:color w:val="auto"/>
          <w:sz w:val="20"/>
          <w:szCs w:val="20"/>
        </w:rPr>
        <w:t xml:space="preserve">Strony ustalają, że majątkowe prawa autorskie do utworów, powstałych w wyniku wykonywania lub w związku z wykonywaniem Umowy, zostają przeniesione na Zamawiającego i/lub jego następców prawnych na wszelkich znanych w chwili podpisania Umowy, polach eksploatacji, wskazanych w art. 50 i 74 ust. 4 ustawy z dnia 4 lutego 1994 r. o prawie autorskim i prawach pokrewnych (Dz. U. </w:t>
      </w:r>
      <w:r>
        <w:rPr>
          <w:rFonts w:ascii="Arial" w:hAnsi="Arial" w:cs="Arial"/>
          <w:color w:val="auto"/>
          <w:sz w:val="20"/>
          <w:szCs w:val="20"/>
        </w:rPr>
        <w:t>z 2016 r.</w:t>
      </w:r>
      <w:r w:rsidRPr="00243405">
        <w:rPr>
          <w:rFonts w:ascii="Arial" w:hAnsi="Arial" w:cs="Arial"/>
          <w:color w:val="auto"/>
          <w:sz w:val="20"/>
          <w:szCs w:val="20"/>
        </w:rPr>
        <w:t xml:space="preserve"> poz.</w:t>
      </w:r>
      <w:r>
        <w:rPr>
          <w:rFonts w:ascii="Arial" w:hAnsi="Arial" w:cs="Arial"/>
          <w:color w:val="auto"/>
          <w:sz w:val="20"/>
          <w:szCs w:val="20"/>
        </w:rPr>
        <w:t>666</w:t>
      </w:r>
      <w:r w:rsidRPr="00243405">
        <w:rPr>
          <w:rFonts w:ascii="Arial" w:hAnsi="Arial" w:cs="Arial"/>
          <w:color w:val="auto"/>
          <w:sz w:val="20"/>
          <w:szCs w:val="20"/>
        </w:rPr>
        <w:t xml:space="preserve"> ze zm.), a w szczególności:</w:t>
      </w:r>
    </w:p>
    <w:p w14:paraId="322FC3B5" w14:textId="77777777" w:rsidR="009C5CD7" w:rsidRDefault="009C5CD7" w:rsidP="009C5CD7">
      <w:pPr>
        <w:pStyle w:val="Akapitzlist"/>
        <w:numPr>
          <w:ilvl w:val="0"/>
          <w:numId w:val="42"/>
        </w:numPr>
        <w:spacing w:before="120" w:after="120" w:line="276" w:lineRule="auto"/>
        <w:ind w:left="856" w:hanging="646"/>
        <w:jc w:val="both"/>
        <w:rPr>
          <w:rFonts w:ascii="Arial" w:hAnsi="Arial" w:cs="Arial"/>
          <w:color w:val="auto"/>
          <w:sz w:val="20"/>
          <w:szCs w:val="20"/>
        </w:rPr>
      </w:pPr>
      <w:r w:rsidRPr="00243405">
        <w:rPr>
          <w:rFonts w:ascii="Arial" w:hAnsi="Arial" w:cs="Arial"/>
          <w:color w:val="auto"/>
          <w:sz w:val="20"/>
          <w:szCs w:val="20"/>
        </w:rPr>
        <w:t xml:space="preserve">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 </w:t>
      </w:r>
    </w:p>
    <w:p w14:paraId="6D73C919" w14:textId="77777777" w:rsidR="009C5CD7" w:rsidRDefault="009C5CD7" w:rsidP="009C5CD7">
      <w:pPr>
        <w:pStyle w:val="Akapitzlist"/>
        <w:numPr>
          <w:ilvl w:val="0"/>
          <w:numId w:val="42"/>
        </w:numPr>
        <w:spacing w:before="120" w:after="120" w:line="276" w:lineRule="auto"/>
        <w:ind w:left="856" w:hanging="646"/>
        <w:jc w:val="both"/>
        <w:rPr>
          <w:rFonts w:ascii="Arial" w:hAnsi="Arial" w:cs="Arial"/>
          <w:color w:val="auto"/>
          <w:sz w:val="20"/>
          <w:szCs w:val="20"/>
        </w:rPr>
      </w:pPr>
      <w:r w:rsidRPr="00243405">
        <w:rPr>
          <w:rFonts w:ascii="Arial" w:hAnsi="Arial" w:cs="Arial"/>
          <w:color w:val="auto"/>
          <w:sz w:val="20"/>
          <w:szCs w:val="20"/>
        </w:rPr>
        <w:t>w zakresie obrotu oryginałem albo egzemplarzami, na których utwór utrwalono – wprowadzanie do obrotu, użyczenie, najem, dzierżawa oraz uprawnienie do dokonania cesji praw,</w:t>
      </w:r>
    </w:p>
    <w:p w14:paraId="0DF6B5D4" w14:textId="77777777" w:rsidR="009C5CD7" w:rsidRDefault="009C5CD7" w:rsidP="009C5CD7">
      <w:pPr>
        <w:pStyle w:val="Akapitzlist"/>
        <w:numPr>
          <w:ilvl w:val="0"/>
          <w:numId w:val="42"/>
        </w:numPr>
        <w:spacing w:before="120" w:after="120" w:line="276" w:lineRule="auto"/>
        <w:ind w:left="856" w:hanging="646"/>
        <w:jc w:val="both"/>
        <w:rPr>
          <w:rFonts w:ascii="Arial" w:hAnsi="Arial" w:cs="Arial"/>
          <w:color w:val="auto"/>
          <w:sz w:val="20"/>
          <w:szCs w:val="20"/>
        </w:rPr>
      </w:pPr>
      <w:r w:rsidRPr="00243405">
        <w:rPr>
          <w:rFonts w:ascii="Arial" w:hAnsi="Arial" w:cs="Arial"/>
          <w:color w:val="auto"/>
          <w:sz w:val="20"/>
          <w:szCs w:val="20"/>
        </w:rPr>
        <w:t>w zakresie publikacji (m.in. w Internecie i publikacjach własnych Zamawiającego i/lub jego następców prawnych) oraz wprowadzania do pamięci komputera całości lub fragmentów utworu w celu publikacji przy czym Wykonawca udziela zgody, by czynności opisane powyżej były dokonywane przez Zamawiającego i/lub jego następców prawnych lub osobę trzecią, a także wyraża zgodę na każdorazowe przetwarzanie utworu, jego tłumaczenie, przystosowanie, zmiany układu lub wprowadzanie jakichkolwiek innych zmian,</w:t>
      </w:r>
    </w:p>
    <w:p w14:paraId="4CAA2F4D" w14:textId="77777777" w:rsidR="009C5CD7" w:rsidRPr="00243405" w:rsidRDefault="009C5CD7" w:rsidP="009C5CD7">
      <w:pPr>
        <w:pStyle w:val="Akapitzlist"/>
        <w:numPr>
          <w:ilvl w:val="0"/>
          <w:numId w:val="42"/>
        </w:numPr>
        <w:spacing w:before="120" w:after="120" w:line="276" w:lineRule="auto"/>
        <w:ind w:left="856" w:hanging="646"/>
        <w:jc w:val="both"/>
        <w:rPr>
          <w:rFonts w:ascii="Arial" w:hAnsi="Arial" w:cs="Arial"/>
          <w:color w:val="auto"/>
          <w:sz w:val="20"/>
          <w:szCs w:val="20"/>
        </w:rPr>
      </w:pPr>
      <w:r w:rsidRPr="00243405">
        <w:rPr>
          <w:rFonts w:ascii="Arial" w:hAnsi="Arial" w:cs="Arial"/>
          <w:color w:val="auto"/>
          <w:sz w:val="20"/>
          <w:szCs w:val="20"/>
        </w:rPr>
        <w:t>w zakresie rozpowszechniania utworu w sposób inny niż określony powyżej – publiczne wykonanie, wystawienie (w szczególności wyświetleni</w:t>
      </w:r>
      <w:r>
        <w:rPr>
          <w:rFonts w:ascii="Arial" w:hAnsi="Arial" w:cs="Arial"/>
          <w:color w:val="auto"/>
          <w:sz w:val="20"/>
          <w:szCs w:val="20"/>
        </w:rPr>
        <w:t>e, odtwarzanie oraz nadawanie i </w:t>
      </w:r>
      <w:r w:rsidRPr="00243405">
        <w:rPr>
          <w:rFonts w:ascii="Arial" w:hAnsi="Arial" w:cs="Arial"/>
          <w:color w:val="auto"/>
          <w:sz w:val="20"/>
          <w:szCs w:val="20"/>
        </w:rPr>
        <w:t>remitowanie, wprowadzanie do pamięci komputera oraz do globalnej sieci komputerowej – Internet), rozpowszechnianie we wszelkiego rodzaju pu</w:t>
      </w:r>
      <w:r>
        <w:rPr>
          <w:rFonts w:ascii="Arial" w:hAnsi="Arial" w:cs="Arial"/>
          <w:color w:val="auto"/>
          <w:sz w:val="20"/>
          <w:szCs w:val="20"/>
        </w:rPr>
        <w:t>blikacjach, w tym w książkach i </w:t>
      </w:r>
      <w:r w:rsidRPr="00243405">
        <w:rPr>
          <w:rFonts w:ascii="Arial" w:hAnsi="Arial" w:cs="Arial"/>
          <w:color w:val="auto"/>
          <w:sz w:val="20"/>
          <w:szCs w:val="20"/>
        </w:rPr>
        <w:t>czasopismach, a także publiczne udostępnianie utworu w taki sposób, aby każdy mógł mieć do niego dostęp w miejscu i w czasie przez siebie wybranym. Wykonawca udziela zgody, by czynności opisane powyżej były dokonywane przez Zamawiającego i/lub jego następców prawnych lub osobę trzecią, a także wyraża zgodę, by uprawnione osoby przed wykonaniem prawa określonego w niniejszym podpunkcie, uprzednio wykonały inne prawa, wyszczególnione w niniejszym ustępie.</w:t>
      </w:r>
    </w:p>
    <w:p w14:paraId="37E57A09" w14:textId="77777777" w:rsidR="009C5CD7"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sidRPr="00243405">
        <w:rPr>
          <w:rFonts w:ascii="Arial" w:hAnsi="Arial" w:cs="Arial"/>
          <w:color w:val="auto"/>
          <w:sz w:val="20"/>
          <w:szCs w:val="20"/>
        </w:rPr>
        <w:t>Zamawiający i/lub jego następcy prawni nabywają również prawo do korzysta</w:t>
      </w:r>
      <w:r>
        <w:rPr>
          <w:rFonts w:ascii="Arial" w:hAnsi="Arial" w:cs="Arial"/>
          <w:color w:val="auto"/>
          <w:sz w:val="20"/>
          <w:szCs w:val="20"/>
        </w:rPr>
        <w:t>nia i </w:t>
      </w:r>
      <w:r w:rsidRPr="00243405">
        <w:rPr>
          <w:rFonts w:ascii="Arial" w:hAnsi="Arial" w:cs="Arial"/>
          <w:color w:val="auto"/>
          <w:sz w:val="20"/>
          <w:szCs w:val="20"/>
        </w:rPr>
        <w:t>rozporządzania prawem zależnym w zakresie wymienionym w ust. 1, 2 i 3 powyżej.</w:t>
      </w:r>
    </w:p>
    <w:p w14:paraId="798775AC" w14:textId="6F8F34C5" w:rsidR="009C5CD7"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sidRPr="00243405">
        <w:rPr>
          <w:rFonts w:ascii="Arial" w:hAnsi="Arial" w:cs="Arial"/>
          <w:color w:val="auto"/>
          <w:sz w:val="20"/>
          <w:szCs w:val="20"/>
        </w:rPr>
        <w:t>Wykonawca oświadcza, że zwalnia Zamawiającego i/lub jego następców prawnych z wszelkiej odpowiedzialności z tytułu naruszenia praw autorskich w sytuacji jeżeli utwory wykonane przez Wykonawcę w ramach realizacji Umowy naruszają prawa autorskie osób trzecich. Wykonawca zobowiązuje się do pokrycia wszelkich kosztów poniesionych przez Zamawiającego i/lub jego następców prawnych w związku z podniesieniem wobec niego roszczeń</w:t>
      </w:r>
      <w:r>
        <w:rPr>
          <w:rFonts w:ascii="Arial" w:hAnsi="Arial" w:cs="Arial"/>
          <w:color w:val="auto"/>
          <w:sz w:val="20"/>
          <w:szCs w:val="20"/>
        </w:rPr>
        <w:t xml:space="preserve"> związanych z </w:t>
      </w:r>
      <w:r w:rsidRPr="00243405">
        <w:rPr>
          <w:rFonts w:ascii="Arial" w:hAnsi="Arial" w:cs="Arial"/>
          <w:color w:val="auto"/>
          <w:sz w:val="20"/>
          <w:szCs w:val="20"/>
        </w:rPr>
        <w:t>naruszeniem praw autorskich, o którym mowa w zdaniu poprzednim</w:t>
      </w:r>
      <w:r w:rsidR="00126CFA">
        <w:rPr>
          <w:rFonts w:ascii="Arial" w:hAnsi="Arial" w:cs="Arial"/>
          <w:color w:val="auto"/>
          <w:sz w:val="20"/>
          <w:szCs w:val="20"/>
        </w:rPr>
        <w:t>, o ile będą one zasadne i </w:t>
      </w:r>
      <w:r w:rsidR="00126CFA" w:rsidRPr="00126CFA">
        <w:rPr>
          <w:rFonts w:ascii="Arial" w:hAnsi="Arial" w:cs="Arial"/>
          <w:color w:val="auto"/>
          <w:sz w:val="20"/>
          <w:szCs w:val="20"/>
        </w:rPr>
        <w:t>należycie udokumentowane</w:t>
      </w:r>
      <w:r w:rsidRPr="00243405">
        <w:rPr>
          <w:rFonts w:ascii="Arial" w:hAnsi="Arial" w:cs="Arial"/>
          <w:color w:val="auto"/>
          <w:sz w:val="20"/>
          <w:szCs w:val="20"/>
        </w:rPr>
        <w:t>.</w:t>
      </w:r>
    </w:p>
    <w:p w14:paraId="5CBA2F7C" w14:textId="77777777" w:rsidR="009C5CD7"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sidRPr="00243405">
        <w:rPr>
          <w:rFonts w:ascii="Arial" w:hAnsi="Arial" w:cs="Arial"/>
          <w:color w:val="auto"/>
          <w:sz w:val="20"/>
          <w:szCs w:val="20"/>
        </w:rPr>
        <w:t>Przeniesienie autorskich praw majątkowych do utwor</w:t>
      </w:r>
      <w:r>
        <w:rPr>
          <w:rFonts w:ascii="Arial" w:hAnsi="Arial" w:cs="Arial"/>
          <w:color w:val="auto"/>
          <w:sz w:val="20"/>
          <w:szCs w:val="20"/>
        </w:rPr>
        <w:t>ów wykonanych przez Wykonawcę w </w:t>
      </w:r>
      <w:r w:rsidRPr="00243405">
        <w:rPr>
          <w:rFonts w:ascii="Arial" w:hAnsi="Arial" w:cs="Arial"/>
          <w:color w:val="auto"/>
          <w:sz w:val="20"/>
          <w:szCs w:val="20"/>
        </w:rPr>
        <w:t>ramach realizacji Umowy nie uprawnia Zamawiającego i/lub jego następców prawnych do posługiwania się firmą ani znakiem towarowym Wykonawcy.</w:t>
      </w:r>
    </w:p>
    <w:p w14:paraId="6DBC8661" w14:textId="77777777" w:rsidR="009C5CD7" w:rsidRPr="00243405" w:rsidRDefault="009C5CD7" w:rsidP="009C5CD7">
      <w:pPr>
        <w:pStyle w:val="Akapitzlist"/>
        <w:numPr>
          <w:ilvl w:val="0"/>
          <w:numId w:val="41"/>
        </w:numPr>
        <w:spacing w:before="120" w:after="120" w:line="276" w:lineRule="auto"/>
        <w:ind w:left="567" w:hanging="567"/>
        <w:jc w:val="both"/>
        <w:rPr>
          <w:rFonts w:ascii="Arial" w:hAnsi="Arial" w:cs="Arial"/>
          <w:color w:val="auto"/>
          <w:sz w:val="20"/>
          <w:szCs w:val="20"/>
        </w:rPr>
      </w:pPr>
      <w:r>
        <w:rPr>
          <w:rFonts w:ascii="Arial" w:hAnsi="Arial" w:cs="Arial"/>
          <w:color w:val="auto"/>
          <w:sz w:val="20"/>
          <w:szCs w:val="20"/>
        </w:rPr>
        <w:t>Wynagrodzenie określone w § 13</w:t>
      </w:r>
      <w:r w:rsidRPr="00243405">
        <w:rPr>
          <w:rFonts w:ascii="Arial" w:hAnsi="Arial" w:cs="Arial"/>
          <w:color w:val="auto"/>
          <w:sz w:val="20"/>
          <w:szCs w:val="20"/>
        </w:rPr>
        <w:t xml:space="preserve"> Umowy obejmuje również wynagrodzenie Wykonawcy za przeniesienie autorskich praw majątkowych na wszystkich pol</w:t>
      </w:r>
      <w:r>
        <w:rPr>
          <w:rFonts w:ascii="Arial" w:hAnsi="Arial" w:cs="Arial"/>
          <w:color w:val="auto"/>
          <w:sz w:val="20"/>
          <w:szCs w:val="20"/>
        </w:rPr>
        <w:t>ach eksploatacji, określonych w </w:t>
      </w:r>
      <w:r w:rsidRPr="00243405">
        <w:rPr>
          <w:rFonts w:ascii="Arial" w:hAnsi="Arial" w:cs="Arial"/>
          <w:color w:val="auto"/>
          <w:sz w:val="20"/>
          <w:szCs w:val="20"/>
        </w:rPr>
        <w:t xml:space="preserve">ust. 3, zgodnie z postanowieniami </w:t>
      </w:r>
      <w:r>
        <w:rPr>
          <w:rFonts w:ascii="Arial" w:hAnsi="Arial" w:cs="Arial"/>
          <w:color w:val="auto"/>
          <w:sz w:val="20"/>
          <w:szCs w:val="20"/>
        </w:rPr>
        <w:t>niniejszego paragrafu.</w:t>
      </w:r>
    </w:p>
    <w:p w14:paraId="747C2B60" w14:textId="77777777" w:rsidR="009C5CD7" w:rsidRDefault="009C5CD7" w:rsidP="009C5CD7">
      <w:pPr>
        <w:spacing w:line="276" w:lineRule="auto"/>
        <w:jc w:val="center"/>
        <w:rPr>
          <w:rFonts w:ascii="Arial" w:hAnsi="Arial" w:cs="Arial"/>
          <w:b/>
          <w:sz w:val="20"/>
          <w:szCs w:val="20"/>
        </w:rPr>
      </w:pPr>
    </w:p>
    <w:p w14:paraId="5A98F0B1" w14:textId="77777777" w:rsidR="009C5CD7" w:rsidRDefault="009C5CD7" w:rsidP="009C5CD7">
      <w:pPr>
        <w:spacing w:line="276" w:lineRule="auto"/>
        <w:jc w:val="center"/>
        <w:rPr>
          <w:rFonts w:ascii="Arial" w:hAnsi="Arial" w:cs="Arial"/>
          <w:b/>
          <w:sz w:val="20"/>
          <w:szCs w:val="20"/>
        </w:rPr>
      </w:pPr>
    </w:p>
    <w:p w14:paraId="3856A904"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13</w:t>
      </w:r>
    </w:p>
    <w:p w14:paraId="6F9EDBD0"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WYNAGRODZENIE I WARUNKI PŁATNOŚCI</w:t>
      </w:r>
    </w:p>
    <w:p w14:paraId="3C63A0D7" w14:textId="77777777" w:rsidR="009C5CD7" w:rsidRDefault="009C5CD7" w:rsidP="009C5CD7">
      <w:pPr>
        <w:spacing w:line="276" w:lineRule="auto"/>
        <w:jc w:val="both"/>
        <w:rPr>
          <w:rFonts w:ascii="Arial" w:hAnsi="Arial" w:cs="Arial"/>
          <w:sz w:val="20"/>
          <w:szCs w:val="20"/>
        </w:rPr>
      </w:pPr>
    </w:p>
    <w:p w14:paraId="00CFC6E3" w14:textId="77777777" w:rsidR="00126CFA" w:rsidRDefault="009C5CD7" w:rsidP="009C5CD7">
      <w:pPr>
        <w:pStyle w:val="Akapitzlist"/>
        <w:numPr>
          <w:ilvl w:val="0"/>
          <w:numId w:val="29"/>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Strony ustalają, że wynagrodzenie Wykonawcy za wykonanie pełnego zakresu przedmiotu umowy, o którym mowa w §</w:t>
      </w:r>
      <w:r>
        <w:rPr>
          <w:rFonts w:ascii="Arial" w:hAnsi="Arial" w:cs="Arial"/>
          <w:color w:val="auto"/>
          <w:sz w:val="20"/>
          <w:szCs w:val="20"/>
        </w:rPr>
        <w:t xml:space="preserve"> 1, wynosi: netto ……………………. zł</w:t>
      </w:r>
      <w:r w:rsidRPr="00FF5F5C">
        <w:rPr>
          <w:rFonts w:ascii="Arial" w:hAnsi="Arial" w:cs="Arial"/>
          <w:color w:val="auto"/>
          <w:sz w:val="20"/>
          <w:szCs w:val="20"/>
        </w:rPr>
        <w:t xml:space="preserve">  powiększone o podatek VAT ………………….. zł co stanow</w:t>
      </w:r>
      <w:r>
        <w:rPr>
          <w:rFonts w:ascii="Arial" w:hAnsi="Arial" w:cs="Arial"/>
          <w:color w:val="auto"/>
          <w:sz w:val="20"/>
          <w:szCs w:val="20"/>
        </w:rPr>
        <w:t xml:space="preserve">i kwotę brutto ………………………… zł </w:t>
      </w:r>
      <w:r w:rsidRPr="00FF5F5C">
        <w:rPr>
          <w:rFonts w:ascii="Arial" w:hAnsi="Arial" w:cs="Arial"/>
          <w:color w:val="auto"/>
          <w:sz w:val="20"/>
          <w:szCs w:val="20"/>
        </w:rPr>
        <w:t>(słownie złotych: ………………………)</w:t>
      </w:r>
      <w:r w:rsidR="00126CFA">
        <w:rPr>
          <w:rFonts w:ascii="Arial" w:hAnsi="Arial" w:cs="Arial"/>
          <w:color w:val="auto"/>
          <w:sz w:val="20"/>
          <w:szCs w:val="20"/>
        </w:rPr>
        <w:t>, w tym:</w:t>
      </w:r>
    </w:p>
    <w:p w14:paraId="6A85DCA9" w14:textId="77777777" w:rsidR="00126CFA" w:rsidRDefault="00126CFA" w:rsidP="001B015E">
      <w:pPr>
        <w:pStyle w:val="Akapitzlist"/>
        <w:numPr>
          <w:ilvl w:val="0"/>
          <w:numId w:val="60"/>
        </w:numPr>
        <w:spacing w:before="120" w:after="120" w:line="276" w:lineRule="auto"/>
        <w:ind w:left="856" w:hanging="646"/>
        <w:jc w:val="both"/>
        <w:rPr>
          <w:rFonts w:ascii="Arial" w:hAnsi="Arial" w:cs="Arial"/>
          <w:color w:val="auto"/>
          <w:sz w:val="20"/>
          <w:szCs w:val="20"/>
        </w:rPr>
      </w:pPr>
      <w:r>
        <w:rPr>
          <w:rFonts w:ascii="Arial" w:hAnsi="Arial" w:cs="Arial"/>
          <w:color w:val="auto"/>
          <w:sz w:val="20"/>
          <w:szCs w:val="20"/>
        </w:rPr>
        <w:t>za wykonanie I</w:t>
      </w:r>
      <w:r w:rsidRPr="00126CFA">
        <w:rPr>
          <w:rFonts w:ascii="Arial" w:hAnsi="Arial" w:cs="Arial"/>
          <w:color w:val="auto"/>
          <w:sz w:val="20"/>
          <w:szCs w:val="20"/>
        </w:rPr>
        <w:t xml:space="preserve"> etapu przedmiotu umowy Wy</w:t>
      </w:r>
      <w:r>
        <w:rPr>
          <w:rFonts w:ascii="Arial" w:hAnsi="Arial" w:cs="Arial"/>
          <w:color w:val="auto"/>
          <w:sz w:val="20"/>
          <w:szCs w:val="20"/>
        </w:rPr>
        <w:t>konawca otrzyma wynagrodzenie w </w:t>
      </w:r>
      <w:r w:rsidRPr="00126CFA">
        <w:rPr>
          <w:rFonts w:ascii="Arial" w:hAnsi="Arial" w:cs="Arial"/>
          <w:color w:val="auto"/>
          <w:sz w:val="20"/>
          <w:szCs w:val="20"/>
        </w:rPr>
        <w:t>wysokości:………………… zł brutto (słownie: ………..), co stanowi nie więcej niż 2% łącznego wynagrodzenia opisanego w ust. 1,</w:t>
      </w:r>
    </w:p>
    <w:p w14:paraId="551E2FB2" w14:textId="6CB31CB4" w:rsidR="009C5CD7" w:rsidRPr="001B015E" w:rsidRDefault="00126CFA" w:rsidP="001B015E">
      <w:pPr>
        <w:pStyle w:val="Akapitzlist"/>
        <w:numPr>
          <w:ilvl w:val="0"/>
          <w:numId w:val="60"/>
        </w:numPr>
        <w:spacing w:before="120" w:after="120" w:line="276" w:lineRule="auto"/>
        <w:ind w:left="856" w:hanging="646"/>
        <w:jc w:val="both"/>
        <w:rPr>
          <w:rFonts w:ascii="Arial" w:hAnsi="Arial" w:cs="Arial"/>
          <w:color w:val="auto"/>
          <w:sz w:val="20"/>
          <w:szCs w:val="20"/>
        </w:rPr>
      </w:pPr>
      <w:r w:rsidRPr="001B015E">
        <w:rPr>
          <w:rFonts w:ascii="Arial" w:hAnsi="Arial" w:cs="Arial"/>
          <w:color w:val="auto"/>
          <w:sz w:val="20"/>
          <w:szCs w:val="20"/>
        </w:rPr>
        <w:t>za wykonanie II etapu przedmiotu umowy Wykonawca otrzyma wynagrodzenie w wysokości:………………… zł brutto (słownie: ………..).</w:t>
      </w:r>
    </w:p>
    <w:p w14:paraId="0218A678"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Wynagrodzenie obejmuje wszelkie koszty niezbędne do prawidłowego wykonania przedmiotu umowy, w szczególności robocizny, mobilizacji sprzętu i transportu oraz materiałów niezbędnych do wykonania przedmiotu umowy.</w:t>
      </w:r>
    </w:p>
    <w:p w14:paraId="06B7052A"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Strony ustalają, że obowiązującą formą wynagrodzenia, zgodnie z warunkami uczestnictwa w</w:t>
      </w:r>
      <w:r>
        <w:rPr>
          <w:rFonts w:ascii="Arial" w:hAnsi="Arial" w:cs="Arial"/>
          <w:color w:val="auto"/>
          <w:sz w:val="20"/>
          <w:szCs w:val="20"/>
        </w:rPr>
        <w:t> </w:t>
      </w:r>
      <w:r w:rsidRPr="00FF5F5C">
        <w:rPr>
          <w:rFonts w:ascii="Arial" w:hAnsi="Arial" w:cs="Arial"/>
          <w:color w:val="auto"/>
          <w:sz w:val="20"/>
          <w:szCs w:val="20"/>
        </w:rPr>
        <w:t>postępowaniu o udzielenie zamówienia publicznego oraz ofertą wykonawcy wybraną w trybie przetargu nieograniczonego jest wynagrodzenie ryczałtowe, do którego stosuje się art. 632 k.c.</w:t>
      </w:r>
    </w:p>
    <w:p w14:paraId="364DDF3F"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 xml:space="preserve">Wynagrodzenie jest stałe i nie może ulec zmianie z zastrzeżeniem zapisów </w:t>
      </w:r>
      <w:r>
        <w:rPr>
          <w:rFonts w:ascii="Arial" w:hAnsi="Arial" w:cs="Arial"/>
          <w:color w:val="auto"/>
          <w:sz w:val="20"/>
          <w:szCs w:val="20"/>
        </w:rPr>
        <w:t>§ 17</w:t>
      </w:r>
      <w:r w:rsidRPr="00FF5F5C">
        <w:rPr>
          <w:rFonts w:ascii="Arial" w:hAnsi="Arial" w:cs="Arial"/>
          <w:color w:val="auto"/>
          <w:sz w:val="20"/>
          <w:szCs w:val="20"/>
        </w:rPr>
        <w:t xml:space="preserve"> ust. 2 pkt. 2).</w:t>
      </w:r>
    </w:p>
    <w:p w14:paraId="647A4D31"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Wynagrodzenie ryczałtowe określone w ust. 1 zostanie wypłacone zgodnie z zestawieniem elementów prac</w:t>
      </w:r>
      <w:r>
        <w:rPr>
          <w:rFonts w:ascii="Arial" w:hAnsi="Arial" w:cs="Arial"/>
          <w:color w:val="auto"/>
          <w:sz w:val="20"/>
          <w:szCs w:val="20"/>
        </w:rPr>
        <w:t xml:space="preserve"> podlegających fakturowaniu określonym w Z</w:t>
      </w:r>
      <w:r w:rsidRPr="00FF5F5C">
        <w:rPr>
          <w:rFonts w:ascii="Arial" w:hAnsi="Arial" w:cs="Arial"/>
          <w:color w:val="auto"/>
          <w:sz w:val="20"/>
          <w:szCs w:val="20"/>
        </w:rPr>
        <w:t>ałącznik</w:t>
      </w:r>
      <w:r>
        <w:rPr>
          <w:rFonts w:ascii="Arial" w:hAnsi="Arial" w:cs="Arial"/>
          <w:color w:val="auto"/>
          <w:sz w:val="20"/>
          <w:szCs w:val="20"/>
        </w:rPr>
        <w:t>u nr 5</w:t>
      </w:r>
      <w:r w:rsidRPr="00FF5F5C">
        <w:rPr>
          <w:rFonts w:ascii="Arial" w:hAnsi="Arial" w:cs="Arial"/>
          <w:color w:val="auto"/>
          <w:sz w:val="20"/>
          <w:szCs w:val="20"/>
        </w:rPr>
        <w:t>.</w:t>
      </w:r>
    </w:p>
    <w:p w14:paraId="42F02F23"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Wykonawca sporządzi i przekaże Zamawiającemu fakturę w ciągu 7 dni od daty podpisania przez Zamawiającego protokołu odbioru bez uwag i zastrzeżeń.</w:t>
      </w:r>
    </w:p>
    <w:p w14:paraId="134D1F7E"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Wykonawca wystawi fakturę na Agencję Rezerw Materiałowych ul. Grzybowska 45, 00-844 Warszawa, nr NIP 526-00-02-004 i prześle na ww. adres.</w:t>
      </w:r>
    </w:p>
    <w:p w14:paraId="10BDED15" w14:textId="77777777" w:rsidR="009C5CD7"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Zamawiający ma obowiązek zapłaty prawidłowo wystawio</w:t>
      </w:r>
      <w:r>
        <w:rPr>
          <w:rFonts w:ascii="Arial" w:hAnsi="Arial" w:cs="Arial"/>
          <w:color w:val="auto"/>
          <w:sz w:val="20"/>
          <w:szCs w:val="20"/>
        </w:rPr>
        <w:t xml:space="preserve">nej i zgodnej z umową faktury w terminie </w:t>
      </w:r>
      <w:r w:rsidRPr="00FF5F5C">
        <w:rPr>
          <w:rFonts w:ascii="Arial" w:hAnsi="Arial" w:cs="Arial"/>
          <w:color w:val="auto"/>
          <w:sz w:val="20"/>
          <w:szCs w:val="20"/>
        </w:rPr>
        <w:t>14 dni od daty jej otrzymania.</w:t>
      </w:r>
    </w:p>
    <w:p w14:paraId="613CFCF8" w14:textId="77777777" w:rsidR="009C5CD7" w:rsidRPr="00243405"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Za datę płatności faktury przyjmuje się dzień obciążenia rachunku Zamawiającego.</w:t>
      </w:r>
    </w:p>
    <w:p w14:paraId="7BC194BA" w14:textId="77777777" w:rsidR="009C5CD7" w:rsidRPr="00FF5F5C" w:rsidRDefault="009C5CD7" w:rsidP="001B015E">
      <w:pPr>
        <w:pStyle w:val="Akapitzlist"/>
        <w:numPr>
          <w:ilvl w:val="0"/>
          <w:numId w:val="60"/>
        </w:numPr>
        <w:spacing w:before="120" w:after="120" w:line="276" w:lineRule="auto"/>
        <w:ind w:left="567" w:hanging="567"/>
        <w:jc w:val="both"/>
        <w:rPr>
          <w:rFonts w:ascii="Arial" w:hAnsi="Arial" w:cs="Arial"/>
          <w:color w:val="auto"/>
          <w:sz w:val="20"/>
          <w:szCs w:val="20"/>
        </w:rPr>
      </w:pPr>
      <w:r w:rsidRPr="00FF5F5C">
        <w:rPr>
          <w:rFonts w:ascii="Arial" w:hAnsi="Arial" w:cs="Arial"/>
          <w:color w:val="auto"/>
          <w:sz w:val="20"/>
          <w:szCs w:val="20"/>
        </w:rPr>
        <w:t>Wykonawca nie może bez zgody Zamawiającego przenosić na osoby trzecie obowiązków i</w:t>
      </w:r>
      <w:r>
        <w:rPr>
          <w:rFonts w:ascii="Arial" w:hAnsi="Arial" w:cs="Arial"/>
          <w:color w:val="auto"/>
          <w:sz w:val="20"/>
          <w:szCs w:val="20"/>
        </w:rPr>
        <w:t> </w:t>
      </w:r>
      <w:r w:rsidRPr="00FF5F5C">
        <w:rPr>
          <w:rFonts w:ascii="Arial" w:hAnsi="Arial" w:cs="Arial"/>
          <w:color w:val="auto"/>
          <w:sz w:val="20"/>
          <w:szCs w:val="20"/>
        </w:rPr>
        <w:t>praw wynikających z umowy, w tym także dokonywać przelewu wierzytelności. Zgoda Zamawiającego na dokonanie tych czynności pod rygorem nieważności musi być wyrażona w</w:t>
      </w:r>
      <w:r>
        <w:rPr>
          <w:rFonts w:ascii="Arial" w:hAnsi="Arial" w:cs="Arial"/>
          <w:color w:val="auto"/>
          <w:sz w:val="20"/>
          <w:szCs w:val="20"/>
        </w:rPr>
        <w:t> </w:t>
      </w:r>
      <w:r w:rsidRPr="00FF5F5C">
        <w:rPr>
          <w:rFonts w:ascii="Arial" w:hAnsi="Arial" w:cs="Arial"/>
          <w:color w:val="auto"/>
          <w:sz w:val="20"/>
          <w:szCs w:val="20"/>
        </w:rPr>
        <w:t>formie pisemnej. Wystawiane przez Wykonawcę dokumenty stwierdzające kwotę wierzytelności, w tym w szczególności faktura, powinny zawierać adnotację o zastrzeżeniu umownym, że przelew wierzytelności nie może nastąpić bez zgody Zamawiającego.</w:t>
      </w:r>
    </w:p>
    <w:p w14:paraId="4C738D38" w14:textId="77777777" w:rsidR="009C5CD7" w:rsidRPr="00FF5F5C" w:rsidRDefault="009C5CD7" w:rsidP="009C5CD7">
      <w:pPr>
        <w:spacing w:line="276" w:lineRule="auto"/>
        <w:jc w:val="both"/>
        <w:rPr>
          <w:rFonts w:ascii="Arial" w:hAnsi="Arial" w:cs="Arial"/>
          <w:sz w:val="20"/>
          <w:szCs w:val="20"/>
        </w:rPr>
      </w:pPr>
    </w:p>
    <w:p w14:paraId="07FD7BAF" w14:textId="77777777" w:rsidR="009C5CD7" w:rsidRDefault="009C5CD7" w:rsidP="009C5CD7">
      <w:pPr>
        <w:spacing w:line="276" w:lineRule="auto"/>
        <w:jc w:val="center"/>
        <w:rPr>
          <w:rFonts w:ascii="Arial" w:hAnsi="Arial" w:cs="Arial"/>
          <w:b/>
          <w:sz w:val="20"/>
          <w:szCs w:val="20"/>
        </w:rPr>
      </w:pPr>
    </w:p>
    <w:p w14:paraId="227E8FFD"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14</w:t>
      </w:r>
    </w:p>
    <w:p w14:paraId="6C66A537"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ZABEZPIECZENIE NALEŻYTEGO WYKONANIA UMOWY</w:t>
      </w:r>
    </w:p>
    <w:p w14:paraId="38DD13AF" w14:textId="77777777" w:rsidR="009C5CD7" w:rsidRDefault="009C5CD7" w:rsidP="009C5CD7">
      <w:pPr>
        <w:spacing w:line="276" w:lineRule="auto"/>
        <w:jc w:val="center"/>
        <w:rPr>
          <w:rFonts w:ascii="Arial" w:hAnsi="Arial" w:cs="Arial"/>
          <w:b/>
          <w:sz w:val="20"/>
          <w:szCs w:val="20"/>
        </w:rPr>
      </w:pPr>
    </w:p>
    <w:p w14:paraId="1448FF36" w14:textId="77777777" w:rsidR="009C5CD7" w:rsidRPr="00453D3B" w:rsidRDefault="009C5CD7" w:rsidP="009C5CD7">
      <w:pPr>
        <w:pStyle w:val="Akapitzlist"/>
        <w:numPr>
          <w:ilvl w:val="0"/>
          <w:numId w:val="8"/>
        </w:numPr>
        <w:spacing w:before="120" w:after="120" w:line="276" w:lineRule="auto"/>
        <w:ind w:left="567" w:hanging="567"/>
        <w:jc w:val="both"/>
        <w:rPr>
          <w:rFonts w:ascii="Arial" w:hAnsi="Arial" w:cs="Arial"/>
          <w:color w:val="auto"/>
          <w:sz w:val="20"/>
          <w:szCs w:val="20"/>
        </w:rPr>
      </w:pPr>
      <w:r w:rsidRPr="00453D3B">
        <w:rPr>
          <w:rFonts w:ascii="Arial" w:hAnsi="Arial" w:cs="Arial"/>
          <w:color w:val="auto"/>
          <w:sz w:val="20"/>
          <w:szCs w:val="20"/>
        </w:rPr>
        <w:t>Wykonawca wnosi zabezpieczenie należyt</w:t>
      </w:r>
      <w:r>
        <w:rPr>
          <w:rFonts w:ascii="Arial" w:hAnsi="Arial" w:cs="Arial"/>
          <w:color w:val="auto"/>
          <w:sz w:val="20"/>
          <w:szCs w:val="20"/>
        </w:rPr>
        <w:t>ego wykonania Umowy w wysokości</w:t>
      </w:r>
      <w:r w:rsidRPr="00453D3B">
        <w:rPr>
          <w:rFonts w:ascii="Arial" w:hAnsi="Arial" w:cs="Arial"/>
          <w:color w:val="auto"/>
          <w:sz w:val="20"/>
          <w:szCs w:val="20"/>
        </w:rPr>
        <w:t xml:space="preserve"> 5% ceny całkowitej oferty  tj. ……………………….zł ( ………………</w:t>
      </w:r>
      <w:r>
        <w:rPr>
          <w:rFonts w:ascii="Arial" w:hAnsi="Arial" w:cs="Arial"/>
          <w:color w:val="auto"/>
          <w:sz w:val="20"/>
          <w:szCs w:val="20"/>
        </w:rPr>
        <w:t>……..) równocześnie z zawarciem U</w:t>
      </w:r>
      <w:r w:rsidRPr="00453D3B">
        <w:rPr>
          <w:rFonts w:ascii="Arial" w:hAnsi="Arial" w:cs="Arial"/>
          <w:color w:val="auto"/>
          <w:sz w:val="20"/>
          <w:szCs w:val="20"/>
        </w:rPr>
        <w:t>mowy. Zabez</w:t>
      </w:r>
      <w:r>
        <w:rPr>
          <w:rFonts w:ascii="Arial" w:hAnsi="Arial" w:cs="Arial"/>
          <w:color w:val="auto"/>
          <w:sz w:val="20"/>
          <w:szCs w:val="20"/>
        </w:rPr>
        <w:t>pieczenie należytego wykonania U</w:t>
      </w:r>
      <w:r w:rsidRPr="00453D3B">
        <w:rPr>
          <w:rFonts w:ascii="Arial" w:hAnsi="Arial" w:cs="Arial"/>
          <w:color w:val="auto"/>
          <w:sz w:val="20"/>
          <w:szCs w:val="20"/>
        </w:rPr>
        <w:t>mowy zostaje wniesione w formie ……………………… …………………………………….………………………………………………. .</w:t>
      </w:r>
    </w:p>
    <w:p w14:paraId="4F737DE7" w14:textId="77777777" w:rsidR="009C5CD7" w:rsidRPr="00453D3B" w:rsidRDefault="009C5CD7" w:rsidP="009C5CD7">
      <w:pPr>
        <w:pStyle w:val="Akapitzlist"/>
        <w:numPr>
          <w:ilvl w:val="0"/>
          <w:numId w:val="8"/>
        </w:numPr>
        <w:spacing w:before="120" w:after="120" w:line="276" w:lineRule="auto"/>
        <w:ind w:left="567" w:hanging="567"/>
        <w:jc w:val="both"/>
        <w:rPr>
          <w:rFonts w:ascii="Arial" w:hAnsi="Arial" w:cs="Arial"/>
          <w:color w:val="auto"/>
          <w:sz w:val="20"/>
          <w:szCs w:val="20"/>
        </w:rPr>
      </w:pPr>
      <w:r w:rsidRPr="00453D3B">
        <w:rPr>
          <w:rFonts w:ascii="Arial" w:hAnsi="Arial" w:cs="Arial"/>
          <w:color w:val="auto"/>
          <w:sz w:val="20"/>
          <w:szCs w:val="20"/>
        </w:rPr>
        <w:t>Zabez</w:t>
      </w:r>
      <w:r>
        <w:rPr>
          <w:rFonts w:ascii="Arial" w:hAnsi="Arial" w:cs="Arial"/>
          <w:color w:val="auto"/>
          <w:sz w:val="20"/>
          <w:szCs w:val="20"/>
        </w:rPr>
        <w:t>pieczenie należytego wykonania U</w:t>
      </w:r>
      <w:r w:rsidRPr="00453D3B">
        <w:rPr>
          <w:rFonts w:ascii="Arial" w:hAnsi="Arial" w:cs="Arial"/>
          <w:color w:val="auto"/>
          <w:sz w:val="20"/>
          <w:szCs w:val="20"/>
        </w:rPr>
        <w:t>mowy w wymaganej wysokości, wniesione w formie niepieniężnej, będzie ważne o 30 dni dłużej, licząc od terminu umownego zakończenia realizacji przedmiotu Umowy.</w:t>
      </w:r>
    </w:p>
    <w:p w14:paraId="1CB1E51B" w14:textId="77777777" w:rsidR="009C5CD7" w:rsidRPr="00453D3B" w:rsidRDefault="009C5CD7" w:rsidP="009C5CD7">
      <w:pPr>
        <w:pStyle w:val="Akapitzlist"/>
        <w:numPr>
          <w:ilvl w:val="0"/>
          <w:numId w:val="8"/>
        </w:numPr>
        <w:spacing w:before="120" w:after="120" w:line="276" w:lineRule="auto"/>
        <w:ind w:left="567" w:hanging="567"/>
        <w:jc w:val="both"/>
        <w:rPr>
          <w:rFonts w:ascii="Arial" w:hAnsi="Arial" w:cs="Arial"/>
          <w:color w:val="auto"/>
          <w:sz w:val="20"/>
          <w:szCs w:val="20"/>
        </w:rPr>
      </w:pPr>
      <w:r w:rsidRPr="00453D3B">
        <w:rPr>
          <w:rFonts w:ascii="Arial" w:hAnsi="Arial" w:cs="Arial"/>
          <w:color w:val="auto"/>
          <w:sz w:val="20"/>
          <w:szCs w:val="20"/>
        </w:rPr>
        <w:t>Część zabezpiecze</w:t>
      </w:r>
      <w:r>
        <w:rPr>
          <w:rFonts w:ascii="Arial" w:hAnsi="Arial" w:cs="Arial"/>
          <w:color w:val="auto"/>
          <w:sz w:val="20"/>
          <w:szCs w:val="20"/>
        </w:rPr>
        <w:t>nia (30%) należytego wykonania U</w:t>
      </w:r>
      <w:r w:rsidRPr="00453D3B">
        <w:rPr>
          <w:rFonts w:ascii="Arial" w:hAnsi="Arial" w:cs="Arial"/>
          <w:color w:val="auto"/>
          <w:sz w:val="20"/>
          <w:szCs w:val="20"/>
        </w:rPr>
        <w:t>mowy tj. kwota ……………………………</w:t>
      </w:r>
      <w:r>
        <w:rPr>
          <w:rFonts w:ascii="Arial" w:hAnsi="Arial" w:cs="Arial"/>
          <w:color w:val="auto"/>
          <w:sz w:val="20"/>
          <w:szCs w:val="20"/>
        </w:rPr>
        <w:t>…zł ( ………………………………………………………… zł</w:t>
      </w:r>
      <w:r w:rsidRPr="00453D3B">
        <w:rPr>
          <w:rFonts w:ascii="Arial" w:hAnsi="Arial" w:cs="Arial"/>
          <w:color w:val="auto"/>
          <w:sz w:val="20"/>
          <w:szCs w:val="20"/>
        </w:rPr>
        <w:t>) przeznaczona na zabezpieczenie ro</w:t>
      </w:r>
      <w:r>
        <w:rPr>
          <w:rFonts w:ascii="Arial" w:hAnsi="Arial" w:cs="Arial"/>
          <w:color w:val="auto"/>
          <w:sz w:val="20"/>
          <w:szCs w:val="20"/>
        </w:rPr>
        <w:t>szczeń z tytułu rękojmi za wady</w:t>
      </w:r>
      <w:r w:rsidRPr="00453D3B">
        <w:rPr>
          <w:rFonts w:ascii="Arial" w:hAnsi="Arial" w:cs="Arial"/>
          <w:color w:val="auto"/>
          <w:sz w:val="20"/>
          <w:szCs w:val="20"/>
        </w:rPr>
        <w:t xml:space="preserve"> wniesiona w formi</w:t>
      </w:r>
      <w:r>
        <w:rPr>
          <w:rFonts w:ascii="Arial" w:hAnsi="Arial" w:cs="Arial"/>
          <w:color w:val="auto"/>
          <w:sz w:val="20"/>
          <w:szCs w:val="20"/>
        </w:rPr>
        <w:t>e niepieniężnej, będzie ważna o </w:t>
      </w:r>
      <w:r w:rsidRPr="00453D3B">
        <w:rPr>
          <w:rFonts w:ascii="Arial" w:hAnsi="Arial" w:cs="Arial"/>
          <w:color w:val="auto"/>
          <w:sz w:val="20"/>
          <w:szCs w:val="20"/>
        </w:rPr>
        <w:t xml:space="preserve">15 dni dłużej niż okres rękojmi, licząc od daty ostatniego protokołu odbioru. </w:t>
      </w:r>
    </w:p>
    <w:p w14:paraId="6FAEFCA5" w14:textId="77777777" w:rsidR="009C5CD7" w:rsidRPr="00453D3B" w:rsidRDefault="009C5CD7" w:rsidP="009C5CD7">
      <w:pPr>
        <w:pStyle w:val="Akapitzlist"/>
        <w:numPr>
          <w:ilvl w:val="0"/>
          <w:numId w:val="8"/>
        </w:numPr>
        <w:spacing w:before="120" w:after="120" w:line="276" w:lineRule="auto"/>
        <w:ind w:left="567" w:hanging="567"/>
        <w:jc w:val="both"/>
        <w:rPr>
          <w:rFonts w:ascii="Arial" w:hAnsi="Arial" w:cs="Arial"/>
          <w:color w:val="auto"/>
          <w:sz w:val="20"/>
          <w:szCs w:val="20"/>
        </w:rPr>
      </w:pPr>
      <w:r w:rsidRPr="00453D3B">
        <w:rPr>
          <w:rFonts w:ascii="Arial" w:hAnsi="Arial" w:cs="Arial"/>
          <w:color w:val="auto"/>
          <w:sz w:val="20"/>
          <w:szCs w:val="20"/>
        </w:rPr>
        <w:t>W przypadku zabezpieczenia należytego wykonania Umowy wniesionego w formie niepieniężnej  i przekroczenia terminu umownego zakończenia realizacji przedmiotu Umowy, Wykonawca jest zobowiązany na 21 dni przed upływem terminu ważności złożonego zabezpieczenia przedłożyć Zamawiającemu przedłużenie jego ważności do dnia przewidywanego ostatniego odbioru plus 30 dni.  Analogiczny obowiązek dotyczy części przeznaczon</w:t>
      </w:r>
      <w:r>
        <w:rPr>
          <w:rFonts w:ascii="Arial" w:hAnsi="Arial" w:cs="Arial"/>
          <w:color w:val="auto"/>
          <w:sz w:val="20"/>
          <w:szCs w:val="20"/>
        </w:rPr>
        <w:t>ej na zabezpieczenie roszczeń w </w:t>
      </w:r>
      <w:r w:rsidRPr="00453D3B">
        <w:rPr>
          <w:rFonts w:ascii="Arial" w:hAnsi="Arial" w:cs="Arial"/>
          <w:color w:val="auto"/>
          <w:sz w:val="20"/>
          <w:szCs w:val="20"/>
        </w:rPr>
        <w:t>okresie rękojmi za wady, o której mowa w ust. 3.  W przypadku kolejnego przekroczenia terminu ostatniego odbioru, postanowienia zdania poprzedzającego stosuje się odpowiednio. Brak przedłożenia aneksu okresu ubezpieczenia upoważnia Zamawiającego do domagania się zapłaty od wystawcy i traktowania uzyskanej kwoty jako zabezpieczenia należytego wykonania Umowy.</w:t>
      </w:r>
    </w:p>
    <w:p w14:paraId="271F3CDB" w14:textId="77777777" w:rsidR="009C5CD7" w:rsidRPr="00453D3B" w:rsidRDefault="009C5CD7" w:rsidP="009C5CD7">
      <w:pPr>
        <w:pStyle w:val="Akapitzlist"/>
        <w:numPr>
          <w:ilvl w:val="0"/>
          <w:numId w:val="8"/>
        </w:numPr>
        <w:spacing w:before="120" w:after="120" w:line="276" w:lineRule="auto"/>
        <w:ind w:left="567" w:hanging="567"/>
        <w:jc w:val="both"/>
        <w:rPr>
          <w:rFonts w:ascii="Arial" w:hAnsi="Arial" w:cs="Arial"/>
          <w:color w:val="auto"/>
          <w:sz w:val="20"/>
          <w:szCs w:val="20"/>
        </w:rPr>
      </w:pPr>
      <w:r w:rsidRPr="00453D3B">
        <w:rPr>
          <w:rFonts w:ascii="Arial" w:hAnsi="Arial" w:cs="Arial"/>
          <w:color w:val="auto"/>
          <w:sz w:val="20"/>
          <w:szCs w:val="20"/>
        </w:rPr>
        <w:t>Zabezpieczenie należytego wykonania umowy zostanie z</w:t>
      </w:r>
      <w:r>
        <w:rPr>
          <w:rFonts w:ascii="Arial" w:hAnsi="Arial" w:cs="Arial"/>
          <w:color w:val="auto"/>
          <w:sz w:val="20"/>
          <w:szCs w:val="20"/>
        </w:rPr>
        <w:t>wrócone Wykonawcy na zasadach i </w:t>
      </w:r>
      <w:r w:rsidRPr="00453D3B">
        <w:rPr>
          <w:rFonts w:ascii="Arial" w:hAnsi="Arial" w:cs="Arial"/>
          <w:color w:val="auto"/>
          <w:sz w:val="20"/>
          <w:szCs w:val="20"/>
        </w:rPr>
        <w:t>w</w:t>
      </w:r>
      <w:r>
        <w:rPr>
          <w:rFonts w:ascii="Arial" w:hAnsi="Arial" w:cs="Arial"/>
          <w:color w:val="auto"/>
          <w:sz w:val="20"/>
          <w:szCs w:val="20"/>
        </w:rPr>
        <w:t> </w:t>
      </w:r>
      <w:r w:rsidRPr="00453D3B">
        <w:rPr>
          <w:rFonts w:ascii="Arial" w:hAnsi="Arial" w:cs="Arial"/>
          <w:color w:val="auto"/>
          <w:sz w:val="20"/>
          <w:szCs w:val="20"/>
        </w:rPr>
        <w:t>terminach określonych w art. 151 ustawy Prawo Zamówień Publicznych.</w:t>
      </w:r>
    </w:p>
    <w:p w14:paraId="746E5B39" w14:textId="77777777" w:rsidR="009C5CD7" w:rsidRDefault="009C5CD7" w:rsidP="009C5CD7">
      <w:pPr>
        <w:spacing w:line="276" w:lineRule="auto"/>
        <w:jc w:val="center"/>
        <w:rPr>
          <w:rFonts w:ascii="Arial" w:hAnsi="Arial" w:cs="Arial"/>
          <w:b/>
          <w:sz w:val="20"/>
          <w:szCs w:val="20"/>
        </w:rPr>
      </w:pPr>
    </w:p>
    <w:p w14:paraId="48AE865A" w14:textId="77777777" w:rsidR="009C5CD7" w:rsidRDefault="009C5CD7" w:rsidP="009C5CD7">
      <w:pPr>
        <w:spacing w:line="276" w:lineRule="auto"/>
        <w:jc w:val="center"/>
        <w:rPr>
          <w:rFonts w:ascii="Arial" w:hAnsi="Arial" w:cs="Arial"/>
          <w:b/>
          <w:sz w:val="20"/>
          <w:szCs w:val="20"/>
        </w:rPr>
      </w:pPr>
    </w:p>
    <w:p w14:paraId="6A651338"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15</w:t>
      </w:r>
    </w:p>
    <w:p w14:paraId="429F3418"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KARY UMOWNE</w:t>
      </w:r>
    </w:p>
    <w:p w14:paraId="709E5402" w14:textId="77777777" w:rsidR="009C5CD7" w:rsidRDefault="009C5CD7" w:rsidP="009C5CD7">
      <w:pPr>
        <w:spacing w:line="276" w:lineRule="auto"/>
        <w:jc w:val="center"/>
        <w:rPr>
          <w:rFonts w:ascii="Arial" w:hAnsi="Arial" w:cs="Arial"/>
          <w:b/>
          <w:sz w:val="20"/>
          <w:szCs w:val="20"/>
        </w:rPr>
      </w:pPr>
    </w:p>
    <w:p w14:paraId="0509C206" w14:textId="77777777" w:rsidR="009C5CD7" w:rsidRPr="00F9528A" w:rsidRDefault="009C5CD7" w:rsidP="009C5CD7">
      <w:pPr>
        <w:spacing w:line="276" w:lineRule="auto"/>
        <w:jc w:val="both"/>
        <w:rPr>
          <w:rFonts w:ascii="Arial" w:hAnsi="Arial" w:cs="Arial"/>
          <w:sz w:val="20"/>
          <w:szCs w:val="20"/>
        </w:rPr>
      </w:pPr>
      <w:r w:rsidRPr="00F9528A">
        <w:rPr>
          <w:rFonts w:ascii="Arial" w:hAnsi="Arial" w:cs="Arial"/>
          <w:sz w:val="20"/>
          <w:szCs w:val="20"/>
        </w:rPr>
        <w:t>Strony ustalają  kary umowne z następujących tytułów:</w:t>
      </w:r>
    </w:p>
    <w:p w14:paraId="626505DE" w14:textId="77777777" w:rsidR="009C5CD7" w:rsidRPr="00F9528A" w:rsidRDefault="009C5CD7" w:rsidP="009C5CD7">
      <w:pPr>
        <w:pStyle w:val="Akapitzlist"/>
        <w:numPr>
          <w:ilvl w:val="0"/>
          <w:numId w:val="35"/>
        </w:numPr>
        <w:spacing w:before="120" w:after="120" w:line="276" w:lineRule="auto"/>
        <w:ind w:hanging="720"/>
        <w:jc w:val="both"/>
        <w:rPr>
          <w:rFonts w:ascii="Arial" w:hAnsi="Arial" w:cs="Arial"/>
          <w:color w:val="auto"/>
          <w:sz w:val="20"/>
          <w:szCs w:val="20"/>
        </w:rPr>
      </w:pPr>
      <w:r w:rsidRPr="00F9528A">
        <w:rPr>
          <w:rFonts w:ascii="Arial" w:hAnsi="Arial" w:cs="Arial"/>
          <w:color w:val="auto"/>
          <w:sz w:val="20"/>
          <w:szCs w:val="20"/>
        </w:rPr>
        <w:t>Zamawiający może żądać od Wykonawcy zapłaty kar umownych:</w:t>
      </w:r>
    </w:p>
    <w:p w14:paraId="589EFD7F" w14:textId="77777777" w:rsidR="009C5CD7" w:rsidRDefault="009C5CD7" w:rsidP="009C5CD7">
      <w:pPr>
        <w:pStyle w:val="Akapitzlist"/>
        <w:numPr>
          <w:ilvl w:val="0"/>
          <w:numId w:val="36"/>
        </w:numPr>
        <w:spacing w:line="276" w:lineRule="auto"/>
        <w:ind w:left="856" w:hanging="646"/>
        <w:jc w:val="both"/>
        <w:rPr>
          <w:rFonts w:ascii="Arial" w:hAnsi="Arial" w:cs="Arial"/>
          <w:color w:val="auto"/>
          <w:sz w:val="20"/>
          <w:szCs w:val="20"/>
        </w:rPr>
      </w:pPr>
      <w:r w:rsidRPr="00F9528A">
        <w:rPr>
          <w:rFonts w:ascii="Arial" w:hAnsi="Arial" w:cs="Arial"/>
          <w:color w:val="auto"/>
          <w:sz w:val="20"/>
          <w:szCs w:val="20"/>
        </w:rPr>
        <w:t>za odstąpienie od Umowy w całości lub w części z przy</w:t>
      </w:r>
      <w:r>
        <w:rPr>
          <w:rFonts w:ascii="Arial" w:hAnsi="Arial" w:cs="Arial"/>
          <w:color w:val="auto"/>
          <w:sz w:val="20"/>
          <w:szCs w:val="20"/>
        </w:rPr>
        <w:t>czyn zależnych od Wykonawcy – w </w:t>
      </w:r>
      <w:r w:rsidRPr="00F9528A">
        <w:rPr>
          <w:rFonts w:ascii="Arial" w:hAnsi="Arial" w:cs="Arial"/>
          <w:color w:val="auto"/>
          <w:sz w:val="20"/>
          <w:szCs w:val="20"/>
        </w:rPr>
        <w:t>wysokości 20% wynagrodzenia netto obliczonego od wartości robót niewykonanych do dnia złożenia oświadczenia o odstąpieniu od Umowy,</w:t>
      </w:r>
    </w:p>
    <w:p w14:paraId="666FE7E5" w14:textId="77777777" w:rsidR="009C5CD7" w:rsidRDefault="009C5CD7" w:rsidP="009C5CD7">
      <w:pPr>
        <w:pStyle w:val="Akapitzlist"/>
        <w:numPr>
          <w:ilvl w:val="0"/>
          <w:numId w:val="36"/>
        </w:numPr>
        <w:spacing w:line="276" w:lineRule="auto"/>
        <w:ind w:left="856" w:hanging="646"/>
        <w:jc w:val="both"/>
        <w:rPr>
          <w:rFonts w:ascii="Arial" w:hAnsi="Arial" w:cs="Arial"/>
          <w:color w:val="auto"/>
          <w:sz w:val="20"/>
          <w:szCs w:val="20"/>
        </w:rPr>
      </w:pPr>
      <w:r w:rsidRPr="00F9528A">
        <w:rPr>
          <w:rFonts w:ascii="Arial" w:hAnsi="Arial" w:cs="Arial"/>
          <w:color w:val="auto"/>
          <w:sz w:val="20"/>
          <w:szCs w:val="20"/>
        </w:rPr>
        <w:t>za opóźnienie w usunięciu wad/usterek stwierdzonych przy odbiorze, w okresie gwarancyjnym lub rękojmi - w wysokości 1000 zł. za każdy dzień opóźnienia,</w:t>
      </w:r>
    </w:p>
    <w:p w14:paraId="6E203892" w14:textId="77777777" w:rsidR="009C5CD7" w:rsidRDefault="009C5CD7" w:rsidP="009C5CD7">
      <w:pPr>
        <w:pStyle w:val="Akapitzlist"/>
        <w:numPr>
          <w:ilvl w:val="0"/>
          <w:numId w:val="36"/>
        </w:numPr>
        <w:spacing w:line="276" w:lineRule="auto"/>
        <w:ind w:left="856" w:hanging="646"/>
        <w:jc w:val="both"/>
        <w:rPr>
          <w:rFonts w:ascii="Arial" w:hAnsi="Arial" w:cs="Arial"/>
          <w:color w:val="auto"/>
          <w:sz w:val="20"/>
          <w:szCs w:val="20"/>
        </w:rPr>
      </w:pPr>
      <w:r w:rsidRPr="00F9528A">
        <w:rPr>
          <w:rFonts w:ascii="Arial" w:hAnsi="Arial" w:cs="Arial"/>
          <w:color w:val="auto"/>
          <w:sz w:val="20"/>
          <w:szCs w:val="20"/>
        </w:rPr>
        <w:t xml:space="preserve">za opóźnienie w wykonaniu przedmiotu Umowy - w wysokości 0,5% wynagrodzenia brutto elementu etapu prac, określonego w Załączniku nr </w:t>
      </w:r>
      <w:r>
        <w:rPr>
          <w:rFonts w:ascii="Arial" w:hAnsi="Arial" w:cs="Arial"/>
          <w:color w:val="auto"/>
          <w:sz w:val="20"/>
          <w:szCs w:val="20"/>
        </w:rPr>
        <w:t>5</w:t>
      </w:r>
      <w:r w:rsidRPr="00F9528A">
        <w:rPr>
          <w:rFonts w:ascii="Arial" w:hAnsi="Arial" w:cs="Arial"/>
          <w:color w:val="auto"/>
          <w:sz w:val="20"/>
          <w:szCs w:val="20"/>
        </w:rPr>
        <w:t>, które podlega opóźnieniu za każdy dzień opóźnienia,</w:t>
      </w:r>
    </w:p>
    <w:p w14:paraId="652726F5" w14:textId="77777777" w:rsidR="009C5CD7" w:rsidRDefault="009C5CD7" w:rsidP="009C5CD7">
      <w:pPr>
        <w:pStyle w:val="Akapitzlist"/>
        <w:numPr>
          <w:ilvl w:val="0"/>
          <w:numId w:val="36"/>
        </w:numPr>
        <w:spacing w:line="276" w:lineRule="auto"/>
        <w:ind w:left="856" w:hanging="646"/>
        <w:jc w:val="both"/>
        <w:rPr>
          <w:rFonts w:ascii="Arial" w:hAnsi="Arial" w:cs="Arial"/>
          <w:color w:val="auto"/>
          <w:sz w:val="20"/>
          <w:szCs w:val="20"/>
        </w:rPr>
      </w:pPr>
      <w:r w:rsidRPr="00F9528A">
        <w:rPr>
          <w:rFonts w:ascii="Arial" w:hAnsi="Arial" w:cs="Arial"/>
          <w:color w:val="auto"/>
          <w:sz w:val="20"/>
          <w:szCs w:val="20"/>
        </w:rPr>
        <w:t>za brak zapłaty wynagrodzenia należnego podwykonawcom lub dalszym podwykonawcom – w wysokości 50 000 zł, za każde dokonanie przez Zamawiającego bezpośredniej płatności na rzecz podwykonawców lub dalszych podwykonawców,</w:t>
      </w:r>
    </w:p>
    <w:p w14:paraId="2A0E70D4" w14:textId="77777777" w:rsidR="009C5CD7" w:rsidRDefault="009C5CD7" w:rsidP="009C5CD7">
      <w:pPr>
        <w:pStyle w:val="Akapitzlist"/>
        <w:numPr>
          <w:ilvl w:val="0"/>
          <w:numId w:val="36"/>
        </w:numPr>
        <w:spacing w:line="276" w:lineRule="auto"/>
        <w:ind w:left="856" w:hanging="646"/>
        <w:jc w:val="both"/>
        <w:rPr>
          <w:rFonts w:ascii="Arial" w:hAnsi="Arial" w:cs="Arial"/>
          <w:color w:val="auto"/>
          <w:sz w:val="20"/>
          <w:szCs w:val="20"/>
        </w:rPr>
      </w:pPr>
      <w:r w:rsidRPr="00F9528A">
        <w:rPr>
          <w:rFonts w:ascii="Arial" w:hAnsi="Arial" w:cs="Arial"/>
          <w:color w:val="auto"/>
          <w:sz w:val="20"/>
          <w:szCs w:val="20"/>
        </w:rPr>
        <w:t>za nieterminową zapłatę wynagrodzenia należnego podwykonawcom lub dalszym podwykonawcom – w wysokości 500 zł, za każdy rozpoczęty dzień opóźnienia,</w:t>
      </w:r>
    </w:p>
    <w:p w14:paraId="070B371B" w14:textId="77777777" w:rsidR="009C5CD7" w:rsidRDefault="009C5CD7" w:rsidP="009C5CD7">
      <w:pPr>
        <w:pStyle w:val="Akapitzlist"/>
        <w:numPr>
          <w:ilvl w:val="0"/>
          <w:numId w:val="36"/>
        </w:numPr>
        <w:spacing w:line="276" w:lineRule="auto"/>
        <w:ind w:left="856" w:hanging="646"/>
        <w:jc w:val="both"/>
        <w:rPr>
          <w:rFonts w:ascii="Arial" w:hAnsi="Arial" w:cs="Arial"/>
          <w:color w:val="auto"/>
          <w:sz w:val="20"/>
          <w:szCs w:val="20"/>
        </w:rPr>
      </w:pPr>
      <w:r w:rsidRPr="00F9528A">
        <w:rPr>
          <w:rFonts w:ascii="Arial" w:hAnsi="Arial" w:cs="Arial"/>
          <w:color w:val="auto"/>
          <w:sz w:val="20"/>
          <w:szCs w:val="20"/>
        </w:rPr>
        <w:t>za brak dokonania wymaganej przez Zamawiającego zmiany umowy o podwykonawstwo w</w:t>
      </w:r>
      <w:r>
        <w:rPr>
          <w:rFonts w:ascii="Arial" w:hAnsi="Arial" w:cs="Arial"/>
          <w:color w:val="auto"/>
          <w:sz w:val="20"/>
          <w:szCs w:val="20"/>
        </w:rPr>
        <w:t> </w:t>
      </w:r>
      <w:r w:rsidRPr="00F9528A">
        <w:rPr>
          <w:rFonts w:ascii="Arial" w:hAnsi="Arial" w:cs="Arial"/>
          <w:color w:val="auto"/>
          <w:sz w:val="20"/>
          <w:szCs w:val="20"/>
        </w:rPr>
        <w:t>zakresie terminu zapłaty we wskazanym przez Zamawiającego terminie – w wysokości 100 zł, za każdy rozpoczęty dzień opóźnienia</w:t>
      </w:r>
      <w:r>
        <w:rPr>
          <w:rFonts w:ascii="Arial" w:hAnsi="Arial" w:cs="Arial"/>
          <w:color w:val="auto"/>
          <w:sz w:val="20"/>
          <w:szCs w:val="20"/>
        </w:rPr>
        <w:t>,</w:t>
      </w:r>
    </w:p>
    <w:p w14:paraId="544DC23A" w14:textId="77777777" w:rsidR="009C5CD7" w:rsidRPr="00F9528A" w:rsidRDefault="009C5CD7" w:rsidP="009C5CD7">
      <w:pPr>
        <w:pStyle w:val="Akapitzlist"/>
        <w:numPr>
          <w:ilvl w:val="0"/>
          <w:numId w:val="36"/>
        </w:numPr>
        <w:spacing w:line="276" w:lineRule="auto"/>
        <w:ind w:left="856" w:hanging="646"/>
        <w:jc w:val="both"/>
        <w:rPr>
          <w:rFonts w:ascii="Arial" w:hAnsi="Arial" w:cs="Arial"/>
          <w:color w:val="auto"/>
          <w:sz w:val="20"/>
          <w:szCs w:val="20"/>
        </w:rPr>
      </w:pPr>
      <w:r>
        <w:rPr>
          <w:rFonts w:ascii="Arial" w:hAnsi="Arial" w:cs="Arial"/>
          <w:color w:val="auto"/>
          <w:sz w:val="20"/>
          <w:szCs w:val="20"/>
        </w:rPr>
        <w:t xml:space="preserve">za brak opłaconej polisy ubezpieczeniowej, zgodnej z warunkami określonymi w § </w:t>
      </w:r>
      <w:r w:rsidRPr="00B8469D">
        <w:rPr>
          <w:rFonts w:ascii="Arial" w:hAnsi="Arial" w:cs="Arial"/>
          <w:color w:val="auto"/>
          <w:sz w:val="20"/>
          <w:szCs w:val="20"/>
        </w:rPr>
        <w:t>4</w:t>
      </w:r>
      <w:r>
        <w:rPr>
          <w:rFonts w:ascii="Arial" w:hAnsi="Arial" w:cs="Arial"/>
          <w:color w:val="auto"/>
          <w:sz w:val="20"/>
          <w:szCs w:val="20"/>
        </w:rPr>
        <w:t xml:space="preserve"> – w wysokości 50 000 zł.</w:t>
      </w:r>
    </w:p>
    <w:p w14:paraId="4621067C" w14:textId="77777777" w:rsidR="009C5CD7" w:rsidRPr="00F9528A" w:rsidRDefault="009C5CD7" w:rsidP="009C5CD7">
      <w:pPr>
        <w:pStyle w:val="Akapitzlist"/>
        <w:numPr>
          <w:ilvl w:val="0"/>
          <w:numId w:val="35"/>
        </w:numPr>
        <w:spacing w:before="120" w:after="120" w:line="276" w:lineRule="auto"/>
        <w:ind w:hanging="720"/>
        <w:jc w:val="both"/>
        <w:rPr>
          <w:rFonts w:ascii="Arial" w:hAnsi="Arial" w:cs="Arial"/>
          <w:color w:val="auto"/>
          <w:sz w:val="20"/>
          <w:szCs w:val="20"/>
        </w:rPr>
      </w:pPr>
      <w:r w:rsidRPr="00F9528A">
        <w:rPr>
          <w:rFonts w:ascii="Arial" w:hAnsi="Arial" w:cs="Arial"/>
          <w:color w:val="auto"/>
          <w:sz w:val="20"/>
          <w:szCs w:val="20"/>
        </w:rPr>
        <w:t>Wykonawca wyraża nieodwołalnie zgodę na potrące</w:t>
      </w:r>
      <w:r>
        <w:rPr>
          <w:rFonts w:ascii="Arial" w:hAnsi="Arial" w:cs="Arial"/>
          <w:color w:val="auto"/>
          <w:sz w:val="20"/>
          <w:szCs w:val="20"/>
        </w:rPr>
        <w:t>nie ewentualnych kar umownych z </w:t>
      </w:r>
      <w:r w:rsidRPr="00F9528A">
        <w:rPr>
          <w:rFonts w:ascii="Arial" w:hAnsi="Arial" w:cs="Arial"/>
          <w:color w:val="auto"/>
          <w:sz w:val="20"/>
          <w:szCs w:val="20"/>
        </w:rPr>
        <w:t>wynagrodzenia za wykonanie umowy.</w:t>
      </w:r>
    </w:p>
    <w:p w14:paraId="7C028D99" w14:textId="77777777" w:rsidR="009C5CD7" w:rsidRPr="00F9528A" w:rsidRDefault="009C5CD7" w:rsidP="009C5CD7">
      <w:pPr>
        <w:pStyle w:val="Akapitzlist"/>
        <w:numPr>
          <w:ilvl w:val="0"/>
          <w:numId w:val="35"/>
        </w:numPr>
        <w:spacing w:before="120" w:after="120" w:line="276" w:lineRule="auto"/>
        <w:ind w:hanging="720"/>
        <w:jc w:val="both"/>
        <w:rPr>
          <w:rFonts w:ascii="Arial" w:hAnsi="Arial" w:cs="Arial"/>
          <w:color w:val="auto"/>
          <w:sz w:val="20"/>
          <w:szCs w:val="20"/>
        </w:rPr>
      </w:pPr>
      <w:r w:rsidRPr="00F9528A">
        <w:rPr>
          <w:rFonts w:ascii="Arial" w:hAnsi="Arial" w:cs="Arial"/>
          <w:color w:val="auto"/>
          <w:sz w:val="20"/>
          <w:szCs w:val="20"/>
        </w:rPr>
        <w:t>Zamawiający zastrzega sobie prawo dochodzenia odszkodowania przewyższającego wysokość kar umownych.</w:t>
      </w:r>
    </w:p>
    <w:p w14:paraId="08FF1C86" w14:textId="77777777" w:rsidR="009C5CD7" w:rsidRPr="00F9528A" w:rsidRDefault="009C5CD7" w:rsidP="009C5CD7">
      <w:pPr>
        <w:spacing w:line="276" w:lineRule="auto"/>
        <w:jc w:val="both"/>
        <w:rPr>
          <w:rFonts w:ascii="Arial" w:hAnsi="Arial" w:cs="Arial"/>
          <w:sz w:val="20"/>
          <w:szCs w:val="20"/>
        </w:rPr>
      </w:pPr>
    </w:p>
    <w:p w14:paraId="3DF5F08F" w14:textId="77777777" w:rsidR="009C5CD7" w:rsidRDefault="009C5CD7" w:rsidP="009C5CD7">
      <w:pPr>
        <w:spacing w:line="276" w:lineRule="auto"/>
        <w:rPr>
          <w:rFonts w:ascii="Arial" w:hAnsi="Arial" w:cs="Arial"/>
          <w:b/>
          <w:sz w:val="20"/>
          <w:szCs w:val="20"/>
        </w:rPr>
      </w:pPr>
    </w:p>
    <w:p w14:paraId="1F1A7A6A"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16</w:t>
      </w:r>
    </w:p>
    <w:p w14:paraId="55D6ED87"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xml:space="preserve">PRZEDSTAWICIELE STRON i </w:t>
      </w:r>
      <w:r w:rsidRPr="00CF6059">
        <w:rPr>
          <w:rFonts w:ascii="Arial" w:hAnsi="Arial" w:cs="Arial"/>
          <w:b/>
          <w:sz w:val="20"/>
          <w:szCs w:val="20"/>
        </w:rPr>
        <w:t>ZASADY POROZUMIEWANIA SIĘ STRON</w:t>
      </w:r>
    </w:p>
    <w:p w14:paraId="316336A6" w14:textId="77777777" w:rsidR="009C5CD7" w:rsidRDefault="009C5CD7" w:rsidP="009C5CD7">
      <w:pPr>
        <w:spacing w:line="276" w:lineRule="auto"/>
        <w:jc w:val="center"/>
        <w:rPr>
          <w:rFonts w:ascii="Arial" w:hAnsi="Arial" w:cs="Arial"/>
          <w:b/>
          <w:sz w:val="20"/>
          <w:szCs w:val="20"/>
        </w:rPr>
      </w:pPr>
    </w:p>
    <w:p w14:paraId="463459A4" w14:textId="77777777" w:rsidR="009C5CD7" w:rsidRPr="00516DE5" w:rsidRDefault="009C5CD7" w:rsidP="009C5CD7">
      <w:pPr>
        <w:pStyle w:val="Akapitzlist"/>
        <w:spacing w:before="120" w:after="120" w:line="276" w:lineRule="auto"/>
        <w:ind w:left="0"/>
        <w:jc w:val="both"/>
        <w:rPr>
          <w:rFonts w:ascii="Arial" w:hAnsi="Arial" w:cs="Arial"/>
          <w:color w:val="auto"/>
          <w:sz w:val="20"/>
          <w:szCs w:val="20"/>
        </w:rPr>
      </w:pPr>
      <w:r w:rsidRPr="00516DE5">
        <w:rPr>
          <w:rFonts w:ascii="Arial" w:hAnsi="Arial" w:cs="Arial"/>
          <w:color w:val="auto"/>
          <w:sz w:val="20"/>
          <w:szCs w:val="20"/>
        </w:rPr>
        <w:t>Strony ustalają, że:</w:t>
      </w:r>
    </w:p>
    <w:p w14:paraId="615FD286" w14:textId="77777777" w:rsidR="009C5CD7" w:rsidRPr="00516DE5"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Koordynatorem / Dyrektorem Projektu po stronie Zamawiającego jest:</w:t>
      </w:r>
    </w:p>
    <w:p w14:paraId="341C58BD" w14:textId="77777777" w:rsidR="009C5CD7" w:rsidRPr="00516DE5" w:rsidRDefault="009C5CD7" w:rsidP="009C5CD7">
      <w:pPr>
        <w:pStyle w:val="Akapitzlist"/>
        <w:spacing w:before="120" w:after="120" w:line="276" w:lineRule="auto"/>
        <w:ind w:left="567"/>
        <w:jc w:val="both"/>
        <w:rPr>
          <w:rFonts w:ascii="Arial" w:hAnsi="Arial" w:cs="Arial"/>
          <w:color w:val="auto"/>
          <w:sz w:val="20"/>
          <w:szCs w:val="20"/>
        </w:rPr>
      </w:pPr>
      <w:r w:rsidRPr="00516DE5">
        <w:rPr>
          <w:rFonts w:ascii="Arial" w:hAnsi="Arial" w:cs="Arial"/>
          <w:color w:val="auto"/>
          <w:sz w:val="20"/>
          <w:szCs w:val="20"/>
        </w:rPr>
        <w:t>Pan/Pani …….., tel. +48 ……., mail: ………..</w:t>
      </w:r>
    </w:p>
    <w:p w14:paraId="3E852061" w14:textId="77777777" w:rsidR="009C5CD7" w:rsidRPr="00516DE5"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Koordynatorem / Dyrektorem Projektu po stronie Wykonawcy jest:</w:t>
      </w:r>
    </w:p>
    <w:p w14:paraId="1437FB4A" w14:textId="77777777" w:rsidR="009C5CD7" w:rsidRPr="00516DE5" w:rsidRDefault="009C5CD7" w:rsidP="009C5CD7">
      <w:pPr>
        <w:pStyle w:val="Akapitzlist"/>
        <w:spacing w:before="120" w:after="120" w:line="276" w:lineRule="auto"/>
        <w:ind w:left="0" w:firstLine="567"/>
        <w:jc w:val="both"/>
        <w:rPr>
          <w:rFonts w:ascii="Arial" w:hAnsi="Arial" w:cs="Arial"/>
          <w:color w:val="auto"/>
          <w:sz w:val="20"/>
          <w:szCs w:val="20"/>
        </w:rPr>
      </w:pPr>
      <w:r w:rsidRPr="00516DE5">
        <w:rPr>
          <w:rFonts w:ascii="Arial" w:hAnsi="Arial" w:cs="Arial"/>
          <w:color w:val="auto"/>
          <w:sz w:val="20"/>
          <w:szCs w:val="20"/>
        </w:rPr>
        <w:t>Pan/Pani………………………, tel. ……………………..mail:………………….</w:t>
      </w:r>
    </w:p>
    <w:p w14:paraId="42AFF563" w14:textId="77777777" w:rsidR="009C5CD7" w:rsidRPr="00516DE5"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Osobami upoważnionymi do współdziałania przy realiz</w:t>
      </w:r>
      <w:r>
        <w:rPr>
          <w:rFonts w:ascii="Arial" w:hAnsi="Arial" w:cs="Arial"/>
          <w:color w:val="auto"/>
          <w:sz w:val="20"/>
          <w:szCs w:val="20"/>
        </w:rPr>
        <w:t xml:space="preserve">acji niniejszej Umowy w imieniu </w:t>
      </w:r>
      <w:r w:rsidRPr="00516DE5">
        <w:rPr>
          <w:rFonts w:ascii="Arial" w:hAnsi="Arial" w:cs="Arial"/>
          <w:color w:val="auto"/>
          <w:sz w:val="20"/>
          <w:szCs w:val="20"/>
        </w:rPr>
        <w:t>Zamawiającego, z wyłączeniem umocowania do składania oświadczeń woli, są:</w:t>
      </w:r>
    </w:p>
    <w:p w14:paraId="7365B6F2" w14:textId="77777777" w:rsidR="009C5CD7" w:rsidRDefault="009C5CD7" w:rsidP="009C5CD7">
      <w:pPr>
        <w:pStyle w:val="Akapitzlist"/>
        <w:numPr>
          <w:ilvl w:val="0"/>
          <w:numId w:val="20"/>
        </w:numPr>
        <w:spacing w:before="120" w:after="120" w:line="276" w:lineRule="auto"/>
        <w:ind w:left="851" w:hanging="633"/>
        <w:jc w:val="both"/>
        <w:rPr>
          <w:rFonts w:ascii="Arial" w:hAnsi="Arial" w:cs="Arial"/>
          <w:color w:val="auto"/>
          <w:sz w:val="20"/>
          <w:szCs w:val="20"/>
        </w:rPr>
      </w:pPr>
      <w:r w:rsidRPr="00516DE5">
        <w:rPr>
          <w:rFonts w:ascii="Arial" w:hAnsi="Arial" w:cs="Arial"/>
          <w:color w:val="auto"/>
          <w:sz w:val="20"/>
          <w:szCs w:val="20"/>
        </w:rPr>
        <w:t>Pan/Pani………………………, tel. ……………………..mail:…………………. – w zakresie prac budowlanych i instalatorskich;</w:t>
      </w:r>
    </w:p>
    <w:p w14:paraId="202855E8" w14:textId="77777777" w:rsidR="009C5CD7" w:rsidRDefault="009C5CD7" w:rsidP="009C5CD7">
      <w:pPr>
        <w:pStyle w:val="Akapitzlist"/>
        <w:numPr>
          <w:ilvl w:val="0"/>
          <w:numId w:val="20"/>
        </w:numPr>
        <w:spacing w:before="120" w:after="120" w:line="276" w:lineRule="auto"/>
        <w:ind w:left="851" w:hanging="633"/>
        <w:jc w:val="both"/>
        <w:rPr>
          <w:rFonts w:ascii="Arial" w:hAnsi="Arial" w:cs="Arial"/>
          <w:color w:val="auto"/>
          <w:sz w:val="20"/>
          <w:szCs w:val="20"/>
        </w:rPr>
      </w:pPr>
      <w:r w:rsidRPr="00516DE5">
        <w:rPr>
          <w:rFonts w:ascii="Arial" w:hAnsi="Arial" w:cs="Arial"/>
          <w:color w:val="auto"/>
          <w:sz w:val="20"/>
          <w:szCs w:val="20"/>
        </w:rPr>
        <w:t>Pan/Pani………………………, tel. ……………………..mail:…………………. – w zakresie prac informatycznych;</w:t>
      </w:r>
    </w:p>
    <w:p w14:paraId="46745FA6" w14:textId="77777777" w:rsidR="009C5CD7" w:rsidRPr="00516DE5" w:rsidRDefault="009C5CD7" w:rsidP="009C5CD7">
      <w:pPr>
        <w:pStyle w:val="Akapitzlist"/>
        <w:numPr>
          <w:ilvl w:val="0"/>
          <w:numId w:val="20"/>
        </w:numPr>
        <w:spacing w:before="120" w:after="120" w:line="276" w:lineRule="auto"/>
        <w:ind w:left="851" w:hanging="633"/>
        <w:jc w:val="both"/>
        <w:rPr>
          <w:rFonts w:ascii="Arial" w:hAnsi="Arial" w:cs="Arial"/>
          <w:color w:val="auto"/>
          <w:sz w:val="20"/>
          <w:szCs w:val="20"/>
        </w:rPr>
      </w:pPr>
      <w:r w:rsidRPr="00516DE5">
        <w:rPr>
          <w:rFonts w:ascii="Arial" w:hAnsi="Arial" w:cs="Arial"/>
          <w:color w:val="auto"/>
          <w:sz w:val="20"/>
          <w:szCs w:val="20"/>
        </w:rPr>
        <w:t>Pan/Pani………………………, tel. ……………………..mail:…………………. – w zakresie ustaleń funkcjonalnych ZSZB;</w:t>
      </w:r>
    </w:p>
    <w:p w14:paraId="7986503F" w14:textId="77777777" w:rsidR="009C5CD7" w:rsidRPr="00516DE5"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Osobami upoważnionymi do współdziałania przy realizacji niniejszej Umowy w imieniu Wykonawcy, z wyłączeniem umocowania do składania oświadczeń woli, są:</w:t>
      </w:r>
    </w:p>
    <w:p w14:paraId="30C18523" w14:textId="77777777" w:rsidR="009C5CD7" w:rsidRPr="00516DE5" w:rsidRDefault="009C5CD7" w:rsidP="009C5CD7">
      <w:pPr>
        <w:pStyle w:val="Akapitzlist"/>
        <w:spacing w:before="120" w:after="120" w:line="276" w:lineRule="auto"/>
        <w:ind w:left="0" w:firstLine="567"/>
        <w:jc w:val="both"/>
        <w:rPr>
          <w:rFonts w:ascii="Arial" w:hAnsi="Arial" w:cs="Arial"/>
          <w:color w:val="auto"/>
          <w:sz w:val="20"/>
          <w:szCs w:val="20"/>
        </w:rPr>
      </w:pPr>
      <w:r w:rsidRPr="00516DE5">
        <w:rPr>
          <w:rFonts w:ascii="Arial" w:hAnsi="Arial" w:cs="Arial"/>
          <w:color w:val="auto"/>
          <w:sz w:val="20"/>
          <w:szCs w:val="20"/>
        </w:rPr>
        <w:t>Pan/Pani………………………, tel. ……………………..mail:………………….</w:t>
      </w:r>
    </w:p>
    <w:p w14:paraId="0B1D5A1F" w14:textId="77777777" w:rsidR="009C5CD7"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Osoby wymienione w ust. 1 - 4 są uprawnione do dokonywania odbiorów oraz do dokonywania stosownych uzgodnień i akceptacji pomiędzy stronami w trakcie realizacji umowy.</w:t>
      </w:r>
    </w:p>
    <w:p w14:paraId="001718E7" w14:textId="77777777" w:rsidR="009C5CD7"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Strony mogą wskazać pisemnie inne osoby niż wymienione w ust. 1 - 4. Zmiana ta nie wymaga aneksu do umowy, lecz zawiadomienia o tym na piśmie drugiej Strony pod rygorem uznania za skuteczne czynności dokonanych wobec osoby dotychczas upoważnionej.</w:t>
      </w:r>
    </w:p>
    <w:p w14:paraId="11230DE5" w14:textId="77777777" w:rsidR="009C5CD7"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516DE5">
        <w:rPr>
          <w:rFonts w:ascii="Arial" w:hAnsi="Arial" w:cs="Arial"/>
          <w:color w:val="auto"/>
          <w:sz w:val="20"/>
          <w:szCs w:val="20"/>
        </w:rPr>
        <w:t>Wykonawca zapewnia, że osoby wyznaczone przez Wykonawcę do realizacji umowy posiadają wiedzę, uprawnienia i odpowiednie kwalifikacje do realizacji przedmiotu umowy.</w:t>
      </w:r>
    </w:p>
    <w:p w14:paraId="08D8B19C" w14:textId="77777777" w:rsidR="009C5CD7"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Pr>
          <w:rFonts w:ascii="Arial" w:hAnsi="Arial" w:cs="Arial"/>
          <w:color w:val="auto"/>
          <w:sz w:val="20"/>
          <w:szCs w:val="20"/>
        </w:rPr>
        <w:t>Zamawiający na każdym etapie realizacji Umowy ma prawo powołania Inspektora Nadzoru, który uprawniony będzie</w:t>
      </w:r>
      <w:r w:rsidRPr="007A1386">
        <w:rPr>
          <w:rFonts w:ascii="Arial" w:hAnsi="Arial" w:cs="Arial"/>
          <w:color w:val="auto"/>
          <w:sz w:val="20"/>
          <w:szCs w:val="20"/>
        </w:rPr>
        <w:t xml:space="preserve"> do wydawania Wykonawcy poleceń związanych z jakością i ilością robót, które są niezbędne d</w:t>
      </w:r>
      <w:r>
        <w:rPr>
          <w:rFonts w:ascii="Arial" w:hAnsi="Arial" w:cs="Arial"/>
          <w:color w:val="auto"/>
          <w:sz w:val="20"/>
          <w:szCs w:val="20"/>
        </w:rPr>
        <w:t>o prawidłowego oraz zgodnego z Umową i d</w:t>
      </w:r>
      <w:r w:rsidRPr="007A1386">
        <w:rPr>
          <w:rFonts w:ascii="Arial" w:hAnsi="Arial" w:cs="Arial"/>
          <w:color w:val="auto"/>
          <w:sz w:val="20"/>
          <w:szCs w:val="20"/>
        </w:rPr>
        <w:t>okumentacją p</w:t>
      </w:r>
      <w:r>
        <w:rPr>
          <w:rFonts w:ascii="Arial" w:hAnsi="Arial" w:cs="Arial"/>
          <w:color w:val="auto"/>
          <w:sz w:val="20"/>
          <w:szCs w:val="20"/>
        </w:rPr>
        <w:t>rojektową wykonania przedmiotu U</w:t>
      </w:r>
      <w:r w:rsidRPr="007A1386">
        <w:rPr>
          <w:rFonts w:ascii="Arial" w:hAnsi="Arial" w:cs="Arial"/>
          <w:color w:val="auto"/>
          <w:sz w:val="20"/>
          <w:szCs w:val="20"/>
        </w:rPr>
        <w:t>mowy.</w:t>
      </w:r>
    </w:p>
    <w:p w14:paraId="7C225D44" w14:textId="77777777" w:rsidR="009C5CD7" w:rsidRPr="00CF6059"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CF6059">
        <w:rPr>
          <w:rFonts w:ascii="Arial" w:hAnsi="Arial" w:cs="Arial"/>
          <w:color w:val="auto"/>
          <w:sz w:val="20"/>
          <w:szCs w:val="20"/>
        </w:rPr>
        <w:t>Wszelka korespondencja przekazywana w związku z niniejszą Umową między Stronami będzie sporządzana na piśmie i podpisana przez Stronę zawiadamiającą. Korespondencja może być doręczana osobiście, przesyłana kurierem lub listem poleconym, na poniżej wskazane adresy Stron. Wszelka korespondencja przekazana w ten sposób będzie uznana za doręczoną:</w:t>
      </w:r>
    </w:p>
    <w:p w14:paraId="4D60FF2B" w14:textId="77777777" w:rsidR="009C5CD7" w:rsidRDefault="009C5CD7" w:rsidP="009C5CD7">
      <w:pPr>
        <w:pStyle w:val="Akapitzlist"/>
        <w:numPr>
          <w:ilvl w:val="0"/>
          <w:numId w:val="37"/>
        </w:numPr>
        <w:spacing w:before="120" w:after="120" w:line="276" w:lineRule="auto"/>
        <w:ind w:left="856" w:hanging="646"/>
        <w:jc w:val="both"/>
        <w:rPr>
          <w:rFonts w:ascii="Arial" w:hAnsi="Arial" w:cs="Arial"/>
          <w:color w:val="auto"/>
          <w:sz w:val="20"/>
          <w:szCs w:val="20"/>
        </w:rPr>
      </w:pPr>
      <w:r w:rsidRPr="00CF6059">
        <w:rPr>
          <w:rFonts w:ascii="Arial" w:hAnsi="Arial" w:cs="Arial"/>
          <w:color w:val="auto"/>
          <w:sz w:val="20"/>
          <w:szCs w:val="20"/>
        </w:rPr>
        <w:t>w przypadku osobistego do</w:t>
      </w:r>
      <w:r>
        <w:rPr>
          <w:rFonts w:ascii="Arial" w:hAnsi="Arial" w:cs="Arial"/>
          <w:color w:val="auto"/>
          <w:sz w:val="20"/>
          <w:szCs w:val="20"/>
        </w:rPr>
        <w:t>ręczenia, w momencie doręczenia,</w:t>
      </w:r>
    </w:p>
    <w:p w14:paraId="1D29FA00" w14:textId="77777777" w:rsidR="009C5CD7" w:rsidRPr="00CF6059" w:rsidRDefault="009C5CD7" w:rsidP="009C5CD7">
      <w:pPr>
        <w:pStyle w:val="Akapitzlist"/>
        <w:numPr>
          <w:ilvl w:val="0"/>
          <w:numId w:val="37"/>
        </w:numPr>
        <w:spacing w:before="120" w:after="120" w:line="276" w:lineRule="auto"/>
        <w:ind w:left="856" w:hanging="646"/>
        <w:jc w:val="both"/>
        <w:rPr>
          <w:rFonts w:ascii="Arial" w:hAnsi="Arial" w:cs="Arial"/>
          <w:color w:val="auto"/>
          <w:sz w:val="20"/>
          <w:szCs w:val="20"/>
        </w:rPr>
      </w:pPr>
      <w:r w:rsidRPr="00CF6059">
        <w:rPr>
          <w:rFonts w:ascii="Arial" w:hAnsi="Arial" w:cs="Arial"/>
          <w:color w:val="auto"/>
          <w:sz w:val="20"/>
          <w:szCs w:val="20"/>
        </w:rPr>
        <w:t>w przypadku przesłania kurierem lub listem poleconym, w momencie otrzymania potwierdzenia odbioru.</w:t>
      </w:r>
    </w:p>
    <w:p w14:paraId="6E68A29F" w14:textId="77777777" w:rsidR="009C5CD7" w:rsidRPr="00CF6059"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CF6059">
        <w:rPr>
          <w:rFonts w:ascii="Arial" w:hAnsi="Arial" w:cs="Arial"/>
          <w:color w:val="auto"/>
          <w:sz w:val="20"/>
          <w:szCs w:val="20"/>
        </w:rPr>
        <w:t>Adresy Stron:</w:t>
      </w:r>
    </w:p>
    <w:p w14:paraId="3F3398AF" w14:textId="77777777" w:rsidR="009C5CD7" w:rsidRPr="00CF6059" w:rsidRDefault="009C5CD7" w:rsidP="009C5CD7">
      <w:pPr>
        <w:pStyle w:val="Akapitzlist"/>
        <w:numPr>
          <w:ilvl w:val="0"/>
          <w:numId w:val="38"/>
        </w:numPr>
        <w:spacing w:before="120" w:after="120" w:line="276" w:lineRule="auto"/>
        <w:ind w:left="856" w:hanging="646"/>
        <w:jc w:val="both"/>
        <w:rPr>
          <w:rFonts w:ascii="Arial" w:hAnsi="Arial" w:cs="Arial"/>
          <w:color w:val="auto"/>
          <w:sz w:val="20"/>
          <w:szCs w:val="20"/>
        </w:rPr>
      </w:pPr>
      <w:r w:rsidRPr="00CF6059">
        <w:rPr>
          <w:rFonts w:ascii="Arial" w:hAnsi="Arial" w:cs="Arial"/>
          <w:color w:val="auto"/>
          <w:sz w:val="20"/>
          <w:szCs w:val="20"/>
        </w:rPr>
        <w:t>Zamawiający:</w:t>
      </w:r>
    </w:p>
    <w:p w14:paraId="39755335" w14:textId="77777777" w:rsidR="009C5CD7" w:rsidRPr="00CF6059" w:rsidRDefault="009C5CD7" w:rsidP="009C5CD7">
      <w:pPr>
        <w:pStyle w:val="Akapitzlist"/>
        <w:spacing w:before="120" w:after="120" w:line="276" w:lineRule="auto"/>
        <w:ind w:left="714" w:firstLine="142"/>
        <w:jc w:val="both"/>
        <w:rPr>
          <w:rFonts w:ascii="Arial" w:hAnsi="Arial" w:cs="Arial"/>
          <w:color w:val="auto"/>
          <w:sz w:val="20"/>
          <w:szCs w:val="20"/>
        </w:rPr>
      </w:pPr>
      <w:r w:rsidRPr="00CF6059">
        <w:rPr>
          <w:rFonts w:ascii="Arial" w:hAnsi="Arial" w:cs="Arial"/>
          <w:color w:val="auto"/>
          <w:sz w:val="20"/>
          <w:szCs w:val="20"/>
        </w:rPr>
        <w:t xml:space="preserve">AGENCJA </w:t>
      </w:r>
      <w:r>
        <w:rPr>
          <w:rFonts w:ascii="Arial" w:hAnsi="Arial" w:cs="Arial"/>
          <w:color w:val="auto"/>
          <w:sz w:val="20"/>
          <w:szCs w:val="20"/>
        </w:rPr>
        <w:t>REZERW MATERIAŁOWYCH</w:t>
      </w:r>
    </w:p>
    <w:p w14:paraId="6505E5BA" w14:textId="77777777" w:rsidR="009C5CD7" w:rsidRPr="00CF6059" w:rsidRDefault="009C5CD7" w:rsidP="009C5CD7">
      <w:pPr>
        <w:pStyle w:val="Akapitzlist"/>
        <w:spacing w:before="120" w:after="120" w:line="276" w:lineRule="auto"/>
        <w:ind w:left="714" w:firstLine="142"/>
        <w:jc w:val="both"/>
        <w:rPr>
          <w:rFonts w:ascii="Arial" w:hAnsi="Arial" w:cs="Arial"/>
          <w:color w:val="auto"/>
          <w:sz w:val="20"/>
          <w:szCs w:val="20"/>
        </w:rPr>
      </w:pPr>
      <w:r>
        <w:rPr>
          <w:rFonts w:ascii="Arial" w:hAnsi="Arial" w:cs="Arial"/>
          <w:color w:val="auto"/>
          <w:sz w:val="20"/>
          <w:szCs w:val="20"/>
        </w:rPr>
        <w:t>Ul. Grzybowska 45</w:t>
      </w:r>
    </w:p>
    <w:p w14:paraId="2E4B09BB" w14:textId="77777777" w:rsidR="009C5CD7" w:rsidRPr="00CF6059" w:rsidRDefault="009C5CD7" w:rsidP="009C5CD7">
      <w:pPr>
        <w:pStyle w:val="Akapitzlist"/>
        <w:spacing w:before="120" w:after="120" w:line="276" w:lineRule="auto"/>
        <w:ind w:left="714" w:firstLine="142"/>
        <w:jc w:val="both"/>
        <w:rPr>
          <w:rFonts w:ascii="Arial" w:hAnsi="Arial" w:cs="Arial"/>
          <w:color w:val="auto"/>
          <w:sz w:val="20"/>
          <w:szCs w:val="20"/>
        </w:rPr>
      </w:pPr>
      <w:r>
        <w:rPr>
          <w:rFonts w:ascii="Arial" w:hAnsi="Arial" w:cs="Arial"/>
          <w:color w:val="auto"/>
          <w:sz w:val="20"/>
          <w:szCs w:val="20"/>
        </w:rPr>
        <w:t>00-844</w:t>
      </w:r>
      <w:r w:rsidRPr="00CF6059">
        <w:rPr>
          <w:rFonts w:ascii="Arial" w:hAnsi="Arial" w:cs="Arial"/>
          <w:color w:val="auto"/>
          <w:sz w:val="20"/>
          <w:szCs w:val="20"/>
        </w:rPr>
        <w:t xml:space="preserve"> Warszawa </w:t>
      </w:r>
    </w:p>
    <w:p w14:paraId="0FC119C3" w14:textId="77777777" w:rsidR="009C5CD7" w:rsidRPr="00CF6059" w:rsidRDefault="009C5CD7" w:rsidP="009C5CD7">
      <w:pPr>
        <w:spacing w:before="120" w:after="120" w:line="276" w:lineRule="auto"/>
        <w:ind w:left="147" w:firstLine="709"/>
        <w:jc w:val="both"/>
        <w:rPr>
          <w:rFonts w:ascii="Arial" w:hAnsi="Arial" w:cs="Arial"/>
          <w:sz w:val="20"/>
          <w:szCs w:val="20"/>
        </w:rPr>
      </w:pPr>
      <w:r w:rsidRPr="00CF6059">
        <w:rPr>
          <w:rFonts w:ascii="Arial" w:hAnsi="Arial" w:cs="Arial"/>
          <w:sz w:val="20"/>
          <w:szCs w:val="20"/>
        </w:rPr>
        <w:t>Dla: ____________________</w:t>
      </w:r>
    </w:p>
    <w:p w14:paraId="7E06049C" w14:textId="77777777" w:rsidR="009C5CD7" w:rsidRPr="00CF6059" w:rsidRDefault="009C5CD7" w:rsidP="009C5CD7">
      <w:pPr>
        <w:pStyle w:val="Akapitzlist"/>
        <w:numPr>
          <w:ilvl w:val="0"/>
          <w:numId w:val="38"/>
        </w:numPr>
        <w:spacing w:before="120" w:after="120" w:line="276" w:lineRule="auto"/>
        <w:ind w:left="856" w:hanging="646"/>
        <w:jc w:val="both"/>
        <w:rPr>
          <w:rFonts w:ascii="Arial" w:hAnsi="Arial" w:cs="Arial"/>
          <w:color w:val="auto"/>
          <w:sz w:val="20"/>
          <w:szCs w:val="20"/>
        </w:rPr>
      </w:pPr>
      <w:r w:rsidRPr="00CF6059">
        <w:rPr>
          <w:rFonts w:ascii="Arial" w:hAnsi="Arial" w:cs="Arial"/>
          <w:color w:val="auto"/>
          <w:sz w:val="20"/>
          <w:szCs w:val="20"/>
        </w:rPr>
        <w:t>Wykonawca:</w:t>
      </w:r>
    </w:p>
    <w:p w14:paraId="47EBCC68" w14:textId="77777777" w:rsidR="009C5CD7" w:rsidRDefault="009C5CD7" w:rsidP="009C5CD7">
      <w:pPr>
        <w:pStyle w:val="Akapitzlist"/>
        <w:spacing w:before="120" w:after="120" w:line="276" w:lineRule="auto"/>
        <w:ind w:left="856"/>
        <w:jc w:val="both"/>
        <w:rPr>
          <w:rFonts w:ascii="Arial" w:hAnsi="Arial" w:cs="Arial"/>
          <w:color w:val="auto"/>
          <w:sz w:val="20"/>
          <w:szCs w:val="20"/>
        </w:rPr>
      </w:pPr>
      <w:r>
        <w:rPr>
          <w:rFonts w:ascii="Arial" w:hAnsi="Arial" w:cs="Arial"/>
          <w:color w:val="auto"/>
          <w:sz w:val="20"/>
          <w:szCs w:val="20"/>
        </w:rPr>
        <w:t>…………………………………………………</w:t>
      </w:r>
    </w:p>
    <w:p w14:paraId="3C0D95D0" w14:textId="77777777" w:rsidR="009C5CD7" w:rsidRDefault="009C5CD7" w:rsidP="009C5CD7">
      <w:pPr>
        <w:pStyle w:val="Akapitzlist"/>
        <w:spacing w:before="120" w:after="120" w:line="276" w:lineRule="auto"/>
        <w:ind w:left="856"/>
        <w:jc w:val="both"/>
        <w:rPr>
          <w:rFonts w:ascii="Arial" w:hAnsi="Arial" w:cs="Arial"/>
          <w:color w:val="auto"/>
          <w:sz w:val="20"/>
          <w:szCs w:val="20"/>
        </w:rPr>
      </w:pPr>
      <w:r>
        <w:rPr>
          <w:rFonts w:ascii="Arial" w:hAnsi="Arial" w:cs="Arial"/>
          <w:color w:val="auto"/>
          <w:sz w:val="20"/>
          <w:szCs w:val="20"/>
        </w:rPr>
        <w:t>…………………………………………………</w:t>
      </w:r>
    </w:p>
    <w:p w14:paraId="703912D8" w14:textId="77777777" w:rsidR="009C5CD7" w:rsidRDefault="009C5CD7" w:rsidP="009C5CD7">
      <w:pPr>
        <w:pStyle w:val="Akapitzlist"/>
        <w:spacing w:before="120" w:after="120" w:line="276" w:lineRule="auto"/>
        <w:ind w:left="856"/>
        <w:jc w:val="both"/>
        <w:rPr>
          <w:rFonts w:ascii="Arial" w:hAnsi="Arial" w:cs="Arial"/>
          <w:color w:val="auto"/>
          <w:sz w:val="20"/>
          <w:szCs w:val="20"/>
        </w:rPr>
      </w:pPr>
      <w:r>
        <w:rPr>
          <w:rFonts w:ascii="Arial" w:hAnsi="Arial" w:cs="Arial"/>
          <w:color w:val="auto"/>
          <w:sz w:val="20"/>
          <w:szCs w:val="20"/>
        </w:rPr>
        <w:t>…………………………………………………</w:t>
      </w:r>
    </w:p>
    <w:p w14:paraId="5894D0D8" w14:textId="77777777" w:rsidR="009C5CD7" w:rsidRPr="00CF6059" w:rsidRDefault="009C5CD7" w:rsidP="009C5CD7">
      <w:pPr>
        <w:pStyle w:val="Akapitzlist"/>
        <w:spacing w:before="120" w:after="120" w:line="276" w:lineRule="auto"/>
        <w:ind w:left="714" w:firstLine="142"/>
        <w:jc w:val="both"/>
        <w:rPr>
          <w:rFonts w:ascii="Arial" w:hAnsi="Arial" w:cs="Arial"/>
          <w:color w:val="auto"/>
          <w:sz w:val="20"/>
          <w:szCs w:val="20"/>
        </w:rPr>
      </w:pPr>
      <w:r w:rsidRPr="00CF6059">
        <w:rPr>
          <w:rFonts w:ascii="Arial" w:hAnsi="Arial" w:cs="Arial"/>
          <w:color w:val="auto"/>
          <w:sz w:val="20"/>
          <w:szCs w:val="20"/>
        </w:rPr>
        <w:t>Dla: _____________________</w:t>
      </w:r>
    </w:p>
    <w:p w14:paraId="601CC95B" w14:textId="77777777" w:rsidR="009C5CD7"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CF6059">
        <w:rPr>
          <w:rFonts w:ascii="Arial" w:hAnsi="Arial" w:cs="Arial"/>
          <w:color w:val="auto"/>
          <w:sz w:val="20"/>
          <w:szCs w:val="20"/>
        </w:rPr>
        <w:t>Każda ze Stron zobowiązana jest do informowania drugiej Strony o każdej zmianie adresu lub numeru telefaksu. Jeżeli Strona nie powiadomiła o zmianie adresu lub numeru telefaksu, zawiadomienia wysłane na ostatni znany adres siedziby lub numer telefaksu Strony uznają za doręczone</w:t>
      </w:r>
      <w:r>
        <w:rPr>
          <w:rFonts w:ascii="Arial" w:hAnsi="Arial" w:cs="Arial"/>
          <w:color w:val="auto"/>
          <w:sz w:val="20"/>
          <w:szCs w:val="20"/>
        </w:rPr>
        <w:t>.</w:t>
      </w:r>
    </w:p>
    <w:p w14:paraId="4B658E8F" w14:textId="77777777" w:rsidR="009C5CD7" w:rsidRPr="00CF6059" w:rsidRDefault="009C5CD7" w:rsidP="009C5CD7">
      <w:pPr>
        <w:pStyle w:val="Akapitzlist"/>
        <w:numPr>
          <w:ilvl w:val="0"/>
          <w:numId w:val="19"/>
        </w:numPr>
        <w:spacing w:before="120" w:after="120" w:line="276" w:lineRule="auto"/>
        <w:ind w:left="567" w:hanging="567"/>
        <w:jc w:val="both"/>
        <w:rPr>
          <w:rFonts w:ascii="Arial" w:hAnsi="Arial" w:cs="Arial"/>
          <w:color w:val="auto"/>
          <w:sz w:val="20"/>
          <w:szCs w:val="20"/>
        </w:rPr>
      </w:pPr>
      <w:r w:rsidRPr="00CF6059">
        <w:rPr>
          <w:rFonts w:ascii="Arial" w:hAnsi="Arial" w:cs="Arial"/>
          <w:color w:val="auto"/>
          <w:sz w:val="20"/>
          <w:szCs w:val="20"/>
        </w:rPr>
        <w:t>Strony ustalają, że zgłoszenia dotyczące obsługi gwarancyjnej ZSZB, Zamawiający będzie przekazywał Wykonawcy na następujące dane teleadresowe:</w:t>
      </w:r>
    </w:p>
    <w:p w14:paraId="121AF060" w14:textId="77777777" w:rsidR="009C5CD7" w:rsidRPr="003F5CAD" w:rsidRDefault="009C5CD7" w:rsidP="009C5CD7">
      <w:pPr>
        <w:pStyle w:val="Akapitzlist"/>
        <w:spacing w:before="120" w:after="120" w:line="276" w:lineRule="auto"/>
        <w:ind w:left="0" w:firstLine="567"/>
        <w:jc w:val="both"/>
        <w:rPr>
          <w:rFonts w:ascii="Arial" w:hAnsi="Arial" w:cs="Arial"/>
          <w:color w:val="auto"/>
          <w:sz w:val="20"/>
          <w:szCs w:val="20"/>
        </w:rPr>
      </w:pPr>
      <w:r w:rsidRPr="00516DE5">
        <w:rPr>
          <w:rFonts w:ascii="Arial" w:hAnsi="Arial" w:cs="Arial"/>
          <w:color w:val="auto"/>
          <w:sz w:val="20"/>
          <w:szCs w:val="20"/>
        </w:rPr>
        <w:t>………………………………………………….</w:t>
      </w:r>
    </w:p>
    <w:p w14:paraId="2E843FFC" w14:textId="77777777" w:rsidR="009C5CD7" w:rsidRDefault="009C5CD7" w:rsidP="009C5CD7">
      <w:pPr>
        <w:spacing w:line="276" w:lineRule="auto"/>
        <w:jc w:val="center"/>
        <w:rPr>
          <w:rFonts w:ascii="Arial" w:hAnsi="Arial" w:cs="Arial"/>
          <w:b/>
          <w:sz w:val="20"/>
          <w:szCs w:val="20"/>
        </w:rPr>
      </w:pPr>
    </w:p>
    <w:p w14:paraId="2297675D" w14:textId="77777777" w:rsidR="009C5CD7" w:rsidRDefault="009C5CD7" w:rsidP="009C5CD7">
      <w:pPr>
        <w:spacing w:line="276" w:lineRule="auto"/>
        <w:jc w:val="center"/>
        <w:rPr>
          <w:rFonts w:ascii="Arial" w:hAnsi="Arial" w:cs="Arial"/>
          <w:b/>
          <w:sz w:val="20"/>
          <w:szCs w:val="20"/>
        </w:rPr>
      </w:pPr>
    </w:p>
    <w:p w14:paraId="256512D5"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17</w:t>
      </w:r>
    </w:p>
    <w:p w14:paraId="31904A20"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ZMIANY W UMOWIE</w:t>
      </w:r>
    </w:p>
    <w:p w14:paraId="077871D0" w14:textId="77777777" w:rsidR="009C5CD7" w:rsidRDefault="009C5CD7" w:rsidP="009C5CD7">
      <w:pPr>
        <w:spacing w:line="276" w:lineRule="auto"/>
        <w:jc w:val="center"/>
        <w:rPr>
          <w:rFonts w:ascii="Arial" w:hAnsi="Arial" w:cs="Arial"/>
          <w:b/>
          <w:sz w:val="20"/>
          <w:szCs w:val="20"/>
        </w:rPr>
      </w:pPr>
    </w:p>
    <w:p w14:paraId="32B2F747" w14:textId="77777777" w:rsidR="009C5CD7" w:rsidRDefault="009C5CD7" w:rsidP="009C5CD7">
      <w:pPr>
        <w:pStyle w:val="Akapitzlist"/>
        <w:numPr>
          <w:ilvl w:val="0"/>
          <w:numId w:val="9"/>
        </w:numPr>
        <w:spacing w:before="120" w:after="120" w:line="276" w:lineRule="auto"/>
        <w:ind w:left="567" w:hanging="567"/>
        <w:jc w:val="both"/>
        <w:rPr>
          <w:rFonts w:ascii="Arial" w:hAnsi="Arial" w:cs="Arial"/>
          <w:color w:val="auto"/>
          <w:sz w:val="20"/>
          <w:szCs w:val="20"/>
        </w:rPr>
      </w:pPr>
      <w:r w:rsidRPr="00C87B64">
        <w:rPr>
          <w:rFonts w:ascii="Arial" w:hAnsi="Arial" w:cs="Arial"/>
          <w:color w:val="auto"/>
          <w:sz w:val="20"/>
          <w:szCs w:val="20"/>
        </w:rPr>
        <w:t xml:space="preserve">Wszelkie zmiany niniejszej Umowy dla swej ważności wymagają zachowania </w:t>
      </w:r>
      <w:r>
        <w:rPr>
          <w:rFonts w:ascii="Arial" w:hAnsi="Arial" w:cs="Arial"/>
          <w:color w:val="auto"/>
          <w:sz w:val="20"/>
          <w:szCs w:val="20"/>
        </w:rPr>
        <w:t>formy pisemnej i </w:t>
      </w:r>
      <w:r w:rsidRPr="00C87B64">
        <w:rPr>
          <w:rFonts w:ascii="Arial" w:hAnsi="Arial" w:cs="Arial"/>
          <w:color w:val="auto"/>
          <w:sz w:val="20"/>
          <w:szCs w:val="20"/>
        </w:rPr>
        <w:t xml:space="preserve">muszą być podpisane przez upoważnionych przedstawicieli obu Stron. </w:t>
      </w:r>
    </w:p>
    <w:p w14:paraId="16C539E9" w14:textId="77777777" w:rsidR="009C5CD7" w:rsidRPr="00F548E4" w:rsidRDefault="009C5CD7" w:rsidP="009C5CD7">
      <w:pPr>
        <w:pStyle w:val="Akapitzlist"/>
        <w:numPr>
          <w:ilvl w:val="0"/>
          <w:numId w:val="9"/>
        </w:numPr>
        <w:spacing w:before="120" w:after="120" w:line="276" w:lineRule="auto"/>
        <w:ind w:left="567" w:hanging="567"/>
        <w:jc w:val="both"/>
        <w:rPr>
          <w:rFonts w:ascii="Arial" w:hAnsi="Arial" w:cs="Arial"/>
          <w:color w:val="auto"/>
          <w:sz w:val="20"/>
          <w:szCs w:val="20"/>
        </w:rPr>
      </w:pPr>
      <w:r w:rsidRPr="00F548E4">
        <w:rPr>
          <w:rFonts w:ascii="Arial" w:hAnsi="Arial" w:cs="Arial"/>
          <w:color w:val="auto"/>
          <w:sz w:val="20"/>
          <w:szCs w:val="20"/>
        </w:rPr>
        <w:t>Zamawiający przewiduje możliwość dokonania następujących zmian treści Umowy:</w:t>
      </w:r>
    </w:p>
    <w:p w14:paraId="274B4E54" w14:textId="77777777" w:rsidR="009C5CD7" w:rsidRPr="00C87B64" w:rsidRDefault="009C5CD7" w:rsidP="009C5CD7">
      <w:pPr>
        <w:pStyle w:val="Akapitzlist"/>
        <w:numPr>
          <w:ilvl w:val="0"/>
          <w:numId w:val="10"/>
        </w:numPr>
        <w:spacing w:before="120" w:after="120" w:line="276" w:lineRule="auto"/>
        <w:ind w:left="851" w:hanging="644"/>
        <w:jc w:val="both"/>
        <w:rPr>
          <w:rFonts w:ascii="Arial" w:hAnsi="Arial" w:cs="Arial"/>
          <w:color w:val="auto"/>
          <w:sz w:val="20"/>
          <w:szCs w:val="20"/>
        </w:rPr>
      </w:pPr>
      <w:r w:rsidRPr="00C87B64">
        <w:rPr>
          <w:rFonts w:ascii="Arial" w:hAnsi="Arial" w:cs="Arial"/>
          <w:color w:val="auto"/>
          <w:sz w:val="20"/>
          <w:szCs w:val="20"/>
        </w:rPr>
        <w:t>zmiana sposobu wykonania przedmiotu zamówienia o</w:t>
      </w:r>
      <w:r>
        <w:rPr>
          <w:rFonts w:ascii="Arial" w:hAnsi="Arial" w:cs="Arial"/>
          <w:color w:val="auto"/>
          <w:sz w:val="20"/>
          <w:szCs w:val="20"/>
        </w:rPr>
        <w:t>raz terminów wykonania Umowy w </w:t>
      </w:r>
      <w:r w:rsidRPr="00C87B64">
        <w:rPr>
          <w:rFonts w:ascii="Arial" w:hAnsi="Arial" w:cs="Arial"/>
          <w:color w:val="auto"/>
          <w:sz w:val="20"/>
          <w:szCs w:val="20"/>
        </w:rPr>
        <w:t>tym:</w:t>
      </w:r>
    </w:p>
    <w:p w14:paraId="0F08A637" w14:textId="77777777" w:rsidR="009C5CD7" w:rsidRPr="00690679" w:rsidRDefault="009C5CD7" w:rsidP="009C5CD7">
      <w:pPr>
        <w:pStyle w:val="Akapitzlist"/>
        <w:numPr>
          <w:ilvl w:val="0"/>
          <w:numId w:val="12"/>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zmiana terminu wykonania przedmiotu Umowy, będąca następstwem działania organów administracji, w szczególności przekroczenie zakreślonych przez prawo terminów wydawania przez organy administracji decyzji, zezwoleń, itp.; termin wykonania przedmiotu Umowy może ulec odpowiedniemu przedłużeniu, o czas niezbędny do zakończenia wykonywania jej przedmiotu w sposób należyty, nie dłużej jednak niż o okres trwania tych okoliczności,</w:t>
      </w:r>
    </w:p>
    <w:p w14:paraId="59DD3A36" w14:textId="77777777" w:rsidR="009C5CD7" w:rsidRDefault="009C5CD7" w:rsidP="009C5CD7">
      <w:pPr>
        <w:pStyle w:val="Akapitzlist"/>
        <w:numPr>
          <w:ilvl w:val="0"/>
          <w:numId w:val="12"/>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z powodu uzasadnionych zmian w zakresie sposobu wykonania przedmiotu Umowy proponowanych przez Zamawiającego lub Wykonawcę, jeżeli te zmiany</w:t>
      </w:r>
      <w:r>
        <w:rPr>
          <w:rFonts w:ascii="Arial" w:hAnsi="Arial" w:cs="Arial"/>
          <w:color w:val="auto"/>
          <w:sz w:val="20"/>
          <w:szCs w:val="20"/>
        </w:rPr>
        <w:t xml:space="preserve"> są korzystne dla Zamawiającego,</w:t>
      </w:r>
    </w:p>
    <w:p w14:paraId="170F063B" w14:textId="77777777" w:rsidR="009C5CD7" w:rsidRDefault="009C5CD7" w:rsidP="009C5CD7">
      <w:pPr>
        <w:pStyle w:val="Akapitzlist"/>
        <w:numPr>
          <w:ilvl w:val="0"/>
          <w:numId w:val="12"/>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z powodu wystąpienia dodatkowych, a niemożliwych do przewidzenia przed zawarciem Umowy robót,</w:t>
      </w:r>
    </w:p>
    <w:p w14:paraId="366ECC64" w14:textId="77777777" w:rsidR="009C5CD7" w:rsidRDefault="009C5CD7" w:rsidP="009C5CD7">
      <w:pPr>
        <w:pStyle w:val="Akapitzlist"/>
        <w:numPr>
          <w:ilvl w:val="0"/>
          <w:numId w:val="12"/>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z powodu zmiany w stosunku do dokumentacji projektowej,</w:t>
      </w:r>
    </w:p>
    <w:p w14:paraId="53A3F2B1" w14:textId="77777777" w:rsidR="009C5CD7" w:rsidRPr="00690679" w:rsidRDefault="009C5CD7" w:rsidP="009C5CD7">
      <w:pPr>
        <w:pStyle w:val="Akapitzlist"/>
        <w:numPr>
          <w:ilvl w:val="0"/>
          <w:numId w:val="12"/>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z powodu okoliczności siły wyższej, np. wystąpienia zdarzenia losowego wywołanego przez czynniki zewnętrzne, którego nie można było przewidzieć z pewnością, w</w:t>
      </w:r>
      <w:r>
        <w:rPr>
          <w:rFonts w:ascii="Arial" w:hAnsi="Arial" w:cs="Arial"/>
          <w:color w:val="auto"/>
          <w:sz w:val="20"/>
          <w:szCs w:val="20"/>
        </w:rPr>
        <w:t> </w:t>
      </w:r>
      <w:r w:rsidRPr="00690679">
        <w:rPr>
          <w:rFonts w:ascii="Arial" w:hAnsi="Arial" w:cs="Arial"/>
          <w:color w:val="auto"/>
          <w:sz w:val="20"/>
          <w:szCs w:val="20"/>
        </w:rPr>
        <w:t>szczególności zagrażającego bezpośrednio życiu lub zdrowiu ludzi lu</w:t>
      </w:r>
      <w:r>
        <w:rPr>
          <w:rFonts w:ascii="Arial" w:hAnsi="Arial" w:cs="Arial"/>
          <w:color w:val="auto"/>
          <w:sz w:val="20"/>
          <w:szCs w:val="20"/>
        </w:rPr>
        <w:t>b grążącego powstaniem szkody w </w:t>
      </w:r>
      <w:r w:rsidRPr="00690679">
        <w:rPr>
          <w:rFonts w:ascii="Arial" w:hAnsi="Arial" w:cs="Arial"/>
          <w:color w:val="auto"/>
          <w:sz w:val="20"/>
          <w:szCs w:val="20"/>
        </w:rPr>
        <w:t>znacznych rozmiarach.</w:t>
      </w:r>
    </w:p>
    <w:p w14:paraId="53A24C63" w14:textId="77777777" w:rsidR="009C5CD7" w:rsidRPr="00C87B64" w:rsidRDefault="009C5CD7" w:rsidP="009C5CD7">
      <w:pPr>
        <w:pStyle w:val="Akapitzlist"/>
        <w:numPr>
          <w:ilvl w:val="0"/>
          <w:numId w:val="10"/>
        </w:numPr>
        <w:spacing w:before="120" w:after="120" w:line="276" w:lineRule="auto"/>
        <w:ind w:left="851" w:hanging="644"/>
        <w:jc w:val="both"/>
        <w:rPr>
          <w:rFonts w:ascii="Arial" w:hAnsi="Arial" w:cs="Arial"/>
          <w:color w:val="auto"/>
          <w:sz w:val="20"/>
          <w:szCs w:val="20"/>
        </w:rPr>
      </w:pPr>
      <w:r w:rsidRPr="00C87B64">
        <w:rPr>
          <w:rFonts w:ascii="Arial" w:hAnsi="Arial" w:cs="Arial"/>
          <w:color w:val="auto"/>
          <w:sz w:val="20"/>
          <w:szCs w:val="20"/>
        </w:rPr>
        <w:t>zmiana wynagrodzenia w stosunku do wysokości poda</w:t>
      </w:r>
      <w:r>
        <w:rPr>
          <w:rFonts w:ascii="Arial" w:hAnsi="Arial" w:cs="Arial"/>
          <w:color w:val="auto"/>
          <w:sz w:val="20"/>
          <w:szCs w:val="20"/>
        </w:rPr>
        <w:t>nej przez Wykonawcę w ofercie w </w:t>
      </w:r>
      <w:r w:rsidRPr="00C87B64">
        <w:rPr>
          <w:rFonts w:ascii="Arial" w:hAnsi="Arial" w:cs="Arial"/>
          <w:color w:val="auto"/>
          <w:sz w:val="20"/>
          <w:szCs w:val="20"/>
        </w:rPr>
        <w:t>przypadku:</w:t>
      </w:r>
    </w:p>
    <w:p w14:paraId="145954E0" w14:textId="2E6128E4" w:rsidR="009C5CD7" w:rsidRDefault="00C70BAD" w:rsidP="009C5CD7">
      <w:pPr>
        <w:pStyle w:val="Akapitzlist"/>
        <w:numPr>
          <w:ilvl w:val="0"/>
          <w:numId w:val="11"/>
        </w:numPr>
        <w:spacing w:before="120" w:after="120" w:line="276" w:lineRule="auto"/>
        <w:ind w:left="993"/>
        <w:jc w:val="both"/>
        <w:rPr>
          <w:rFonts w:ascii="Arial" w:hAnsi="Arial" w:cs="Arial"/>
          <w:color w:val="auto"/>
          <w:sz w:val="20"/>
          <w:szCs w:val="20"/>
        </w:rPr>
      </w:pPr>
      <w:r w:rsidRPr="00C70BAD">
        <w:rPr>
          <w:rFonts w:ascii="Arial" w:hAnsi="Arial" w:cs="Arial"/>
          <w:color w:val="auto"/>
          <w:sz w:val="20"/>
          <w:szCs w:val="20"/>
        </w:rPr>
        <w:t>zmiany stawki podatku od towarów i usług</w:t>
      </w:r>
      <w:r w:rsidR="009C5CD7" w:rsidRPr="00690679">
        <w:rPr>
          <w:rFonts w:ascii="Arial" w:hAnsi="Arial" w:cs="Arial"/>
          <w:color w:val="auto"/>
          <w:sz w:val="20"/>
          <w:szCs w:val="20"/>
        </w:rPr>
        <w:t>,</w:t>
      </w:r>
    </w:p>
    <w:p w14:paraId="0439B19F" w14:textId="4AD16BBA" w:rsidR="00C70BAD" w:rsidRDefault="00C70BAD" w:rsidP="009C5CD7">
      <w:pPr>
        <w:pStyle w:val="Akapitzlist"/>
        <w:numPr>
          <w:ilvl w:val="0"/>
          <w:numId w:val="11"/>
        </w:numPr>
        <w:spacing w:before="120" w:after="120" w:line="276" w:lineRule="auto"/>
        <w:ind w:left="993"/>
        <w:jc w:val="both"/>
        <w:rPr>
          <w:rFonts w:ascii="Arial" w:hAnsi="Arial" w:cs="Arial"/>
          <w:color w:val="auto"/>
          <w:sz w:val="20"/>
          <w:szCs w:val="20"/>
        </w:rPr>
      </w:pPr>
      <w:r w:rsidRPr="00C70BAD">
        <w:rPr>
          <w:rFonts w:ascii="Arial" w:hAnsi="Arial" w:cs="Arial"/>
          <w:color w:val="auto"/>
          <w:sz w:val="20"/>
          <w:szCs w:val="20"/>
        </w:rPr>
        <w:t>zmiany wysokości minimalnego wynagrodzenia za pracę ustalonego na podstawie art. 2 ust. 3-5 ustawy z dnia 10 października 2002 r. o minimalnym wynagrodzeniu za pracę (Dz.U. z 2015 r. poz. 2008)</w:t>
      </w:r>
      <w:r>
        <w:rPr>
          <w:rFonts w:ascii="Arial" w:hAnsi="Arial" w:cs="Arial"/>
          <w:color w:val="auto"/>
          <w:sz w:val="20"/>
          <w:szCs w:val="20"/>
        </w:rPr>
        <w:t>,</w:t>
      </w:r>
    </w:p>
    <w:p w14:paraId="501C6158" w14:textId="31F0649D" w:rsidR="00C70BAD" w:rsidRPr="00C70BAD" w:rsidRDefault="00C70BAD" w:rsidP="00C70BAD">
      <w:pPr>
        <w:pStyle w:val="Akapitzlist"/>
        <w:numPr>
          <w:ilvl w:val="0"/>
          <w:numId w:val="11"/>
        </w:numPr>
        <w:spacing w:before="120" w:after="120" w:line="276" w:lineRule="auto"/>
        <w:ind w:left="993"/>
        <w:jc w:val="both"/>
        <w:rPr>
          <w:rFonts w:ascii="Arial" w:hAnsi="Arial" w:cs="Arial"/>
          <w:color w:val="auto"/>
          <w:sz w:val="20"/>
          <w:szCs w:val="20"/>
        </w:rPr>
      </w:pPr>
      <w:r w:rsidRPr="00C70BAD">
        <w:rPr>
          <w:rFonts w:ascii="Arial" w:hAnsi="Arial" w:cs="Arial"/>
          <w:color w:val="auto"/>
          <w:sz w:val="20"/>
          <w:szCs w:val="20"/>
        </w:rPr>
        <w:t>zmiany zasad podlegania ubezpieczeniom społecznym lub ubezpieczeniu zdrowotnemu lub wysokości stawki składki na ubezpieczenia społeczne lub zdrowotne</w:t>
      </w:r>
      <w:r>
        <w:rPr>
          <w:rFonts w:ascii="Arial" w:hAnsi="Arial" w:cs="Arial"/>
          <w:color w:val="auto"/>
          <w:sz w:val="20"/>
          <w:szCs w:val="20"/>
        </w:rPr>
        <w:t>,</w:t>
      </w:r>
    </w:p>
    <w:p w14:paraId="37C63AFA" w14:textId="5C0F7987" w:rsidR="00C70BAD" w:rsidRPr="001B015E" w:rsidRDefault="00C70BAD" w:rsidP="001B015E">
      <w:pPr>
        <w:spacing w:before="120" w:after="120" w:line="276" w:lineRule="auto"/>
        <w:ind w:left="633"/>
        <w:jc w:val="both"/>
        <w:rPr>
          <w:rFonts w:ascii="Arial" w:hAnsi="Arial" w:cs="Arial"/>
          <w:sz w:val="20"/>
          <w:szCs w:val="20"/>
        </w:rPr>
      </w:pPr>
      <w:r w:rsidRPr="001B015E">
        <w:rPr>
          <w:rFonts w:ascii="Arial" w:hAnsi="Arial" w:cs="Arial"/>
          <w:sz w:val="20"/>
          <w:szCs w:val="20"/>
        </w:rPr>
        <w:t>- jeśli zmiany te będą miały wpływ na koszty wykonania umowy przez Wykonawcę,</w:t>
      </w:r>
    </w:p>
    <w:p w14:paraId="4219BFDC" w14:textId="77777777" w:rsidR="009C5CD7" w:rsidRDefault="009C5CD7" w:rsidP="009C5CD7">
      <w:pPr>
        <w:pStyle w:val="Akapitzlist"/>
        <w:numPr>
          <w:ilvl w:val="0"/>
          <w:numId w:val="11"/>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 xml:space="preserve">obniżenia wynagrodzenia za poszczególne elementy wymienione </w:t>
      </w:r>
      <w:r w:rsidRPr="00DE04CF">
        <w:rPr>
          <w:rFonts w:ascii="Arial" w:hAnsi="Arial" w:cs="Arial"/>
          <w:color w:val="auto"/>
          <w:sz w:val="20"/>
          <w:szCs w:val="20"/>
        </w:rPr>
        <w:t>w Załączniku nr 5</w:t>
      </w:r>
      <w:r>
        <w:rPr>
          <w:rFonts w:ascii="Arial" w:hAnsi="Arial" w:cs="Arial"/>
          <w:color w:val="auto"/>
          <w:sz w:val="20"/>
          <w:szCs w:val="20"/>
        </w:rPr>
        <w:t xml:space="preserve"> (</w:t>
      </w:r>
      <w:r w:rsidRPr="003F5CAD">
        <w:rPr>
          <w:rFonts w:ascii="Arial" w:hAnsi="Arial" w:cs="Arial"/>
          <w:color w:val="auto"/>
          <w:sz w:val="20"/>
          <w:szCs w:val="20"/>
        </w:rPr>
        <w:t>Zestawienie elementów etapów prac podlegających fakturowaniu</w:t>
      </w:r>
      <w:r>
        <w:rPr>
          <w:rFonts w:ascii="Arial" w:hAnsi="Arial" w:cs="Arial"/>
          <w:color w:val="auto"/>
          <w:sz w:val="20"/>
          <w:szCs w:val="20"/>
        </w:rPr>
        <w:t>)</w:t>
      </w:r>
      <w:r w:rsidRPr="00690679">
        <w:rPr>
          <w:rFonts w:ascii="Arial" w:hAnsi="Arial" w:cs="Arial"/>
          <w:color w:val="auto"/>
          <w:sz w:val="20"/>
          <w:szCs w:val="20"/>
        </w:rPr>
        <w:t>,  jeśli z uzasadnionych p</w:t>
      </w:r>
      <w:r>
        <w:rPr>
          <w:rFonts w:ascii="Arial" w:hAnsi="Arial" w:cs="Arial"/>
          <w:color w:val="auto"/>
          <w:sz w:val="20"/>
          <w:szCs w:val="20"/>
        </w:rPr>
        <w:t>owodów Zamawiający zrezygnuje z </w:t>
      </w:r>
      <w:r w:rsidRPr="00690679">
        <w:rPr>
          <w:rFonts w:ascii="Arial" w:hAnsi="Arial" w:cs="Arial"/>
          <w:color w:val="auto"/>
          <w:sz w:val="20"/>
          <w:szCs w:val="20"/>
        </w:rPr>
        <w:t>wykonania poszczególnych elementów,</w:t>
      </w:r>
    </w:p>
    <w:p w14:paraId="70E23462" w14:textId="77777777" w:rsidR="009C5CD7" w:rsidRPr="00690679" w:rsidRDefault="009C5CD7" w:rsidP="009C5CD7">
      <w:pPr>
        <w:pStyle w:val="Akapitzlist"/>
        <w:numPr>
          <w:ilvl w:val="0"/>
          <w:numId w:val="11"/>
        </w:numPr>
        <w:spacing w:before="120" w:after="120" w:line="276" w:lineRule="auto"/>
        <w:ind w:left="993"/>
        <w:jc w:val="both"/>
        <w:rPr>
          <w:rFonts w:ascii="Arial" w:hAnsi="Arial" w:cs="Arial"/>
          <w:color w:val="auto"/>
          <w:sz w:val="20"/>
          <w:szCs w:val="20"/>
        </w:rPr>
      </w:pPr>
      <w:r w:rsidRPr="00690679">
        <w:rPr>
          <w:rFonts w:ascii="Arial" w:hAnsi="Arial" w:cs="Arial"/>
          <w:color w:val="auto"/>
          <w:sz w:val="20"/>
          <w:szCs w:val="20"/>
        </w:rPr>
        <w:t xml:space="preserve">dokonania zmian w dokumentacji </w:t>
      </w:r>
      <w:r>
        <w:rPr>
          <w:rFonts w:ascii="Arial" w:hAnsi="Arial" w:cs="Arial"/>
          <w:color w:val="auto"/>
          <w:sz w:val="20"/>
          <w:szCs w:val="20"/>
        </w:rPr>
        <w:t>wykonawczo-</w:t>
      </w:r>
      <w:r w:rsidRPr="00690679">
        <w:rPr>
          <w:rFonts w:ascii="Arial" w:hAnsi="Arial" w:cs="Arial"/>
          <w:color w:val="auto"/>
          <w:sz w:val="20"/>
          <w:szCs w:val="20"/>
        </w:rPr>
        <w:t>projektowej w następstwie których powstanie konieczność wykonania dodatkowych robót</w:t>
      </w:r>
      <w:r>
        <w:rPr>
          <w:rFonts w:ascii="Arial" w:hAnsi="Arial" w:cs="Arial"/>
          <w:color w:val="auto"/>
          <w:sz w:val="20"/>
          <w:szCs w:val="20"/>
        </w:rPr>
        <w:t xml:space="preserve"> jeżeli zmiany te wynikają ze stwierdzonych różnic między dokumentacją, a stanem faktycznym</w:t>
      </w:r>
      <w:r w:rsidRPr="00690679">
        <w:rPr>
          <w:rFonts w:ascii="Arial" w:hAnsi="Arial" w:cs="Arial"/>
          <w:color w:val="auto"/>
          <w:sz w:val="20"/>
          <w:szCs w:val="20"/>
        </w:rPr>
        <w:t xml:space="preserve">. </w:t>
      </w:r>
    </w:p>
    <w:p w14:paraId="31008F29" w14:textId="77777777" w:rsidR="009C5CD7" w:rsidRPr="00C87B64" w:rsidRDefault="009C5CD7" w:rsidP="009C5CD7">
      <w:pPr>
        <w:pStyle w:val="Akapitzlist"/>
        <w:numPr>
          <w:ilvl w:val="0"/>
          <w:numId w:val="9"/>
        </w:numPr>
        <w:spacing w:before="120" w:after="120" w:line="276" w:lineRule="auto"/>
        <w:ind w:left="567" w:hanging="567"/>
        <w:jc w:val="both"/>
        <w:rPr>
          <w:rFonts w:ascii="Arial" w:hAnsi="Arial" w:cs="Arial"/>
          <w:color w:val="auto"/>
          <w:sz w:val="20"/>
          <w:szCs w:val="20"/>
        </w:rPr>
      </w:pPr>
      <w:r w:rsidRPr="00C87B64">
        <w:rPr>
          <w:rFonts w:ascii="Arial" w:hAnsi="Arial" w:cs="Arial"/>
          <w:color w:val="auto"/>
          <w:sz w:val="20"/>
          <w:szCs w:val="20"/>
        </w:rPr>
        <w:t xml:space="preserve">O wystąpieniu okoliczności mogących wpłynąć na zmianę terminów i wynagrodzenia, Wykonawca winien niezwłocznie poinformować Zamawiającego pisemnie. </w:t>
      </w:r>
    </w:p>
    <w:p w14:paraId="7D80DF99" w14:textId="77777777" w:rsidR="009C5CD7" w:rsidRPr="00111075" w:rsidRDefault="009C5CD7" w:rsidP="009C5CD7">
      <w:pPr>
        <w:pStyle w:val="Akapitzlist"/>
        <w:numPr>
          <w:ilvl w:val="0"/>
          <w:numId w:val="9"/>
        </w:numPr>
        <w:spacing w:before="120" w:after="120" w:line="276" w:lineRule="auto"/>
        <w:ind w:left="567" w:hanging="567"/>
        <w:jc w:val="both"/>
        <w:rPr>
          <w:rFonts w:ascii="Arial" w:hAnsi="Arial" w:cs="Arial"/>
          <w:b/>
          <w:color w:val="auto"/>
          <w:sz w:val="20"/>
          <w:szCs w:val="20"/>
        </w:rPr>
      </w:pPr>
      <w:r w:rsidRPr="00C87B64">
        <w:rPr>
          <w:rFonts w:ascii="Arial" w:hAnsi="Arial" w:cs="Arial"/>
          <w:color w:val="auto"/>
          <w:sz w:val="20"/>
          <w:szCs w:val="20"/>
        </w:rPr>
        <w:t>Zmiana terminu Umowy nie może skutkować roszczeniem Wykonawcy o dodatkową zapłatę.</w:t>
      </w:r>
    </w:p>
    <w:p w14:paraId="540EEA44" w14:textId="77777777" w:rsidR="009C5CD7" w:rsidRDefault="009C5CD7" w:rsidP="009C5CD7">
      <w:pPr>
        <w:spacing w:line="276" w:lineRule="auto"/>
        <w:jc w:val="center"/>
        <w:rPr>
          <w:rFonts w:ascii="Arial" w:hAnsi="Arial" w:cs="Arial"/>
          <w:b/>
          <w:sz w:val="20"/>
          <w:szCs w:val="20"/>
        </w:rPr>
      </w:pPr>
    </w:p>
    <w:p w14:paraId="5B3E0BF1" w14:textId="77777777" w:rsidR="009C5CD7" w:rsidRDefault="009C5CD7" w:rsidP="009C5CD7">
      <w:pPr>
        <w:spacing w:line="276" w:lineRule="auto"/>
        <w:jc w:val="center"/>
        <w:rPr>
          <w:rFonts w:ascii="Arial" w:hAnsi="Arial" w:cs="Arial"/>
          <w:b/>
          <w:sz w:val="20"/>
          <w:szCs w:val="20"/>
        </w:rPr>
      </w:pPr>
    </w:p>
    <w:p w14:paraId="765D0333"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18</w:t>
      </w:r>
    </w:p>
    <w:p w14:paraId="6950B5E2"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ODSTĄPIENIE OD UMOWY</w:t>
      </w:r>
    </w:p>
    <w:p w14:paraId="585E90C4" w14:textId="77777777" w:rsidR="009C5CD7" w:rsidRDefault="009C5CD7" w:rsidP="009C5CD7">
      <w:pPr>
        <w:spacing w:line="276" w:lineRule="auto"/>
        <w:jc w:val="center"/>
        <w:rPr>
          <w:rFonts w:ascii="Arial" w:hAnsi="Arial" w:cs="Arial"/>
          <w:b/>
          <w:sz w:val="20"/>
          <w:szCs w:val="20"/>
        </w:rPr>
      </w:pPr>
    </w:p>
    <w:p w14:paraId="3EE49E19" w14:textId="77777777" w:rsidR="009C5CD7"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 xml:space="preserve">W razie wystąpienia istotnej zmiany okoliczności powodującej, </w:t>
      </w:r>
      <w:r>
        <w:rPr>
          <w:rFonts w:ascii="Arial" w:hAnsi="Arial" w:cs="Arial"/>
          <w:sz w:val="20"/>
          <w:szCs w:val="20"/>
        </w:rPr>
        <w:t>że wykonanie umowy nie leży w </w:t>
      </w:r>
      <w:r w:rsidRPr="001A1D24">
        <w:rPr>
          <w:rFonts w:ascii="Arial" w:hAnsi="Arial" w:cs="Arial"/>
          <w:sz w:val="20"/>
          <w:szCs w:val="20"/>
        </w:rPr>
        <w:t>interesie publicznym, czego nie można było przewidzieć w chwili zawarcia Umowy, Zamawiający może odstąpić od umowy w terminie 3</w:t>
      </w:r>
      <w:r>
        <w:rPr>
          <w:rFonts w:ascii="Arial" w:hAnsi="Arial" w:cs="Arial"/>
          <w:sz w:val="20"/>
          <w:szCs w:val="20"/>
        </w:rPr>
        <w:t>0 dni od powzięcia wiadomości o </w:t>
      </w:r>
      <w:r w:rsidRPr="001A1D24">
        <w:rPr>
          <w:rFonts w:ascii="Arial" w:hAnsi="Arial" w:cs="Arial"/>
          <w:sz w:val="20"/>
          <w:szCs w:val="20"/>
        </w:rPr>
        <w:t>powyższych okolicznościach. W takim wypadku Wykonawca może żądać wyłącznie wynagrodzenia za wykonaną część umowy do dnia złożenia oświadczenia o odstąpieniu.</w:t>
      </w:r>
    </w:p>
    <w:p w14:paraId="6391F853" w14:textId="77777777" w:rsidR="009C5CD7" w:rsidRPr="001A1D24"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Zamawiający ma prawo odstąpienia od Umowy, jeż</w:t>
      </w:r>
      <w:r>
        <w:rPr>
          <w:rFonts w:ascii="Arial" w:hAnsi="Arial" w:cs="Arial"/>
          <w:sz w:val="20"/>
          <w:szCs w:val="20"/>
        </w:rPr>
        <w:t>eli uzna, że zaistniała jedna z </w:t>
      </w:r>
      <w:r w:rsidRPr="001A1D24">
        <w:rPr>
          <w:rFonts w:ascii="Arial" w:hAnsi="Arial" w:cs="Arial"/>
          <w:sz w:val="20"/>
          <w:szCs w:val="20"/>
        </w:rPr>
        <w:t>wymienionych poniżej okoliczności:</w:t>
      </w:r>
    </w:p>
    <w:p w14:paraId="71F080C9"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Wykonawca jest w zwłoce z rozpoczęciem lub zakończeniem realizacji przedmiotu umowy tak dalece, że nie jest prawdopodobne, żeby zdołał ją zakoń</w:t>
      </w:r>
      <w:r>
        <w:rPr>
          <w:rFonts w:ascii="Arial" w:hAnsi="Arial" w:cs="Arial"/>
          <w:color w:val="auto"/>
          <w:sz w:val="20"/>
          <w:szCs w:val="20"/>
        </w:rPr>
        <w:t>czyć w czasie umówionym, a </w:t>
      </w:r>
      <w:r w:rsidRPr="001A1D24">
        <w:rPr>
          <w:rFonts w:ascii="Arial" w:hAnsi="Arial" w:cs="Arial"/>
          <w:color w:val="auto"/>
          <w:sz w:val="20"/>
          <w:szCs w:val="20"/>
        </w:rPr>
        <w:t>okres opóźnienia przekracza, co najmniej 60 dni;</w:t>
      </w:r>
    </w:p>
    <w:p w14:paraId="328989CB"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Wykonawca wykonuje przedmiot umowy w sposób wadliwy lub sprzeczny z Umową pomimo uprzedniego pisemnego wezwania Wykonawcy przez Zamawiającego do zmiany sposobu wykonywania przedmiotu Umowy w wyznaczonym w tym celu terminie,</w:t>
      </w:r>
    </w:p>
    <w:p w14:paraId="61780470"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3F434D">
        <w:rPr>
          <w:rFonts w:ascii="Arial" w:hAnsi="Arial" w:cs="Arial"/>
          <w:color w:val="auto"/>
          <w:sz w:val="20"/>
          <w:szCs w:val="20"/>
        </w:rPr>
        <w:t>opó</w:t>
      </w:r>
      <w:r>
        <w:rPr>
          <w:rFonts w:ascii="Arial" w:hAnsi="Arial" w:cs="Arial"/>
          <w:color w:val="auto"/>
          <w:sz w:val="20"/>
          <w:szCs w:val="20"/>
        </w:rPr>
        <w:t>źnienie w wykonaniu przedmiotu U</w:t>
      </w:r>
      <w:r w:rsidRPr="003F434D">
        <w:rPr>
          <w:rFonts w:ascii="Arial" w:hAnsi="Arial" w:cs="Arial"/>
          <w:color w:val="auto"/>
          <w:sz w:val="20"/>
          <w:szCs w:val="20"/>
        </w:rPr>
        <w:t>mowy lub jej części przekroczy 30 dni</w:t>
      </w:r>
      <w:r>
        <w:rPr>
          <w:rFonts w:ascii="Arial" w:hAnsi="Arial" w:cs="Arial"/>
          <w:color w:val="auto"/>
          <w:sz w:val="20"/>
          <w:szCs w:val="20"/>
        </w:rPr>
        <w:t>,</w:t>
      </w:r>
    </w:p>
    <w:p w14:paraId="544F38C5"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wykonany zakres przedmiotu Umowy ma wady, pomimo faktu, że Zamawiający uprzednio zażądał od Wykonawcy ich usunięcia, wyznaczając w tym celu określony dodatkowy termin,</w:t>
      </w:r>
    </w:p>
    <w:p w14:paraId="7E41AF9C"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Wykonawca dostarczył przedmiot umowy o innych parametrach niż wskazane w ofercie,</w:t>
      </w:r>
    </w:p>
    <w:p w14:paraId="38FAEFE7"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wady uniemożliwiają używanie przedmiotu Umowy zgodnie z jego przeznaczeniem,</w:t>
      </w:r>
    </w:p>
    <w:p w14:paraId="0DD2510E" w14:textId="77777777" w:rsidR="009C5CD7"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ogłoszono zakończenie działalności lub likwidację (rozwiązanie) Wykonawcy,</w:t>
      </w:r>
    </w:p>
    <w:p w14:paraId="587C3B49" w14:textId="77777777" w:rsidR="009C5CD7" w:rsidRPr="001A1D24" w:rsidRDefault="009C5CD7" w:rsidP="009C5CD7">
      <w:pPr>
        <w:pStyle w:val="Akapitzlist"/>
        <w:numPr>
          <w:ilvl w:val="0"/>
          <w:numId w:val="16"/>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wydano nakaz zajęcia majątku Wykonawcy, w stopniu uni</w:t>
      </w:r>
      <w:r>
        <w:rPr>
          <w:rFonts w:ascii="Arial" w:hAnsi="Arial" w:cs="Arial"/>
          <w:color w:val="auto"/>
          <w:sz w:val="20"/>
          <w:szCs w:val="20"/>
        </w:rPr>
        <w:t>emożliwiającym realizację Umowy,</w:t>
      </w:r>
    </w:p>
    <w:p w14:paraId="30FB3803" w14:textId="77777777" w:rsidR="009C5CD7" w:rsidRPr="001A1D24"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Wykonawcy przysługuje prawo odstąpienia od Umowy, jeżeli Zamawiający:</w:t>
      </w:r>
    </w:p>
    <w:p w14:paraId="30A0926C" w14:textId="77777777" w:rsidR="009C5CD7" w:rsidRDefault="009C5CD7" w:rsidP="009C5CD7">
      <w:pPr>
        <w:pStyle w:val="Akapitzlist"/>
        <w:numPr>
          <w:ilvl w:val="0"/>
          <w:numId w:val="17"/>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zwleka w zapłacie faktur o więcej niż 30 dni i mimo dodatkowego wezwania Zamawiający nie uregulował płatności w wyznaczonym w wezwaniu terminie 7 dni,</w:t>
      </w:r>
    </w:p>
    <w:p w14:paraId="1B1E1014" w14:textId="77777777" w:rsidR="009C5CD7" w:rsidRPr="001A1D24" w:rsidRDefault="009C5CD7" w:rsidP="009C5CD7">
      <w:pPr>
        <w:pStyle w:val="Akapitzlist"/>
        <w:numPr>
          <w:ilvl w:val="0"/>
          <w:numId w:val="17"/>
        </w:numPr>
        <w:spacing w:before="120" w:after="120" w:line="276" w:lineRule="auto"/>
        <w:ind w:left="851" w:hanging="644"/>
        <w:jc w:val="both"/>
        <w:rPr>
          <w:rFonts w:ascii="Arial" w:hAnsi="Arial" w:cs="Arial"/>
          <w:color w:val="auto"/>
          <w:sz w:val="20"/>
          <w:szCs w:val="20"/>
        </w:rPr>
      </w:pPr>
      <w:r w:rsidRPr="001A1D24">
        <w:rPr>
          <w:rFonts w:ascii="Arial" w:hAnsi="Arial" w:cs="Arial"/>
          <w:color w:val="auto"/>
          <w:sz w:val="20"/>
          <w:szCs w:val="20"/>
        </w:rPr>
        <w:t>odmawia bez wskazania uzasadnionej przyczyny odbioru prac lub podpisania protokołu odbioru.</w:t>
      </w:r>
    </w:p>
    <w:p w14:paraId="6B5B96BF" w14:textId="77777777" w:rsidR="009C5CD7"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Odstąpienie od Umowy powinno nastąpić w formie pisemnej i winno zawierać uzasadnienie, pod rygorem nieważności takiego oświadczenia.</w:t>
      </w:r>
    </w:p>
    <w:p w14:paraId="33B3022B" w14:textId="77777777" w:rsidR="009C5CD7"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W przypadku zaistnienia sytuacji, o których mowa w ust.</w:t>
      </w:r>
      <w:r>
        <w:rPr>
          <w:rFonts w:ascii="Arial" w:hAnsi="Arial" w:cs="Arial"/>
          <w:sz w:val="20"/>
          <w:szCs w:val="20"/>
        </w:rPr>
        <w:t xml:space="preserve"> </w:t>
      </w:r>
      <w:r w:rsidRPr="001A1D24">
        <w:rPr>
          <w:rFonts w:ascii="Arial" w:hAnsi="Arial" w:cs="Arial"/>
          <w:sz w:val="20"/>
          <w:szCs w:val="20"/>
        </w:rPr>
        <w:t xml:space="preserve">2, Zamawiający zapłaci Wykonawcy wynagrodzenie obliczone proporcjonalnie do stanu prac wykonanych na dzień złożenia przez Zamawiającego oświadczenia o odstąpieniu.   </w:t>
      </w:r>
    </w:p>
    <w:p w14:paraId="7566EAEF" w14:textId="77777777" w:rsidR="009C5CD7"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W razie odstąpienia od Umowy, Wykonawca jest zobowiązany na swój koszt do sporządzenia przy udziale Zamawiającego protokół inwentaryzacji dostaw, usług i robót w toku na dzień odstąpienia, zabezpieczenia dostaw wykonanych na dzień ich prze</w:t>
      </w:r>
      <w:r>
        <w:rPr>
          <w:rFonts w:ascii="Arial" w:hAnsi="Arial" w:cs="Arial"/>
          <w:sz w:val="20"/>
          <w:szCs w:val="20"/>
        </w:rPr>
        <w:t>rwania w zakresie uzgodnionym z </w:t>
      </w:r>
      <w:r w:rsidRPr="001A1D24">
        <w:rPr>
          <w:rFonts w:ascii="Arial" w:hAnsi="Arial" w:cs="Arial"/>
          <w:sz w:val="20"/>
          <w:szCs w:val="20"/>
        </w:rPr>
        <w:t>Zamawiającym oraz przekazania Zamawiającemu wszystkich posiadanych dokumentów dotyczących przedmiotu Umowy. W przypadku niestawienia się strony, po uprzednim pisemnym wezwaniu wysłanym na jej adres, inwentaryzacja zostanie sporządzona jednostronnie (niepodjęcie właściwie zaadresowanej korespondencji ma skutek doręczenia) ze skutkiem również dla strony nieobecnej</w:t>
      </w:r>
    </w:p>
    <w:p w14:paraId="084FBF53" w14:textId="77777777" w:rsidR="009C5CD7" w:rsidRPr="001A1D24" w:rsidRDefault="009C5CD7" w:rsidP="009C5CD7">
      <w:pPr>
        <w:pStyle w:val="punkt1"/>
        <w:keepNext w:val="0"/>
        <w:keepLines w:val="0"/>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sidRPr="001A1D24">
        <w:rPr>
          <w:rFonts w:ascii="Arial" w:hAnsi="Arial" w:cs="Arial"/>
          <w:sz w:val="20"/>
          <w:szCs w:val="20"/>
        </w:rPr>
        <w:t>Zatwierdzony przez Zamawiającego protokół będzie podstawą do wystawienia faktury VAT przez Wykonawcę.</w:t>
      </w:r>
    </w:p>
    <w:p w14:paraId="766B8739" w14:textId="77777777" w:rsidR="009C5CD7" w:rsidRDefault="009C5CD7" w:rsidP="009C5CD7">
      <w:pPr>
        <w:spacing w:line="276" w:lineRule="auto"/>
        <w:rPr>
          <w:rFonts w:ascii="Arial" w:hAnsi="Arial" w:cs="Arial"/>
          <w:b/>
          <w:sz w:val="20"/>
          <w:szCs w:val="20"/>
        </w:rPr>
      </w:pPr>
    </w:p>
    <w:p w14:paraId="162F9F21" w14:textId="77777777" w:rsidR="009C5CD7" w:rsidRDefault="009C5CD7" w:rsidP="009C5CD7">
      <w:pPr>
        <w:spacing w:line="276" w:lineRule="auto"/>
        <w:jc w:val="center"/>
        <w:rPr>
          <w:rFonts w:ascii="Arial" w:hAnsi="Arial" w:cs="Arial"/>
          <w:b/>
          <w:sz w:val="20"/>
          <w:szCs w:val="20"/>
        </w:rPr>
      </w:pPr>
    </w:p>
    <w:p w14:paraId="3BF86D8F"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 19</w:t>
      </w:r>
    </w:p>
    <w:p w14:paraId="448FE61C" w14:textId="77777777" w:rsidR="009C5CD7" w:rsidRDefault="009C5CD7" w:rsidP="009C5CD7">
      <w:pPr>
        <w:spacing w:line="276" w:lineRule="auto"/>
        <w:jc w:val="center"/>
        <w:rPr>
          <w:rFonts w:ascii="Arial" w:hAnsi="Arial" w:cs="Arial"/>
          <w:b/>
          <w:sz w:val="20"/>
          <w:szCs w:val="20"/>
        </w:rPr>
      </w:pPr>
      <w:r>
        <w:rPr>
          <w:rFonts w:ascii="Arial" w:hAnsi="Arial" w:cs="Arial"/>
          <w:b/>
          <w:sz w:val="20"/>
          <w:szCs w:val="20"/>
        </w:rPr>
        <w:t>POUFNOŚĆ INFORMACJI</w:t>
      </w:r>
    </w:p>
    <w:p w14:paraId="5F7B8DDF" w14:textId="77777777" w:rsidR="009C5CD7" w:rsidRDefault="009C5CD7" w:rsidP="009C5CD7">
      <w:pPr>
        <w:spacing w:line="276" w:lineRule="auto"/>
        <w:jc w:val="center"/>
      </w:pPr>
    </w:p>
    <w:p w14:paraId="21FE8BB7" w14:textId="77777777" w:rsidR="009C5CD7" w:rsidRPr="00D003EC" w:rsidRDefault="009C5CD7" w:rsidP="009C5CD7">
      <w:pPr>
        <w:spacing w:before="120" w:after="120" w:line="276" w:lineRule="auto"/>
        <w:jc w:val="both"/>
        <w:rPr>
          <w:rFonts w:ascii="Arial" w:hAnsi="Arial" w:cs="Arial"/>
          <w:sz w:val="20"/>
          <w:szCs w:val="20"/>
        </w:rPr>
      </w:pPr>
      <w:r w:rsidRPr="00D003EC">
        <w:rPr>
          <w:rFonts w:ascii="Arial" w:hAnsi="Arial" w:cs="Arial"/>
          <w:sz w:val="20"/>
          <w:szCs w:val="20"/>
        </w:rPr>
        <w:t>Wykonawca zobowiązany jest do:</w:t>
      </w:r>
    </w:p>
    <w:p w14:paraId="3D42ADF1" w14:textId="77777777" w:rsidR="009C5CD7" w:rsidRPr="00D003EC" w:rsidRDefault="009C5CD7" w:rsidP="009C5CD7">
      <w:pPr>
        <w:pStyle w:val="punkt1"/>
        <w:keepNext w:val="0"/>
        <w:keepLines w:val="0"/>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rPr>
          <w:rFonts w:ascii="Arial" w:hAnsi="Arial" w:cs="Arial"/>
          <w:sz w:val="20"/>
          <w:szCs w:val="20"/>
        </w:rPr>
      </w:pPr>
      <w:r>
        <w:rPr>
          <w:rFonts w:ascii="Arial" w:hAnsi="Arial" w:cs="Arial"/>
          <w:sz w:val="20"/>
          <w:szCs w:val="20"/>
        </w:rPr>
        <w:t>Z</w:t>
      </w:r>
      <w:r w:rsidRPr="00D003EC">
        <w:rPr>
          <w:rFonts w:ascii="Arial" w:hAnsi="Arial" w:cs="Arial"/>
          <w:sz w:val="20"/>
          <w:szCs w:val="20"/>
        </w:rPr>
        <w:t>achowania w tajemnicy wszelkich informacji dotycząc</w:t>
      </w:r>
      <w:r>
        <w:rPr>
          <w:rFonts w:ascii="Arial" w:hAnsi="Arial" w:cs="Arial"/>
          <w:sz w:val="20"/>
          <w:szCs w:val="20"/>
        </w:rPr>
        <w:t>ych Zamawiającego, uzyskanych w </w:t>
      </w:r>
      <w:r w:rsidRPr="00D003EC">
        <w:rPr>
          <w:rFonts w:ascii="Arial" w:hAnsi="Arial" w:cs="Arial"/>
          <w:sz w:val="20"/>
          <w:szCs w:val="20"/>
        </w:rPr>
        <w:t>związku z realizacją niniejszej Umowy – zarówno w czas</w:t>
      </w:r>
      <w:r>
        <w:rPr>
          <w:rFonts w:ascii="Arial" w:hAnsi="Arial" w:cs="Arial"/>
          <w:sz w:val="20"/>
          <w:szCs w:val="20"/>
        </w:rPr>
        <w:t>ie jej obowiązywania, jak też w </w:t>
      </w:r>
      <w:r w:rsidRPr="00D003EC">
        <w:rPr>
          <w:rFonts w:ascii="Arial" w:hAnsi="Arial" w:cs="Arial"/>
          <w:sz w:val="20"/>
          <w:szCs w:val="20"/>
        </w:rPr>
        <w:t>późniejszym czasie, wyjąwsz</w:t>
      </w:r>
      <w:r>
        <w:rPr>
          <w:rFonts w:ascii="Arial" w:hAnsi="Arial" w:cs="Arial"/>
          <w:sz w:val="20"/>
          <w:szCs w:val="20"/>
        </w:rPr>
        <w:t>y przypadki przewidziane prawem.</w:t>
      </w:r>
    </w:p>
    <w:p w14:paraId="4217D4D0" w14:textId="77777777" w:rsidR="009C5CD7" w:rsidRDefault="009C5CD7" w:rsidP="009C5CD7">
      <w:pPr>
        <w:pStyle w:val="punkt1"/>
        <w:keepNext w:val="0"/>
        <w:keepLines w:val="0"/>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67" w:hanging="567"/>
        <w:jc w:val="both"/>
      </w:pPr>
      <w:r>
        <w:rPr>
          <w:rFonts w:ascii="Arial" w:hAnsi="Arial" w:cs="Arial"/>
          <w:sz w:val="20"/>
          <w:szCs w:val="20"/>
        </w:rPr>
        <w:t>W</w:t>
      </w:r>
      <w:r w:rsidRPr="00D003EC">
        <w:rPr>
          <w:rFonts w:ascii="Arial" w:hAnsi="Arial" w:cs="Arial"/>
          <w:sz w:val="20"/>
          <w:szCs w:val="20"/>
        </w:rPr>
        <w:t xml:space="preserve">ykonania umowy w sposób spełniający wymogi bezpieczeństwa określone w „Wytycznych bezpieczeństwa informacji dla kontrahentów i jednostek zewnętrznych” stanowiące </w:t>
      </w:r>
      <w:r w:rsidRPr="00DE04CF">
        <w:rPr>
          <w:rFonts w:ascii="Arial" w:hAnsi="Arial" w:cs="Arial"/>
          <w:sz w:val="20"/>
          <w:szCs w:val="20"/>
        </w:rPr>
        <w:t>Załącznik nr 7</w:t>
      </w:r>
      <w:r w:rsidRPr="00D003EC">
        <w:rPr>
          <w:rFonts w:ascii="Arial" w:hAnsi="Arial" w:cs="Arial"/>
          <w:sz w:val="20"/>
          <w:szCs w:val="20"/>
        </w:rPr>
        <w:t xml:space="preserve"> do Umowy.</w:t>
      </w:r>
      <w:r>
        <w:t xml:space="preserve"> </w:t>
      </w:r>
    </w:p>
    <w:p w14:paraId="274BF65F" w14:textId="77777777" w:rsidR="009C5CD7" w:rsidRDefault="009C5CD7" w:rsidP="009C5CD7">
      <w:pPr>
        <w:spacing w:before="120" w:after="120" w:line="276" w:lineRule="auto"/>
        <w:jc w:val="both"/>
      </w:pPr>
    </w:p>
    <w:p w14:paraId="283766F1" w14:textId="77777777" w:rsidR="009C5CD7" w:rsidRDefault="009C5CD7" w:rsidP="009C5CD7">
      <w:pPr>
        <w:spacing w:before="120" w:after="120" w:line="276" w:lineRule="auto"/>
        <w:jc w:val="center"/>
        <w:rPr>
          <w:rFonts w:ascii="Arial" w:hAnsi="Arial" w:cs="Arial"/>
          <w:b/>
          <w:sz w:val="20"/>
          <w:szCs w:val="20"/>
        </w:rPr>
      </w:pPr>
    </w:p>
    <w:p w14:paraId="7074E984" w14:textId="77777777" w:rsidR="009C5CD7" w:rsidRDefault="009C5CD7" w:rsidP="009C5CD7">
      <w:pPr>
        <w:spacing w:before="120" w:after="120" w:line="276" w:lineRule="auto"/>
        <w:jc w:val="center"/>
        <w:rPr>
          <w:rFonts w:ascii="Arial" w:hAnsi="Arial" w:cs="Arial"/>
          <w:b/>
          <w:sz w:val="20"/>
          <w:szCs w:val="20"/>
        </w:rPr>
      </w:pPr>
      <w:r>
        <w:rPr>
          <w:rFonts w:ascii="Arial" w:hAnsi="Arial" w:cs="Arial"/>
          <w:b/>
          <w:sz w:val="20"/>
          <w:szCs w:val="20"/>
        </w:rPr>
        <w:t>§ 20</w:t>
      </w:r>
    </w:p>
    <w:p w14:paraId="502F4F1C" w14:textId="77777777" w:rsidR="009C5CD7" w:rsidRDefault="009C5CD7" w:rsidP="009C5CD7">
      <w:pPr>
        <w:spacing w:before="120" w:after="120" w:line="276" w:lineRule="auto"/>
        <w:jc w:val="center"/>
        <w:rPr>
          <w:rFonts w:ascii="Arial" w:hAnsi="Arial" w:cs="Arial"/>
          <w:b/>
          <w:sz w:val="20"/>
          <w:szCs w:val="20"/>
        </w:rPr>
      </w:pPr>
      <w:r>
        <w:rPr>
          <w:rFonts w:ascii="Arial" w:hAnsi="Arial" w:cs="Arial"/>
          <w:b/>
          <w:sz w:val="20"/>
          <w:szCs w:val="20"/>
        </w:rPr>
        <w:t>OCHRONA ŚRODOWISKA</w:t>
      </w:r>
    </w:p>
    <w:p w14:paraId="41FABD36" w14:textId="77777777" w:rsidR="009C5CD7" w:rsidRPr="002E2455" w:rsidRDefault="009C5CD7" w:rsidP="009C5CD7">
      <w:pPr>
        <w:spacing w:before="120" w:after="120" w:line="276" w:lineRule="auto"/>
        <w:jc w:val="center"/>
        <w:rPr>
          <w:rFonts w:ascii="Arial" w:hAnsi="Arial" w:cs="Arial"/>
          <w:b/>
          <w:sz w:val="20"/>
          <w:szCs w:val="20"/>
        </w:rPr>
      </w:pPr>
    </w:p>
    <w:p w14:paraId="4B39AADD" w14:textId="77777777" w:rsidR="009C5CD7" w:rsidRPr="002E2455" w:rsidRDefault="009C5CD7" w:rsidP="009C5CD7">
      <w:pPr>
        <w:pStyle w:val="Akapitzlist"/>
        <w:numPr>
          <w:ilvl w:val="0"/>
          <w:numId w:val="2"/>
        </w:numPr>
        <w:spacing w:before="120" w:after="120" w:line="276" w:lineRule="auto"/>
        <w:ind w:left="567" w:hanging="567"/>
        <w:jc w:val="both"/>
        <w:rPr>
          <w:rFonts w:ascii="Arial" w:hAnsi="Arial" w:cs="Arial"/>
          <w:color w:val="auto"/>
          <w:sz w:val="20"/>
          <w:szCs w:val="20"/>
        </w:rPr>
      </w:pPr>
      <w:r w:rsidRPr="002E2455">
        <w:rPr>
          <w:rFonts w:ascii="Arial" w:hAnsi="Arial" w:cs="Arial"/>
          <w:color w:val="auto"/>
          <w:sz w:val="20"/>
          <w:szCs w:val="20"/>
        </w:rPr>
        <w:t>Agencja oświadcza, że stosuje wymagania Systemu Zarządzania Środowiskowego, którego celem jest utrzymanie zgodności z obowiązującym prawem</w:t>
      </w:r>
      <w:r>
        <w:rPr>
          <w:rFonts w:ascii="Arial" w:hAnsi="Arial" w:cs="Arial"/>
          <w:color w:val="auto"/>
          <w:sz w:val="20"/>
          <w:szCs w:val="20"/>
        </w:rPr>
        <w:t xml:space="preserve"> z zakresu ochrony środowiska i </w:t>
      </w:r>
      <w:r w:rsidRPr="002E2455">
        <w:rPr>
          <w:rFonts w:ascii="Arial" w:hAnsi="Arial" w:cs="Arial"/>
          <w:color w:val="auto"/>
          <w:sz w:val="20"/>
          <w:szCs w:val="20"/>
        </w:rPr>
        <w:t>stały postęp w dziedzinie zmniejszania uciążliwości dla środowiska. Dokumentem wiodącym Systemu jest „Polityka Środowiskowa” , której tekst jest dostępny pod adrese</w:t>
      </w:r>
      <w:r>
        <w:rPr>
          <w:rFonts w:ascii="Arial" w:hAnsi="Arial" w:cs="Arial"/>
          <w:color w:val="auto"/>
          <w:sz w:val="20"/>
          <w:szCs w:val="20"/>
        </w:rPr>
        <w:t>m www.arm.gov.pl  informacje o </w:t>
      </w:r>
      <w:r w:rsidRPr="002E2455">
        <w:rPr>
          <w:rFonts w:ascii="Arial" w:hAnsi="Arial" w:cs="Arial"/>
          <w:color w:val="auto"/>
          <w:sz w:val="20"/>
          <w:szCs w:val="20"/>
        </w:rPr>
        <w:t>ARM/System Zarzadzania.</w:t>
      </w:r>
    </w:p>
    <w:p w14:paraId="7E5CCFDA" w14:textId="77777777" w:rsidR="009C5CD7" w:rsidRDefault="009C5CD7" w:rsidP="009C5CD7">
      <w:pPr>
        <w:pStyle w:val="Akapitzlist"/>
        <w:numPr>
          <w:ilvl w:val="0"/>
          <w:numId w:val="2"/>
        </w:numPr>
        <w:spacing w:before="120" w:after="120" w:line="276" w:lineRule="auto"/>
        <w:ind w:left="567" w:hanging="567"/>
        <w:jc w:val="both"/>
        <w:rPr>
          <w:rFonts w:ascii="Arial" w:hAnsi="Arial" w:cs="Arial"/>
          <w:color w:val="auto"/>
          <w:sz w:val="20"/>
          <w:szCs w:val="20"/>
        </w:rPr>
      </w:pPr>
      <w:r w:rsidRPr="002E2455">
        <w:rPr>
          <w:rFonts w:ascii="Arial" w:hAnsi="Arial" w:cs="Arial"/>
          <w:color w:val="auto"/>
          <w:sz w:val="20"/>
          <w:szCs w:val="20"/>
        </w:rPr>
        <w:t>Wymagania Systemu Zarządzania Środowiskowego zobowiązują Wykonawcę do bezwzględnego przestrzegania zawartych w umowie postanowień do</w:t>
      </w:r>
      <w:r>
        <w:rPr>
          <w:rFonts w:ascii="Arial" w:hAnsi="Arial" w:cs="Arial"/>
          <w:color w:val="auto"/>
          <w:sz w:val="20"/>
          <w:szCs w:val="20"/>
        </w:rPr>
        <w:t>tyczących gospodarki odpadami i </w:t>
      </w:r>
      <w:r w:rsidRPr="002E2455">
        <w:rPr>
          <w:rFonts w:ascii="Arial" w:hAnsi="Arial" w:cs="Arial"/>
          <w:color w:val="auto"/>
          <w:sz w:val="20"/>
          <w:szCs w:val="20"/>
        </w:rPr>
        <w:t>przestrzegania instrukcji z zakresu ochrony przeciwpożarowej i bezpieczeństwa technicznego oraz postanowień dotyczących poboru i wykorzystania mediów (woda, ścieki, energia).</w:t>
      </w:r>
    </w:p>
    <w:p w14:paraId="499EC9CB" w14:textId="77777777" w:rsidR="009C5CD7" w:rsidRPr="002E2455" w:rsidRDefault="009C5CD7" w:rsidP="009C5CD7">
      <w:pPr>
        <w:pStyle w:val="Akapitzlist"/>
        <w:spacing w:before="120" w:after="120" w:line="276" w:lineRule="auto"/>
        <w:ind w:left="0"/>
        <w:jc w:val="both"/>
        <w:rPr>
          <w:rFonts w:ascii="Arial" w:hAnsi="Arial" w:cs="Arial"/>
          <w:color w:val="auto"/>
          <w:sz w:val="20"/>
          <w:szCs w:val="20"/>
        </w:rPr>
      </w:pPr>
    </w:p>
    <w:p w14:paraId="6BB0444A" w14:textId="77777777" w:rsidR="009C5CD7" w:rsidRDefault="009C5CD7" w:rsidP="009C5CD7">
      <w:pPr>
        <w:spacing w:before="120" w:after="120" w:line="276" w:lineRule="auto"/>
        <w:jc w:val="center"/>
        <w:rPr>
          <w:rFonts w:ascii="Arial" w:hAnsi="Arial" w:cs="Arial"/>
          <w:b/>
          <w:sz w:val="20"/>
          <w:szCs w:val="20"/>
        </w:rPr>
      </w:pPr>
    </w:p>
    <w:p w14:paraId="6438B907" w14:textId="77777777" w:rsidR="009C5CD7" w:rsidRDefault="009C5CD7" w:rsidP="009C5CD7">
      <w:pPr>
        <w:spacing w:before="120" w:after="120" w:line="276" w:lineRule="auto"/>
        <w:jc w:val="center"/>
        <w:rPr>
          <w:rFonts w:ascii="Arial" w:hAnsi="Arial" w:cs="Arial"/>
          <w:b/>
          <w:sz w:val="20"/>
          <w:szCs w:val="20"/>
        </w:rPr>
      </w:pPr>
      <w:r>
        <w:rPr>
          <w:rFonts w:ascii="Arial" w:hAnsi="Arial" w:cs="Arial"/>
          <w:b/>
          <w:sz w:val="20"/>
          <w:szCs w:val="20"/>
        </w:rPr>
        <w:t>§ 21</w:t>
      </w:r>
    </w:p>
    <w:p w14:paraId="6F1F1BFB" w14:textId="77777777" w:rsidR="009C5CD7" w:rsidRDefault="009C5CD7" w:rsidP="009C5CD7">
      <w:pPr>
        <w:spacing w:before="120" w:after="120" w:line="276" w:lineRule="auto"/>
        <w:jc w:val="center"/>
        <w:rPr>
          <w:rFonts w:ascii="Arial" w:hAnsi="Arial" w:cs="Arial"/>
          <w:b/>
          <w:sz w:val="20"/>
          <w:szCs w:val="20"/>
        </w:rPr>
      </w:pPr>
      <w:r>
        <w:rPr>
          <w:rFonts w:ascii="Arial" w:hAnsi="Arial" w:cs="Arial"/>
          <w:b/>
          <w:sz w:val="20"/>
          <w:szCs w:val="20"/>
        </w:rPr>
        <w:t>POSTANOWIENIA KOŃCOWE</w:t>
      </w:r>
    </w:p>
    <w:p w14:paraId="17814F3E" w14:textId="77777777" w:rsidR="009C5CD7" w:rsidRPr="002E2455" w:rsidRDefault="009C5CD7" w:rsidP="009C5CD7">
      <w:pPr>
        <w:spacing w:before="120" w:after="120" w:line="276" w:lineRule="auto"/>
        <w:jc w:val="center"/>
        <w:rPr>
          <w:rFonts w:ascii="Arial" w:hAnsi="Arial" w:cs="Arial"/>
          <w:sz w:val="20"/>
          <w:szCs w:val="20"/>
        </w:rPr>
      </w:pPr>
    </w:p>
    <w:p w14:paraId="56C9B618" w14:textId="77777777" w:rsidR="009C5CD7" w:rsidRDefault="009C5CD7" w:rsidP="009C5CD7">
      <w:pPr>
        <w:pStyle w:val="Akapitzlist"/>
        <w:numPr>
          <w:ilvl w:val="0"/>
          <w:numId w:val="3"/>
        </w:numPr>
        <w:spacing w:before="120" w:after="120" w:line="276" w:lineRule="auto"/>
        <w:ind w:left="567" w:hanging="567"/>
        <w:jc w:val="both"/>
        <w:rPr>
          <w:rFonts w:ascii="Arial" w:hAnsi="Arial" w:cs="Arial"/>
          <w:color w:val="auto"/>
          <w:sz w:val="20"/>
          <w:szCs w:val="20"/>
        </w:rPr>
      </w:pPr>
      <w:r w:rsidRPr="002E2455">
        <w:rPr>
          <w:rFonts w:ascii="Arial" w:hAnsi="Arial" w:cs="Arial"/>
          <w:color w:val="auto"/>
          <w:sz w:val="20"/>
          <w:szCs w:val="20"/>
        </w:rPr>
        <w:t>Niedopuszczalna jest, pod rygorem nieważności, istotna zmiana postanowień niniejszej umowy w stosunku do treści oferty, na podstawie której dokonano wyboru Wykonawcy</w:t>
      </w:r>
      <w:r>
        <w:rPr>
          <w:rFonts w:ascii="Arial" w:hAnsi="Arial" w:cs="Arial"/>
          <w:color w:val="auto"/>
          <w:sz w:val="20"/>
          <w:szCs w:val="20"/>
        </w:rPr>
        <w:t xml:space="preserve"> z zastrzeżeniem postanowień §17</w:t>
      </w:r>
      <w:r w:rsidRPr="003F5CAD">
        <w:rPr>
          <w:rFonts w:ascii="Arial" w:hAnsi="Arial" w:cs="Arial"/>
          <w:color w:val="auto"/>
          <w:sz w:val="20"/>
          <w:szCs w:val="20"/>
        </w:rPr>
        <w:t>.</w:t>
      </w:r>
      <w:r w:rsidRPr="002E2455">
        <w:rPr>
          <w:rFonts w:ascii="Arial" w:hAnsi="Arial" w:cs="Arial"/>
          <w:color w:val="auto"/>
          <w:sz w:val="20"/>
          <w:szCs w:val="20"/>
        </w:rPr>
        <w:t xml:space="preserve"> Zmiany niniejszej umowy wymagają  formy pisemnej pod rygorem nieważności. </w:t>
      </w:r>
    </w:p>
    <w:p w14:paraId="135B95E1" w14:textId="77777777" w:rsidR="009C5CD7" w:rsidRDefault="009C5CD7" w:rsidP="009C5CD7">
      <w:pPr>
        <w:pStyle w:val="Akapitzlist"/>
        <w:numPr>
          <w:ilvl w:val="0"/>
          <w:numId w:val="3"/>
        </w:numPr>
        <w:spacing w:before="120" w:after="120" w:line="276" w:lineRule="auto"/>
        <w:ind w:left="567" w:hanging="567"/>
        <w:jc w:val="both"/>
        <w:rPr>
          <w:rFonts w:ascii="Arial" w:hAnsi="Arial" w:cs="Arial"/>
          <w:color w:val="auto"/>
          <w:sz w:val="20"/>
          <w:szCs w:val="20"/>
        </w:rPr>
      </w:pPr>
      <w:r w:rsidRPr="002E2455">
        <w:rPr>
          <w:rFonts w:ascii="Arial" w:hAnsi="Arial" w:cs="Arial"/>
          <w:color w:val="auto"/>
          <w:sz w:val="20"/>
          <w:szCs w:val="20"/>
        </w:rPr>
        <w:t>W sprawach nieuregulowanych niniejszą umową będą miały zastosowanie: Kodeks Cywilny, ustawa Prawo zamówień publicznych oraz ustawa Prawo budowlane wraz z przepisami wykonawczymi.</w:t>
      </w:r>
    </w:p>
    <w:p w14:paraId="3B91A671" w14:textId="77777777" w:rsidR="009C5CD7" w:rsidRDefault="009C5CD7" w:rsidP="009C5CD7">
      <w:pPr>
        <w:pStyle w:val="Akapitzlist"/>
        <w:numPr>
          <w:ilvl w:val="0"/>
          <w:numId w:val="3"/>
        </w:numPr>
        <w:spacing w:before="120" w:after="120" w:line="276" w:lineRule="auto"/>
        <w:ind w:left="567" w:hanging="567"/>
        <w:jc w:val="both"/>
        <w:rPr>
          <w:rFonts w:ascii="Arial" w:hAnsi="Arial" w:cs="Arial"/>
          <w:color w:val="auto"/>
          <w:sz w:val="20"/>
          <w:szCs w:val="20"/>
        </w:rPr>
      </w:pPr>
      <w:r w:rsidRPr="002E2455">
        <w:rPr>
          <w:rFonts w:ascii="Arial" w:hAnsi="Arial" w:cs="Arial"/>
          <w:color w:val="auto"/>
          <w:sz w:val="20"/>
          <w:szCs w:val="20"/>
        </w:rPr>
        <w:t>Spory dotyczące niniejszej umowy będą rozstrzygane przez sąd właściwy dla siedziby Zamawiającego.</w:t>
      </w:r>
    </w:p>
    <w:p w14:paraId="5DAAFE63" w14:textId="77777777" w:rsidR="009C5CD7" w:rsidRPr="00560C9B" w:rsidRDefault="009C5CD7" w:rsidP="009C5CD7">
      <w:pPr>
        <w:pStyle w:val="Akapitzlist"/>
        <w:numPr>
          <w:ilvl w:val="0"/>
          <w:numId w:val="3"/>
        </w:numPr>
        <w:spacing w:before="120" w:after="120" w:line="276" w:lineRule="auto"/>
        <w:ind w:left="567" w:hanging="567"/>
        <w:jc w:val="both"/>
        <w:rPr>
          <w:rFonts w:ascii="Arial" w:hAnsi="Arial" w:cs="Arial"/>
          <w:color w:val="auto"/>
          <w:sz w:val="20"/>
          <w:szCs w:val="20"/>
        </w:rPr>
      </w:pPr>
      <w:r w:rsidRPr="00560C9B">
        <w:rPr>
          <w:rFonts w:ascii="Arial" w:hAnsi="Arial" w:cs="Arial"/>
          <w:color w:val="auto"/>
          <w:sz w:val="20"/>
          <w:szCs w:val="20"/>
        </w:rPr>
        <w:t>Umowę sporządzono w trzech  jednobrzmiących egzempl</w:t>
      </w:r>
      <w:r>
        <w:rPr>
          <w:rFonts w:ascii="Arial" w:hAnsi="Arial" w:cs="Arial"/>
          <w:color w:val="auto"/>
          <w:sz w:val="20"/>
          <w:szCs w:val="20"/>
        </w:rPr>
        <w:t>arzach, dwa dla Zamawiającego i </w:t>
      </w:r>
      <w:r w:rsidRPr="00560C9B">
        <w:rPr>
          <w:rFonts w:ascii="Arial" w:hAnsi="Arial" w:cs="Arial"/>
          <w:color w:val="auto"/>
          <w:sz w:val="20"/>
          <w:szCs w:val="20"/>
        </w:rPr>
        <w:t>jeden dla Wykonawcy.</w:t>
      </w:r>
    </w:p>
    <w:p w14:paraId="03EE04CB" w14:textId="77777777" w:rsidR="009C5CD7" w:rsidRDefault="009C5CD7" w:rsidP="009C5CD7">
      <w:pPr>
        <w:spacing w:before="120" w:after="120" w:line="276" w:lineRule="auto"/>
        <w:jc w:val="both"/>
        <w:rPr>
          <w:rFonts w:ascii="Arial" w:hAnsi="Arial" w:cs="Arial"/>
          <w:sz w:val="20"/>
          <w:szCs w:val="20"/>
        </w:rPr>
      </w:pPr>
    </w:p>
    <w:p w14:paraId="5D3A97A4" w14:textId="77777777" w:rsidR="009C5CD7" w:rsidRDefault="009C5CD7" w:rsidP="009C5CD7">
      <w:pPr>
        <w:spacing w:before="120" w:after="120" w:line="276" w:lineRule="auto"/>
        <w:jc w:val="both"/>
        <w:rPr>
          <w:rFonts w:ascii="Arial" w:hAnsi="Arial" w:cs="Arial"/>
          <w:sz w:val="20"/>
          <w:szCs w:val="20"/>
        </w:rPr>
      </w:pPr>
    </w:p>
    <w:p w14:paraId="2BD85BC0" w14:textId="77777777" w:rsidR="009C5CD7" w:rsidRPr="00117BD9" w:rsidRDefault="009C5CD7" w:rsidP="009C5CD7">
      <w:pPr>
        <w:spacing w:before="120" w:after="120" w:line="276" w:lineRule="auto"/>
        <w:jc w:val="both"/>
        <w:rPr>
          <w:rFonts w:ascii="Arial" w:hAnsi="Arial" w:cs="Arial"/>
          <w:b/>
          <w:sz w:val="20"/>
          <w:szCs w:val="20"/>
        </w:rPr>
      </w:pPr>
      <w:r w:rsidRPr="00117BD9">
        <w:rPr>
          <w:rFonts w:ascii="Arial" w:hAnsi="Arial" w:cs="Arial"/>
          <w:b/>
          <w:sz w:val="20"/>
          <w:szCs w:val="20"/>
        </w:rPr>
        <w:t>Załączniki:</w:t>
      </w:r>
    </w:p>
    <w:p w14:paraId="2644A12E" w14:textId="77777777" w:rsidR="009C5CD7" w:rsidRPr="00DE04CF" w:rsidRDefault="009C5CD7" w:rsidP="009C5CD7">
      <w:pPr>
        <w:pStyle w:val="Akapitzlist"/>
        <w:spacing w:before="120" w:after="120" w:line="276" w:lineRule="auto"/>
        <w:ind w:left="0"/>
        <w:jc w:val="both"/>
        <w:rPr>
          <w:rFonts w:ascii="Arial" w:hAnsi="Arial" w:cs="Arial"/>
          <w:color w:val="auto"/>
          <w:sz w:val="20"/>
          <w:szCs w:val="20"/>
        </w:rPr>
      </w:pPr>
      <w:r>
        <w:rPr>
          <w:rFonts w:ascii="Arial" w:hAnsi="Arial" w:cs="Arial"/>
          <w:color w:val="auto"/>
          <w:sz w:val="20"/>
          <w:szCs w:val="20"/>
        </w:rPr>
        <w:t xml:space="preserve">Nr 1 </w:t>
      </w:r>
      <w:r w:rsidRPr="00DE04CF">
        <w:rPr>
          <w:rFonts w:ascii="Arial" w:hAnsi="Arial" w:cs="Arial"/>
          <w:color w:val="auto"/>
          <w:sz w:val="20"/>
          <w:szCs w:val="20"/>
        </w:rPr>
        <w:t>–</w:t>
      </w:r>
      <w:r>
        <w:rPr>
          <w:rFonts w:ascii="Arial" w:hAnsi="Arial" w:cs="Arial"/>
          <w:color w:val="auto"/>
          <w:sz w:val="20"/>
          <w:szCs w:val="20"/>
        </w:rPr>
        <w:t xml:space="preserve"> </w:t>
      </w:r>
      <w:r w:rsidRPr="00DE04CF">
        <w:rPr>
          <w:rFonts w:ascii="Arial" w:hAnsi="Arial" w:cs="Arial"/>
          <w:color w:val="auto"/>
          <w:sz w:val="20"/>
          <w:szCs w:val="20"/>
        </w:rPr>
        <w:t>Oferta Wykonawcy</w:t>
      </w:r>
    </w:p>
    <w:p w14:paraId="31E81FAE" w14:textId="77777777" w:rsidR="009C5CD7" w:rsidRPr="00DE04CF" w:rsidRDefault="009C5CD7" w:rsidP="009C5CD7">
      <w:pPr>
        <w:pStyle w:val="Akapitzlist"/>
        <w:spacing w:before="120" w:after="120" w:line="276" w:lineRule="auto"/>
        <w:ind w:left="0"/>
        <w:jc w:val="both"/>
        <w:rPr>
          <w:rFonts w:ascii="Arial" w:hAnsi="Arial" w:cs="Arial"/>
          <w:color w:val="auto"/>
          <w:sz w:val="20"/>
          <w:szCs w:val="20"/>
        </w:rPr>
      </w:pPr>
      <w:r w:rsidRPr="00DE04CF">
        <w:rPr>
          <w:rFonts w:ascii="Arial" w:hAnsi="Arial" w:cs="Arial"/>
          <w:color w:val="auto"/>
          <w:sz w:val="20"/>
          <w:szCs w:val="20"/>
        </w:rPr>
        <w:t>Nr 2 – Opis Przedmiotu Zamówienia</w:t>
      </w:r>
    </w:p>
    <w:p w14:paraId="31141201" w14:textId="77777777" w:rsidR="009C5CD7" w:rsidRPr="00DE04CF" w:rsidRDefault="009C5CD7" w:rsidP="009C5CD7">
      <w:pPr>
        <w:pStyle w:val="Akapitzlist"/>
        <w:spacing w:before="120" w:after="120" w:line="276" w:lineRule="auto"/>
        <w:ind w:left="0"/>
        <w:jc w:val="both"/>
        <w:rPr>
          <w:rFonts w:ascii="Arial" w:hAnsi="Arial" w:cs="Arial"/>
          <w:color w:val="auto"/>
          <w:sz w:val="20"/>
          <w:szCs w:val="20"/>
        </w:rPr>
      </w:pPr>
      <w:r w:rsidRPr="00DE04CF">
        <w:rPr>
          <w:rFonts w:ascii="Arial" w:hAnsi="Arial" w:cs="Arial"/>
          <w:color w:val="auto"/>
          <w:sz w:val="20"/>
          <w:szCs w:val="20"/>
        </w:rPr>
        <w:t xml:space="preserve">Nr 3 – Dokumentacja techniczna – część jawna </w:t>
      </w:r>
    </w:p>
    <w:p w14:paraId="6A038840" w14:textId="77777777" w:rsidR="009C5CD7" w:rsidRPr="00DE04CF" w:rsidRDefault="009C5CD7" w:rsidP="009C5CD7">
      <w:pPr>
        <w:pStyle w:val="Akapitzlist"/>
        <w:spacing w:before="120" w:after="120" w:line="276" w:lineRule="auto"/>
        <w:ind w:left="0"/>
        <w:jc w:val="both"/>
        <w:rPr>
          <w:rFonts w:ascii="Arial" w:hAnsi="Arial" w:cs="Arial"/>
          <w:color w:val="auto"/>
          <w:sz w:val="20"/>
          <w:szCs w:val="20"/>
        </w:rPr>
      </w:pPr>
      <w:r w:rsidRPr="00DE04CF">
        <w:rPr>
          <w:rFonts w:ascii="Arial" w:hAnsi="Arial" w:cs="Arial"/>
          <w:color w:val="auto"/>
          <w:sz w:val="20"/>
          <w:szCs w:val="20"/>
        </w:rPr>
        <w:t>Nr 4 – Dokumentacja techniczna – część niejawna</w:t>
      </w:r>
    </w:p>
    <w:p w14:paraId="248F01ED" w14:textId="77777777" w:rsidR="009C5CD7" w:rsidRPr="00DE04CF" w:rsidRDefault="009C5CD7" w:rsidP="009C5CD7">
      <w:pPr>
        <w:pStyle w:val="Akapitzlist"/>
        <w:spacing w:before="120" w:after="120" w:line="276" w:lineRule="auto"/>
        <w:ind w:left="0"/>
        <w:jc w:val="both"/>
        <w:rPr>
          <w:rFonts w:ascii="Arial" w:hAnsi="Arial" w:cs="Arial"/>
          <w:color w:val="auto"/>
          <w:sz w:val="20"/>
          <w:szCs w:val="20"/>
        </w:rPr>
      </w:pPr>
      <w:r w:rsidRPr="00DE04CF">
        <w:rPr>
          <w:rFonts w:ascii="Arial" w:hAnsi="Arial" w:cs="Arial"/>
          <w:color w:val="auto"/>
          <w:sz w:val="20"/>
          <w:szCs w:val="20"/>
        </w:rPr>
        <w:t>Nr 5 – Zestawienie elementów etapów prac podlegających fakturowaniu</w:t>
      </w:r>
    </w:p>
    <w:p w14:paraId="1D49B28C" w14:textId="77777777" w:rsidR="009C5CD7" w:rsidRPr="00DE04CF" w:rsidRDefault="009C5CD7" w:rsidP="009C5CD7">
      <w:pPr>
        <w:pStyle w:val="Akapitzlist"/>
        <w:spacing w:before="120" w:after="120" w:line="276" w:lineRule="auto"/>
        <w:ind w:left="0"/>
        <w:jc w:val="both"/>
        <w:rPr>
          <w:rFonts w:ascii="Arial" w:hAnsi="Arial" w:cs="Arial"/>
          <w:color w:val="auto"/>
          <w:sz w:val="20"/>
          <w:szCs w:val="20"/>
        </w:rPr>
      </w:pPr>
      <w:r w:rsidRPr="00DE04CF">
        <w:rPr>
          <w:rFonts w:ascii="Arial" w:hAnsi="Arial" w:cs="Arial"/>
          <w:color w:val="auto"/>
          <w:sz w:val="20"/>
          <w:szCs w:val="20"/>
        </w:rPr>
        <w:t>Nr 6 –</w:t>
      </w:r>
      <w:r>
        <w:rPr>
          <w:rFonts w:ascii="Arial" w:hAnsi="Arial" w:cs="Arial"/>
          <w:color w:val="auto"/>
          <w:sz w:val="20"/>
          <w:szCs w:val="20"/>
        </w:rPr>
        <w:t xml:space="preserve"> </w:t>
      </w:r>
      <w:r w:rsidRPr="00DE04CF">
        <w:rPr>
          <w:rFonts w:ascii="Arial" w:hAnsi="Arial" w:cs="Arial"/>
          <w:color w:val="auto"/>
          <w:sz w:val="20"/>
          <w:szCs w:val="20"/>
        </w:rPr>
        <w:t>Procedura odbioru prac</w:t>
      </w:r>
    </w:p>
    <w:p w14:paraId="2F536958" w14:textId="77777777" w:rsidR="009C5CD7" w:rsidRDefault="009C5CD7" w:rsidP="009C5CD7">
      <w:pPr>
        <w:pStyle w:val="Akapitzlist"/>
        <w:spacing w:before="120" w:after="120" w:line="276" w:lineRule="auto"/>
        <w:ind w:left="0"/>
        <w:jc w:val="both"/>
        <w:rPr>
          <w:rFonts w:ascii="Arial" w:hAnsi="Arial" w:cs="Arial"/>
          <w:color w:val="auto"/>
          <w:sz w:val="20"/>
          <w:szCs w:val="20"/>
        </w:rPr>
      </w:pPr>
      <w:r w:rsidRPr="00DE04CF">
        <w:rPr>
          <w:rFonts w:ascii="Arial" w:hAnsi="Arial" w:cs="Arial"/>
          <w:color w:val="auto"/>
          <w:sz w:val="20"/>
          <w:szCs w:val="20"/>
        </w:rPr>
        <w:t>Nr 7</w:t>
      </w:r>
      <w:r>
        <w:rPr>
          <w:rFonts w:ascii="Arial" w:hAnsi="Arial" w:cs="Arial"/>
          <w:color w:val="auto"/>
          <w:sz w:val="20"/>
          <w:szCs w:val="20"/>
        </w:rPr>
        <w:t xml:space="preserve"> </w:t>
      </w:r>
      <w:r w:rsidRPr="00DE04CF">
        <w:rPr>
          <w:rFonts w:ascii="Arial" w:hAnsi="Arial" w:cs="Arial"/>
          <w:color w:val="auto"/>
          <w:sz w:val="20"/>
          <w:szCs w:val="20"/>
        </w:rPr>
        <w:t>– Wytyczne Bezpieczeństwa Informacji</w:t>
      </w:r>
    </w:p>
    <w:p w14:paraId="2DFD2F8F" w14:textId="77777777" w:rsidR="009C5CD7" w:rsidRDefault="009C5CD7" w:rsidP="009C5CD7">
      <w:pPr>
        <w:pStyle w:val="Akapitzlist"/>
        <w:spacing w:before="120" w:after="120" w:line="276" w:lineRule="auto"/>
        <w:ind w:left="0"/>
        <w:jc w:val="both"/>
        <w:rPr>
          <w:rFonts w:ascii="Arial" w:hAnsi="Arial" w:cs="Arial"/>
          <w:color w:val="auto"/>
          <w:sz w:val="20"/>
          <w:szCs w:val="20"/>
        </w:rPr>
      </w:pPr>
      <w:r>
        <w:rPr>
          <w:rFonts w:ascii="Arial" w:hAnsi="Arial" w:cs="Arial"/>
          <w:color w:val="auto"/>
          <w:sz w:val="20"/>
          <w:szCs w:val="20"/>
        </w:rPr>
        <w:t>Nr 8 – Wzór Protokołu Odbioru</w:t>
      </w:r>
    </w:p>
    <w:p w14:paraId="65164B93" w14:textId="77777777" w:rsidR="009C5CD7" w:rsidRPr="009E533C" w:rsidRDefault="009C5CD7" w:rsidP="009C5CD7">
      <w:pPr>
        <w:pStyle w:val="Akapitzlist"/>
        <w:spacing w:before="120" w:after="120" w:line="276" w:lineRule="auto"/>
        <w:ind w:left="0"/>
        <w:jc w:val="both"/>
        <w:rPr>
          <w:rFonts w:ascii="Arial" w:hAnsi="Arial" w:cs="Arial"/>
          <w:sz w:val="16"/>
          <w:szCs w:val="16"/>
        </w:rPr>
      </w:pPr>
      <w:r>
        <w:rPr>
          <w:rFonts w:ascii="Arial" w:hAnsi="Arial" w:cs="Arial"/>
          <w:color w:val="auto"/>
          <w:sz w:val="20"/>
          <w:szCs w:val="20"/>
        </w:rPr>
        <w:t>Nr 9 – Umowa licencyjna</w:t>
      </w:r>
    </w:p>
    <w:p w14:paraId="235E434F" w14:textId="77777777" w:rsidR="009C5CD7" w:rsidRPr="007070D1" w:rsidRDefault="009C5CD7" w:rsidP="009C5CD7">
      <w:pPr>
        <w:spacing w:line="276" w:lineRule="auto"/>
        <w:jc w:val="both"/>
        <w:rPr>
          <w:rFonts w:ascii="Arial" w:hAnsi="Arial" w:cs="Arial"/>
          <w:sz w:val="18"/>
          <w:szCs w:val="18"/>
        </w:rPr>
      </w:pPr>
    </w:p>
    <w:p w14:paraId="7248FFAB" w14:textId="77777777" w:rsidR="009C5CD7" w:rsidRDefault="009C5CD7" w:rsidP="009C5CD7">
      <w:pPr>
        <w:spacing w:line="276" w:lineRule="auto"/>
        <w:jc w:val="both"/>
        <w:rPr>
          <w:rFonts w:ascii="Arial" w:hAnsi="Arial" w:cs="Arial"/>
          <w:sz w:val="18"/>
          <w:szCs w:val="18"/>
        </w:rPr>
      </w:pPr>
    </w:p>
    <w:p w14:paraId="75853862" w14:textId="77777777" w:rsidR="009C5CD7" w:rsidRDefault="009C5CD7" w:rsidP="009C5CD7">
      <w:pPr>
        <w:spacing w:line="276" w:lineRule="auto"/>
        <w:jc w:val="both"/>
        <w:rPr>
          <w:rFonts w:ascii="Arial" w:hAnsi="Arial" w:cs="Arial"/>
          <w:sz w:val="18"/>
          <w:szCs w:val="18"/>
        </w:rPr>
      </w:pPr>
    </w:p>
    <w:p w14:paraId="12D0EBC9" w14:textId="77777777" w:rsidR="009C5CD7" w:rsidRPr="007070D1" w:rsidRDefault="009C5CD7" w:rsidP="009C5CD7">
      <w:pPr>
        <w:spacing w:line="276" w:lineRule="auto"/>
        <w:jc w:val="both"/>
        <w:rPr>
          <w:rFonts w:ascii="Arial" w:hAnsi="Arial" w:cs="Arial"/>
          <w:sz w:val="18"/>
          <w:szCs w:val="18"/>
        </w:rPr>
      </w:pPr>
    </w:p>
    <w:p w14:paraId="73F22BF3" w14:textId="77777777" w:rsidR="00337353" w:rsidRDefault="009C5CD7" w:rsidP="009C5CD7">
      <w:r w:rsidRPr="00225AEF">
        <w:rPr>
          <w:rFonts w:ascii="Arial" w:hAnsi="Arial" w:cs="Arial"/>
          <w:b/>
          <w:color w:val="000000"/>
          <w:sz w:val="20"/>
          <w:szCs w:val="20"/>
        </w:rPr>
        <w:t>ZAMAWIAJĄCY</w:t>
      </w:r>
      <w:r w:rsidRPr="00225AEF">
        <w:rPr>
          <w:rFonts w:ascii="Arial" w:hAnsi="Arial" w:cs="Arial"/>
          <w:b/>
          <w:color w:val="000000"/>
          <w:sz w:val="20"/>
          <w:szCs w:val="20"/>
        </w:rPr>
        <w:tab/>
      </w:r>
      <w:r w:rsidRPr="00225AEF">
        <w:rPr>
          <w:rFonts w:ascii="Arial" w:hAnsi="Arial" w:cs="Arial"/>
          <w:b/>
          <w:color w:val="000000"/>
          <w:sz w:val="20"/>
          <w:szCs w:val="20"/>
        </w:rPr>
        <w:tab/>
      </w:r>
      <w:r w:rsidRPr="00225AEF">
        <w:rPr>
          <w:rFonts w:ascii="Arial" w:hAnsi="Arial" w:cs="Arial"/>
          <w:b/>
          <w:color w:val="000000"/>
          <w:sz w:val="20"/>
          <w:szCs w:val="20"/>
        </w:rPr>
        <w:tab/>
      </w:r>
      <w:r w:rsidRPr="00225AEF">
        <w:rPr>
          <w:rFonts w:ascii="Arial" w:hAnsi="Arial" w:cs="Arial"/>
          <w:b/>
          <w:color w:val="000000"/>
          <w:sz w:val="20"/>
          <w:szCs w:val="20"/>
        </w:rPr>
        <w:tab/>
      </w:r>
      <w:r w:rsidRPr="00225AEF">
        <w:rPr>
          <w:rFonts w:ascii="Arial" w:hAnsi="Arial" w:cs="Arial"/>
          <w:b/>
          <w:color w:val="000000"/>
          <w:sz w:val="20"/>
          <w:szCs w:val="20"/>
        </w:rPr>
        <w:tab/>
      </w:r>
      <w:r w:rsidRPr="00225AEF">
        <w:rPr>
          <w:rFonts w:ascii="Arial" w:hAnsi="Arial" w:cs="Arial"/>
          <w:b/>
          <w:color w:val="000000"/>
          <w:sz w:val="20"/>
          <w:szCs w:val="20"/>
        </w:rPr>
        <w:tab/>
        <w:t>WYKONAWCA</w:t>
      </w:r>
    </w:p>
    <w:sectPr w:rsidR="00337353" w:rsidSect="00264B6A">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B482" w14:textId="77777777" w:rsidR="00E76586" w:rsidRDefault="00E76586" w:rsidP="009C5CD7">
      <w:pPr>
        <w:spacing w:after="0" w:line="240" w:lineRule="auto"/>
      </w:pPr>
      <w:r>
        <w:separator/>
      </w:r>
    </w:p>
  </w:endnote>
  <w:endnote w:type="continuationSeparator" w:id="0">
    <w:p w14:paraId="7E0C7183" w14:textId="77777777" w:rsidR="00E76586" w:rsidRDefault="00E76586" w:rsidP="009C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TE24B7B68t00">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CC95" w14:textId="77777777" w:rsidR="00E76586" w:rsidRDefault="00E76586" w:rsidP="009C5CD7">
    <w:pPr>
      <w:pStyle w:val="Stopka"/>
    </w:pPr>
    <w:r>
      <w:rPr>
        <w:rFonts w:ascii="Arial" w:hAnsi="Arial" w:cs="Arial"/>
        <w:sz w:val="20"/>
        <w:szCs w:val="20"/>
      </w:rPr>
      <w:t xml:space="preserve">Znak sprawy: </w:t>
    </w:r>
    <w:r w:rsidRPr="00723ABE">
      <w:rPr>
        <w:rFonts w:ascii="Arial" w:hAnsi="Arial" w:cs="Arial"/>
        <w:sz w:val="20"/>
        <w:szCs w:val="20"/>
      </w:rPr>
      <w:t>BPzp-262-</w:t>
    </w:r>
    <w:r>
      <w:rPr>
        <w:rFonts w:ascii="Arial" w:hAnsi="Arial" w:cs="Arial"/>
        <w:sz w:val="20"/>
        <w:szCs w:val="20"/>
      </w:rPr>
      <w:t>55</w:t>
    </w:r>
    <w:r w:rsidRPr="00723ABE">
      <w:rPr>
        <w:rFonts w:ascii="Arial" w:hAnsi="Arial" w:cs="Arial"/>
        <w:sz w:val="20"/>
        <w:szCs w:val="20"/>
      </w:rPr>
      <w:t>/16</w:t>
    </w:r>
    <w:r>
      <w:rPr>
        <w:rFonts w:ascii="Arial" w:hAnsi="Arial" w:cs="Arial"/>
        <w:sz w:val="20"/>
        <w:szCs w:val="20"/>
      </w:rPr>
      <w:tab/>
    </w:r>
    <w:r>
      <w:rPr>
        <w:rFonts w:ascii="Arial" w:hAnsi="Arial" w:cs="Arial"/>
        <w:sz w:val="20"/>
        <w:szCs w:val="20"/>
      </w:rPr>
      <w:tab/>
    </w:r>
    <w:r w:rsidRPr="001B015E">
      <w:rPr>
        <w:rStyle w:val="Numerstrony"/>
        <w:rFonts w:ascii="Arial" w:hAnsi="Arial" w:cs="Arial"/>
        <w:sz w:val="20"/>
        <w:szCs w:val="20"/>
      </w:rPr>
      <w:fldChar w:fldCharType="begin"/>
    </w:r>
    <w:r w:rsidRPr="001B015E">
      <w:rPr>
        <w:rStyle w:val="Numerstrony"/>
        <w:rFonts w:ascii="Arial" w:hAnsi="Arial" w:cs="Arial"/>
        <w:sz w:val="20"/>
        <w:szCs w:val="20"/>
      </w:rPr>
      <w:instrText xml:space="preserve"> PAGE </w:instrText>
    </w:r>
    <w:r w:rsidRPr="001B015E">
      <w:rPr>
        <w:rStyle w:val="Numerstrony"/>
        <w:rFonts w:ascii="Arial" w:hAnsi="Arial" w:cs="Arial"/>
        <w:sz w:val="20"/>
        <w:szCs w:val="20"/>
      </w:rPr>
      <w:fldChar w:fldCharType="separate"/>
    </w:r>
    <w:r w:rsidR="001B015E">
      <w:rPr>
        <w:rStyle w:val="Numerstrony"/>
        <w:rFonts w:ascii="Arial" w:hAnsi="Arial" w:cs="Arial"/>
        <w:noProof/>
        <w:sz w:val="20"/>
        <w:szCs w:val="20"/>
      </w:rPr>
      <w:t>4</w:t>
    </w:r>
    <w:r w:rsidRPr="001B015E">
      <w:rPr>
        <w:rStyle w:val="Numerstron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F061" w14:textId="77777777" w:rsidR="00E76586" w:rsidRDefault="00E76586" w:rsidP="009C5CD7">
      <w:pPr>
        <w:spacing w:after="0" w:line="240" w:lineRule="auto"/>
      </w:pPr>
      <w:r>
        <w:separator/>
      </w:r>
    </w:p>
  </w:footnote>
  <w:footnote w:type="continuationSeparator" w:id="0">
    <w:p w14:paraId="1C313C14" w14:textId="77777777" w:rsidR="00E76586" w:rsidRDefault="00E76586" w:rsidP="009C5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C45"/>
    <w:multiLevelType w:val="hybridMultilevel"/>
    <w:tmpl w:val="E2E86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7D93"/>
    <w:multiLevelType w:val="hybridMultilevel"/>
    <w:tmpl w:val="A6D84A68"/>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C22BE"/>
    <w:multiLevelType w:val="hybridMultilevel"/>
    <w:tmpl w:val="F7A2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3D6A"/>
    <w:multiLevelType w:val="multilevel"/>
    <w:tmpl w:val="50FA0AF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EA7A60"/>
    <w:multiLevelType w:val="hybridMultilevel"/>
    <w:tmpl w:val="126C1F62"/>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17553"/>
    <w:multiLevelType w:val="hybridMultilevel"/>
    <w:tmpl w:val="9DB6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3081B"/>
    <w:multiLevelType w:val="hybridMultilevel"/>
    <w:tmpl w:val="38AC7BEE"/>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97EE5"/>
    <w:multiLevelType w:val="hybridMultilevel"/>
    <w:tmpl w:val="B18AA0C2"/>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25FB6"/>
    <w:multiLevelType w:val="hybridMultilevel"/>
    <w:tmpl w:val="974831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9A05BE"/>
    <w:multiLevelType w:val="hybridMultilevel"/>
    <w:tmpl w:val="F54032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01710"/>
    <w:multiLevelType w:val="hybridMultilevel"/>
    <w:tmpl w:val="DB68A118"/>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800E5"/>
    <w:multiLevelType w:val="hybridMultilevel"/>
    <w:tmpl w:val="1E1EE482"/>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D067C"/>
    <w:multiLevelType w:val="hybridMultilevel"/>
    <w:tmpl w:val="0098201E"/>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27A51"/>
    <w:multiLevelType w:val="hybridMultilevel"/>
    <w:tmpl w:val="F66E7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9B1BFC"/>
    <w:multiLevelType w:val="multilevel"/>
    <w:tmpl w:val="F5403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0AF189C"/>
    <w:multiLevelType w:val="hybridMultilevel"/>
    <w:tmpl w:val="81DA16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50EB4"/>
    <w:multiLevelType w:val="hybridMultilevel"/>
    <w:tmpl w:val="71601476"/>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72F18"/>
    <w:multiLevelType w:val="multilevel"/>
    <w:tmpl w:val="6B94A8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736C13"/>
    <w:multiLevelType w:val="hybridMultilevel"/>
    <w:tmpl w:val="B56E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A1209"/>
    <w:multiLevelType w:val="hybridMultilevel"/>
    <w:tmpl w:val="6F3A9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45820"/>
    <w:multiLevelType w:val="hybridMultilevel"/>
    <w:tmpl w:val="6B94A8EE"/>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732E2"/>
    <w:multiLevelType w:val="hybridMultilevel"/>
    <w:tmpl w:val="9C8C1F02"/>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3286C"/>
    <w:multiLevelType w:val="hybridMultilevel"/>
    <w:tmpl w:val="FB208B5E"/>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14FCC"/>
    <w:multiLevelType w:val="multilevel"/>
    <w:tmpl w:val="D11EE7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F30540C"/>
    <w:multiLevelType w:val="hybridMultilevel"/>
    <w:tmpl w:val="1C646E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764C1F"/>
    <w:multiLevelType w:val="hybridMultilevel"/>
    <w:tmpl w:val="0BC276EC"/>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A3C9C"/>
    <w:multiLevelType w:val="hybridMultilevel"/>
    <w:tmpl w:val="F236B350"/>
    <w:lvl w:ilvl="0" w:tplc="B342700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378E6"/>
    <w:multiLevelType w:val="hybridMultilevel"/>
    <w:tmpl w:val="CCD47B9A"/>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36332"/>
    <w:multiLevelType w:val="hybridMultilevel"/>
    <w:tmpl w:val="7038B16E"/>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66736"/>
    <w:multiLevelType w:val="hybridMultilevel"/>
    <w:tmpl w:val="80CC8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1F371B"/>
    <w:multiLevelType w:val="hybridMultilevel"/>
    <w:tmpl w:val="A28C7BD0"/>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476CB"/>
    <w:multiLevelType w:val="hybridMultilevel"/>
    <w:tmpl w:val="138C4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D1D33"/>
    <w:multiLevelType w:val="multilevel"/>
    <w:tmpl w:val="569887EE"/>
    <w:lvl w:ilvl="0">
      <w:start w:val="1"/>
      <w:numFmt w:val="decimal"/>
      <w:lvlText w:val="%1."/>
      <w:lvlJc w:val="left"/>
      <w:pPr>
        <w:tabs>
          <w:tab w:val="num" w:pos="360"/>
        </w:tabs>
        <w:ind w:left="360" w:hanging="360"/>
      </w:pPr>
      <w:rPr>
        <w:b w:val="0"/>
      </w:rPr>
    </w:lvl>
    <w:lvl w:ilvl="1">
      <w:start w:val="1"/>
      <w:numFmt w:val="decimal"/>
      <w:isLgl/>
      <w:lvlText w:val="%2)"/>
      <w:lvlJc w:val="left"/>
      <w:pPr>
        <w:tabs>
          <w:tab w:val="num" w:pos="840"/>
        </w:tabs>
        <w:ind w:left="840" w:hanging="360"/>
      </w:pPr>
      <w:rPr>
        <w:rFonts w:ascii="Times New Roman" w:eastAsia="Times New Roman" w:hAnsi="Times New Roman" w:cs="Times New Roman"/>
      </w:rPr>
    </w:lvl>
    <w:lvl w:ilvl="2">
      <w:start w:val="1"/>
      <w:numFmt w:val="lowerLetter"/>
      <w:isLgl/>
      <w:lvlText w:val="%3)"/>
      <w:lvlJc w:val="left"/>
      <w:pPr>
        <w:tabs>
          <w:tab w:val="num" w:pos="1680"/>
        </w:tabs>
        <w:ind w:left="1680" w:hanging="720"/>
      </w:pPr>
      <w:rPr>
        <w:rFonts w:ascii="Times New Roman" w:eastAsia="Times New Roman" w:hAnsi="Times New Roman" w:cs="Times New Roman"/>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33" w15:restartNumberingAfterBreak="0">
    <w:nsid w:val="4A072352"/>
    <w:multiLevelType w:val="multilevel"/>
    <w:tmpl w:val="B55E7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B6619A"/>
    <w:multiLevelType w:val="hybridMultilevel"/>
    <w:tmpl w:val="50FA0AFC"/>
    <w:lvl w:ilvl="0" w:tplc="54EC76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ABB32C9"/>
    <w:multiLevelType w:val="hybridMultilevel"/>
    <w:tmpl w:val="14847CBE"/>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B34495"/>
    <w:multiLevelType w:val="hybridMultilevel"/>
    <w:tmpl w:val="BA028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A5D42"/>
    <w:multiLevelType w:val="multilevel"/>
    <w:tmpl w:val="DAF21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311BD6"/>
    <w:multiLevelType w:val="hybridMultilevel"/>
    <w:tmpl w:val="4386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A76CB8"/>
    <w:multiLevelType w:val="hybridMultilevel"/>
    <w:tmpl w:val="3EACA36A"/>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9D79F9"/>
    <w:multiLevelType w:val="hybridMultilevel"/>
    <w:tmpl w:val="158860D0"/>
    <w:lvl w:ilvl="0" w:tplc="B34270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F72946"/>
    <w:multiLevelType w:val="hybridMultilevel"/>
    <w:tmpl w:val="351A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082842"/>
    <w:multiLevelType w:val="hybridMultilevel"/>
    <w:tmpl w:val="677C5F34"/>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680343"/>
    <w:multiLevelType w:val="hybridMultilevel"/>
    <w:tmpl w:val="AF8059AE"/>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C66F6"/>
    <w:multiLevelType w:val="hybridMultilevel"/>
    <w:tmpl w:val="563812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9C39C1"/>
    <w:multiLevelType w:val="hybridMultilevel"/>
    <w:tmpl w:val="D11EE7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037724"/>
    <w:multiLevelType w:val="hybridMultilevel"/>
    <w:tmpl w:val="DAF21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4A6341"/>
    <w:multiLevelType w:val="hybridMultilevel"/>
    <w:tmpl w:val="ED349970"/>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6A2D5C"/>
    <w:multiLevelType w:val="hybridMultilevel"/>
    <w:tmpl w:val="AB7055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6F5C62"/>
    <w:multiLevelType w:val="hybridMultilevel"/>
    <w:tmpl w:val="B55E7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2A4546"/>
    <w:multiLevelType w:val="hybridMultilevel"/>
    <w:tmpl w:val="EA067314"/>
    <w:lvl w:ilvl="0" w:tplc="7A7AFE9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6E0C22AB"/>
    <w:multiLevelType w:val="multilevel"/>
    <w:tmpl w:val="50FA0AF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FC93F89"/>
    <w:multiLevelType w:val="hybridMultilevel"/>
    <w:tmpl w:val="6B1211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05E1906"/>
    <w:multiLevelType w:val="hybridMultilevel"/>
    <w:tmpl w:val="1A8CE62A"/>
    <w:lvl w:ilvl="0" w:tplc="8F9E03D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455490"/>
    <w:multiLevelType w:val="hybridMultilevel"/>
    <w:tmpl w:val="C060CD1C"/>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D51BFE"/>
    <w:multiLevelType w:val="hybridMultilevel"/>
    <w:tmpl w:val="449EE4BA"/>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732FF1"/>
    <w:multiLevelType w:val="multilevel"/>
    <w:tmpl w:val="50FA0AF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8C57C1A"/>
    <w:multiLevelType w:val="hybridMultilevel"/>
    <w:tmpl w:val="78DAE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2130"/>
    <w:multiLevelType w:val="hybridMultilevel"/>
    <w:tmpl w:val="E83E15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E64EF9"/>
    <w:multiLevelType w:val="multilevel"/>
    <w:tmpl w:val="50FA0AF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D753F74"/>
    <w:multiLevelType w:val="hybridMultilevel"/>
    <w:tmpl w:val="2FD68224"/>
    <w:lvl w:ilvl="0" w:tplc="54EC76E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0632"/>
    <w:multiLevelType w:val="hybridMultilevel"/>
    <w:tmpl w:val="22EE7FA0"/>
    <w:lvl w:ilvl="0" w:tplc="B3427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1"/>
  </w:num>
  <w:num w:numId="3">
    <w:abstractNumId w:val="18"/>
  </w:num>
  <w:num w:numId="4">
    <w:abstractNumId w:val="61"/>
  </w:num>
  <w:num w:numId="5">
    <w:abstractNumId w:val="8"/>
  </w:num>
  <w:num w:numId="6">
    <w:abstractNumId w:val="44"/>
  </w:num>
  <w:num w:numId="7">
    <w:abstractNumId w:val="32"/>
  </w:num>
  <w:num w:numId="8">
    <w:abstractNumId w:val="16"/>
  </w:num>
  <w:num w:numId="9">
    <w:abstractNumId w:val="55"/>
  </w:num>
  <w:num w:numId="10">
    <w:abstractNumId w:val="24"/>
  </w:num>
  <w:num w:numId="11">
    <w:abstractNumId w:val="0"/>
  </w:num>
  <w:num w:numId="12">
    <w:abstractNumId w:val="19"/>
  </w:num>
  <w:num w:numId="13">
    <w:abstractNumId w:val="42"/>
  </w:num>
  <w:num w:numId="14">
    <w:abstractNumId w:val="1"/>
  </w:num>
  <w:num w:numId="15">
    <w:abstractNumId w:val="40"/>
  </w:num>
  <w:num w:numId="16">
    <w:abstractNumId w:val="48"/>
  </w:num>
  <w:num w:numId="17">
    <w:abstractNumId w:val="58"/>
  </w:num>
  <w:num w:numId="18">
    <w:abstractNumId w:val="4"/>
  </w:num>
  <w:num w:numId="19">
    <w:abstractNumId w:val="38"/>
  </w:num>
  <w:num w:numId="20">
    <w:abstractNumId w:val="36"/>
  </w:num>
  <w:num w:numId="21">
    <w:abstractNumId w:val="26"/>
  </w:num>
  <w:num w:numId="22">
    <w:abstractNumId w:val="39"/>
  </w:num>
  <w:num w:numId="23">
    <w:abstractNumId w:val="60"/>
  </w:num>
  <w:num w:numId="24">
    <w:abstractNumId w:val="6"/>
  </w:num>
  <w:num w:numId="25">
    <w:abstractNumId w:val="22"/>
  </w:num>
  <w:num w:numId="26">
    <w:abstractNumId w:val="50"/>
  </w:num>
  <w:num w:numId="27">
    <w:abstractNumId w:val="54"/>
  </w:num>
  <w:num w:numId="28">
    <w:abstractNumId w:val="12"/>
  </w:num>
  <w:num w:numId="29">
    <w:abstractNumId w:val="20"/>
  </w:num>
  <w:num w:numId="30">
    <w:abstractNumId w:val="29"/>
  </w:num>
  <w:num w:numId="31">
    <w:abstractNumId w:val="30"/>
  </w:num>
  <w:num w:numId="32">
    <w:abstractNumId w:val="13"/>
  </w:num>
  <w:num w:numId="33">
    <w:abstractNumId w:val="11"/>
  </w:num>
  <w:num w:numId="34">
    <w:abstractNumId w:val="47"/>
  </w:num>
  <w:num w:numId="35">
    <w:abstractNumId w:val="27"/>
  </w:num>
  <w:num w:numId="36">
    <w:abstractNumId w:val="28"/>
  </w:num>
  <w:num w:numId="37">
    <w:abstractNumId w:val="31"/>
  </w:num>
  <w:num w:numId="38">
    <w:abstractNumId w:val="57"/>
  </w:num>
  <w:num w:numId="39">
    <w:abstractNumId w:val="5"/>
  </w:num>
  <w:num w:numId="40">
    <w:abstractNumId w:val="15"/>
  </w:num>
  <w:num w:numId="41">
    <w:abstractNumId w:val="2"/>
  </w:num>
  <w:num w:numId="42">
    <w:abstractNumId w:val="49"/>
  </w:num>
  <w:num w:numId="43">
    <w:abstractNumId w:val="53"/>
  </w:num>
  <w:num w:numId="44">
    <w:abstractNumId w:val="21"/>
  </w:num>
  <w:num w:numId="45">
    <w:abstractNumId w:val="10"/>
  </w:num>
  <w:num w:numId="46">
    <w:abstractNumId w:val="7"/>
  </w:num>
  <w:num w:numId="47">
    <w:abstractNumId w:val="52"/>
  </w:num>
  <w:num w:numId="48">
    <w:abstractNumId w:val="3"/>
  </w:num>
  <w:num w:numId="49">
    <w:abstractNumId w:val="35"/>
  </w:num>
  <w:num w:numId="50">
    <w:abstractNumId w:val="51"/>
  </w:num>
  <w:num w:numId="51">
    <w:abstractNumId w:val="25"/>
  </w:num>
  <w:num w:numId="52">
    <w:abstractNumId w:val="59"/>
  </w:num>
  <w:num w:numId="53">
    <w:abstractNumId w:val="45"/>
  </w:num>
  <w:num w:numId="54">
    <w:abstractNumId w:val="23"/>
  </w:num>
  <w:num w:numId="55">
    <w:abstractNumId w:val="9"/>
  </w:num>
  <w:num w:numId="56">
    <w:abstractNumId w:val="14"/>
  </w:num>
  <w:num w:numId="57">
    <w:abstractNumId w:val="56"/>
  </w:num>
  <w:num w:numId="58">
    <w:abstractNumId w:val="43"/>
  </w:num>
  <w:num w:numId="59">
    <w:abstractNumId w:val="17"/>
  </w:num>
  <w:num w:numId="60">
    <w:abstractNumId w:val="46"/>
  </w:num>
  <w:num w:numId="61">
    <w:abstractNumId w:val="33"/>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D7"/>
    <w:rsid w:val="000B40BC"/>
    <w:rsid w:val="00126CFA"/>
    <w:rsid w:val="001B015E"/>
    <w:rsid w:val="00264B6A"/>
    <w:rsid w:val="00337353"/>
    <w:rsid w:val="0075712E"/>
    <w:rsid w:val="007B523F"/>
    <w:rsid w:val="009C5CD7"/>
    <w:rsid w:val="00C70BAD"/>
    <w:rsid w:val="00C96A59"/>
    <w:rsid w:val="00E76586"/>
    <w:rsid w:val="00FC5B31"/>
    <w:rsid w:val="00FF5D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5FE75"/>
  <w14:defaultImageDpi w14:val="300"/>
  <w15:docId w15:val="{6447FB45-BCDB-4383-8778-A5CAD3F9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CD7"/>
    <w:pPr>
      <w:spacing w:after="160" w:line="259"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5CD7"/>
    <w:pPr>
      <w:spacing w:after="0" w:line="240" w:lineRule="auto"/>
      <w:ind w:left="720"/>
      <w:contextualSpacing/>
    </w:pPr>
    <w:rPr>
      <w:rFonts w:ascii="Verdana" w:eastAsia="Times New Roman" w:hAnsi="Verdana"/>
      <w:color w:val="4864A7"/>
      <w:sz w:val="24"/>
      <w:szCs w:val="24"/>
      <w:lang w:eastAsia="pl-PL"/>
    </w:rPr>
  </w:style>
  <w:style w:type="character" w:customStyle="1" w:styleId="FontStyle25">
    <w:name w:val="Font Style25"/>
    <w:uiPriority w:val="99"/>
    <w:rsid w:val="009C5CD7"/>
    <w:rPr>
      <w:rFonts w:ascii="Arial Narrow" w:hAnsi="Arial Narrow" w:cs="Arial Narrow" w:hint="default"/>
      <w:color w:val="000000"/>
      <w:sz w:val="20"/>
      <w:szCs w:val="20"/>
    </w:rPr>
  </w:style>
  <w:style w:type="paragraph" w:customStyle="1" w:styleId="punkt1">
    <w:name w:val="punkt 1)"/>
    <w:rsid w:val="009C5CD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rFonts w:ascii="Times New Roman" w:eastAsia="Times New Roman" w:hAnsi="Times New Roman" w:cs="Times New Roman"/>
      <w:sz w:val="18"/>
      <w:szCs w:val="18"/>
      <w:lang w:val="pl-PL"/>
    </w:rPr>
  </w:style>
  <w:style w:type="paragraph" w:styleId="Nagwek">
    <w:name w:val="header"/>
    <w:basedOn w:val="Normalny"/>
    <w:link w:val="NagwekZnak"/>
    <w:uiPriority w:val="99"/>
    <w:unhideWhenUsed/>
    <w:rsid w:val="009C5C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CD7"/>
    <w:rPr>
      <w:rFonts w:ascii="Calibri" w:eastAsia="Calibri" w:hAnsi="Calibri" w:cs="Times New Roman"/>
      <w:sz w:val="22"/>
      <w:szCs w:val="22"/>
      <w:lang w:val="pl-PL" w:eastAsia="en-US"/>
    </w:rPr>
  </w:style>
  <w:style w:type="paragraph" w:styleId="Stopka">
    <w:name w:val="footer"/>
    <w:basedOn w:val="Normalny"/>
    <w:link w:val="StopkaZnak"/>
    <w:uiPriority w:val="99"/>
    <w:unhideWhenUsed/>
    <w:rsid w:val="009C5C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CD7"/>
    <w:rPr>
      <w:rFonts w:ascii="Calibri" w:eastAsia="Calibri" w:hAnsi="Calibri" w:cs="Times New Roman"/>
      <w:sz w:val="22"/>
      <w:szCs w:val="22"/>
      <w:lang w:val="pl-PL" w:eastAsia="en-US"/>
    </w:rPr>
  </w:style>
  <w:style w:type="character" w:styleId="Numerstrony">
    <w:name w:val="page number"/>
    <w:basedOn w:val="Domylnaczcionkaakapitu"/>
    <w:uiPriority w:val="99"/>
    <w:semiHidden/>
    <w:unhideWhenUsed/>
    <w:rsid w:val="009C5CD7"/>
  </w:style>
  <w:style w:type="paragraph" w:styleId="Tekstdymka">
    <w:name w:val="Balloon Text"/>
    <w:basedOn w:val="Normalny"/>
    <w:link w:val="TekstdymkaZnak"/>
    <w:uiPriority w:val="99"/>
    <w:semiHidden/>
    <w:unhideWhenUsed/>
    <w:rsid w:val="00FF5DCE"/>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F5DCE"/>
    <w:rPr>
      <w:rFonts w:ascii="Lucida Grande CE" w:eastAsia="Calibri" w:hAnsi="Lucida Grande CE" w:cs="Times New Roman"/>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8121</Words>
  <Characters>48726</Characters>
  <Application>Microsoft Office Word</Application>
  <DocSecurity>0</DocSecurity>
  <Lines>406</Lines>
  <Paragraphs>113</Paragraphs>
  <ScaleCrop>false</ScaleCrop>
  <Company>ARM</Company>
  <LinksUpToDate>false</LinksUpToDate>
  <CharactersWithSpaces>56734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Polakowski</dc:creator>
  <cp:keywords/>
  <dc:description/>
  <cp:lastModifiedBy>Jankowski Maciej</cp:lastModifiedBy>
  <cp:revision>6</cp:revision>
  <dcterms:created xsi:type="dcterms:W3CDTF">2017-01-07T10:12:00Z</dcterms:created>
  <dcterms:modified xsi:type="dcterms:W3CDTF">2017-01-12T07:06:00Z</dcterms:modified>
</cp:coreProperties>
</file>