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F7" w:rsidRPr="00F510F7" w:rsidRDefault="00F510F7" w:rsidP="00F510F7">
      <w:pPr>
        <w:tabs>
          <w:tab w:val="num" w:pos="567"/>
        </w:tabs>
        <w:autoSpaceDE w:val="0"/>
        <w:autoSpaceDN w:val="0"/>
        <w:spacing w:after="120" w:line="240" w:lineRule="auto"/>
        <w:jc w:val="right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  <w:i/>
        </w:rPr>
        <w:t>Załącznik nr 3 do SIWZ</w:t>
      </w:r>
    </w:p>
    <w:p w:rsidR="00F510F7" w:rsidRPr="00F510F7" w:rsidRDefault="00F510F7" w:rsidP="00F510F7">
      <w:pPr>
        <w:spacing w:after="120" w:line="276" w:lineRule="auto"/>
        <w:rPr>
          <w:rFonts w:ascii="Arial" w:eastAsia="Calibri" w:hAnsi="Arial" w:cs="Arial"/>
          <w:vertAlign w:val="superscript"/>
        </w:rPr>
      </w:pPr>
      <w:r w:rsidRPr="00F510F7">
        <w:rPr>
          <w:rFonts w:ascii="Arial" w:eastAsia="Calibri" w:hAnsi="Arial" w:cs="Arial"/>
        </w:rPr>
        <w:t>……………………………….……</w:t>
      </w:r>
      <w:r w:rsidRPr="00F510F7">
        <w:rPr>
          <w:rFonts w:ascii="Arial" w:eastAsia="Calibri" w:hAnsi="Arial" w:cs="Arial"/>
          <w:vertAlign w:val="superscript"/>
        </w:rPr>
        <w:t>1</w:t>
      </w:r>
    </w:p>
    <w:p w:rsidR="00F510F7" w:rsidRPr="00F510F7" w:rsidRDefault="00F510F7" w:rsidP="00F510F7">
      <w:pPr>
        <w:spacing w:after="120" w:line="276" w:lineRule="auto"/>
        <w:rPr>
          <w:rFonts w:ascii="Arial" w:eastAsia="Calibri" w:hAnsi="Arial" w:cs="Arial"/>
          <w:vertAlign w:val="superscript"/>
        </w:rPr>
      </w:pPr>
      <w:r w:rsidRPr="00F510F7">
        <w:rPr>
          <w:rFonts w:ascii="Arial" w:eastAsia="Calibri" w:hAnsi="Arial" w:cs="Arial"/>
        </w:rPr>
        <w:t>………………………….…………</w:t>
      </w:r>
      <w:r w:rsidRPr="00F510F7">
        <w:rPr>
          <w:rFonts w:ascii="Arial" w:eastAsia="Calibri" w:hAnsi="Arial" w:cs="Arial"/>
          <w:vertAlign w:val="superscript"/>
        </w:rPr>
        <w:t>1</w:t>
      </w:r>
    </w:p>
    <w:p w:rsidR="00F510F7" w:rsidRPr="00F510F7" w:rsidRDefault="00F510F7" w:rsidP="00F510F7">
      <w:pPr>
        <w:spacing w:after="120" w:line="276" w:lineRule="auto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>(pełna nazwa/firma i adres wykonawcy)</w:t>
      </w:r>
    </w:p>
    <w:p w:rsidR="00F510F7" w:rsidRPr="00F510F7" w:rsidRDefault="00F510F7" w:rsidP="00F510F7">
      <w:pPr>
        <w:spacing w:after="120" w:line="276" w:lineRule="auto"/>
        <w:rPr>
          <w:rFonts w:ascii="Arial" w:eastAsia="Calibri" w:hAnsi="Arial" w:cs="Arial"/>
          <w:vertAlign w:val="superscript"/>
        </w:rPr>
      </w:pPr>
      <w:r w:rsidRPr="00F510F7">
        <w:rPr>
          <w:rFonts w:ascii="Arial" w:eastAsia="Calibri" w:hAnsi="Arial" w:cs="Arial"/>
        </w:rPr>
        <w:t>NIP/PESEL: .................................</w:t>
      </w:r>
      <w:r w:rsidRPr="00F510F7">
        <w:rPr>
          <w:rFonts w:ascii="Arial" w:eastAsia="Calibri" w:hAnsi="Arial" w:cs="Arial"/>
          <w:vertAlign w:val="superscript"/>
        </w:rPr>
        <w:t>1</w:t>
      </w:r>
    </w:p>
    <w:p w:rsidR="00F510F7" w:rsidRPr="00F510F7" w:rsidRDefault="00F510F7" w:rsidP="00F510F7">
      <w:pPr>
        <w:spacing w:after="120" w:line="276" w:lineRule="auto"/>
        <w:rPr>
          <w:rFonts w:ascii="Arial" w:eastAsia="Calibri" w:hAnsi="Arial" w:cs="Arial"/>
          <w:vertAlign w:val="superscript"/>
        </w:rPr>
      </w:pPr>
      <w:r w:rsidRPr="00F510F7">
        <w:rPr>
          <w:rFonts w:ascii="Arial" w:eastAsia="Calibri" w:hAnsi="Arial" w:cs="Arial"/>
        </w:rPr>
        <w:t>KRS/</w:t>
      </w:r>
      <w:proofErr w:type="spellStart"/>
      <w:r w:rsidRPr="00F510F7">
        <w:rPr>
          <w:rFonts w:ascii="Arial" w:eastAsia="Calibri" w:hAnsi="Arial" w:cs="Arial"/>
        </w:rPr>
        <w:t>CEiDG</w:t>
      </w:r>
      <w:proofErr w:type="spellEnd"/>
      <w:r w:rsidRPr="00F510F7">
        <w:rPr>
          <w:rFonts w:ascii="Arial" w:eastAsia="Calibri" w:hAnsi="Arial" w:cs="Arial"/>
        </w:rPr>
        <w:t>: .........................……</w:t>
      </w:r>
      <w:r w:rsidRPr="00F510F7">
        <w:rPr>
          <w:rFonts w:ascii="Arial" w:eastAsia="Calibri" w:hAnsi="Arial" w:cs="Arial"/>
          <w:vertAlign w:val="superscript"/>
        </w:rPr>
        <w:t>1</w:t>
      </w:r>
    </w:p>
    <w:p w:rsidR="00F510F7" w:rsidRPr="00F510F7" w:rsidRDefault="00F510F7" w:rsidP="00F510F7">
      <w:pPr>
        <w:spacing w:after="120" w:line="276" w:lineRule="auto"/>
        <w:rPr>
          <w:rFonts w:ascii="Arial" w:eastAsia="Calibri" w:hAnsi="Arial" w:cs="Arial"/>
          <w:vertAlign w:val="superscript"/>
        </w:rPr>
      </w:pPr>
      <w:r w:rsidRPr="00F510F7">
        <w:rPr>
          <w:rFonts w:ascii="Arial" w:eastAsia="Calibri" w:hAnsi="Arial" w:cs="Arial"/>
        </w:rPr>
        <w:t>tel.: ..................................………..</w:t>
      </w:r>
      <w:r w:rsidRPr="00F510F7">
        <w:rPr>
          <w:rFonts w:ascii="Arial" w:eastAsia="Calibri" w:hAnsi="Arial" w:cs="Arial"/>
          <w:vertAlign w:val="superscript"/>
        </w:rPr>
        <w:t>1</w:t>
      </w:r>
    </w:p>
    <w:p w:rsidR="00F510F7" w:rsidRPr="00F510F7" w:rsidRDefault="00F510F7" w:rsidP="00F510F7">
      <w:pPr>
        <w:spacing w:after="120" w:line="276" w:lineRule="auto"/>
        <w:rPr>
          <w:rFonts w:ascii="Arial" w:eastAsia="Calibri" w:hAnsi="Arial" w:cs="Arial"/>
          <w:vertAlign w:val="superscript"/>
        </w:rPr>
      </w:pPr>
      <w:r w:rsidRPr="00F510F7">
        <w:rPr>
          <w:rFonts w:ascii="Arial" w:eastAsia="Calibri" w:hAnsi="Arial" w:cs="Arial"/>
        </w:rPr>
        <w:t>e-mail: ……………………..………</w:t>
      </w:r>
      <w:r w:rsidRPr="00F510F7">
        <w:rPr>
          <w:rFonts w:ascii="Arial" w:eastAsia="Calibri" w:hAnsi="Arial" w:cs="Arial"/>
          <w:vertAlign w:val="superscript"/>
        </w:rPr>
        <w:t>1</w:t>
      </w:r>
    </w:p>
    <w:p w:rsidR="00F510F7" w:rsidRPr="00F510F7" w:rsidRDefault="00F510F7" w:rsidP="00F510F7">
      <w:pPr>
        <w:spacing w:after="120" w:line="240" w:lineRule="auto"/>
        <w:ind w:left="4680" w:right="972"/>
        <w:outlineLvl w:val="0"/>
        <w:rPr>
          <w:rFonts w:ascii="Arial" w:eastAsia="Calibri" w:hAnsi="Arial" w:cs="Arial"/>
          <w:b/>
        </w:rPr>
      </w:pPr>
      <w:r w:rsidRPr="00F510F7">
        <w:rPr>
          <w:rFonts w:ascii="Arial" w:eastAsia="Calibri" w:hAnsi="Arial" w:cs="Arial"/>
          <w:b/>
        </w:rPr>
        <w:t>Agencja Rezerw Materiałowych</w:t>
      </w:r>
    </w:p>
    <w:p w:rsidR="00F510F7" w:rsidRPr="00F510F7" w:rsidRDefault="00F510F7" w:rsidP="00F510F7">
      <w:pPr>
        <w:spacing w:after="120" w:line="240" w:lineRule="auto"/>
        <w:ind w:left="4680" w:right="972"/>
        <w:rPr>
          <w:rFonts w:ascii="Arial" w:eastAsia="Calibri" w:hAnsi="Arial" w:cs="Arial"/>
          <w:b/>
        </w:rPr>
      </w:pPr>
      <w:r w:rsidRPr="00F510F7">
        <w:rPr>
          <w:rFonts w:ascii="Arial" w:eastAsia="Calibri" w:hAnsi="Arial" w:cs="Arial"/>
          <w:b/>
        </w:rPr>
        <w:t>ul. Grzybowska 45</w:t>
      </w:r>
    </w:p>
    <w:p w:rsidR="00F510F7" w:rsidRPr="00F510F7" w:rsidRDefault="00F510F7" w:rsidP="00F510F7">
      <w:pPr>
        <w:tabs>
          <w:tab w:val="left" w:pos="6660"/>
          <w:tab w:val="left" w:pos="6840"/>
        </w:tabs>
        <w:spacing w:after="120" w:line="240" w:lineRule="auto"/>
        <w:ind w:left="4680" w:right="972"/>
        <w:outlineLvl w:val="0"/>
        <w:rPr>
          <w:rFonts w:ascii="Arial" w:eastAsia="Calibri" w:hAnsi="Arial" w:cs="Arial"/>
          <w:b/>
        </w:rPr>
      </w:pPr>
      <w:r w:rsidRPr="00F510F7">
        <w:rPr>
          <w:rFonts w:ascii="Arial" w:eastAsia="Calibri" w:hAnsi="Arial" w:cs="Arial"/>
          <w:b/>
        </w:rPr>
        <w:t>00-844 Warszawa</w:t>
      </w:r>
    </w:p>
    <w:p w:rsidR="00F510F7" w:rsidRPr="00F510F7" w:rsidRDefault="00F510F7" w:rsidP="00F510F7">
      <w:pPr>
        <w:spacing w:after="120" w:line="240" w:lineRule="auto"/>
        <w:jc w:val="center"/>
        <w:outlineLvl w:val="0"/>
        <w:rPr>
          <w:rFonts w:ascii="Arial" w:eastAsia="Calibri" w:hAnsi="Arial" w:cs="Arial"/>
          <w:b/>
        </w:rPr>
      </w:pPr>
    </w:p>
    <w:p w:rsidR="00F510F7" w:rsidRPr="00F510F7" w:rsidRDefault="00F510F7" w:rsidP="00F510F7">
      <w:pPr>
        <w:spacing w:after="120" w:line="240" w:lineRule="auto"/>
        <w:jc w:val="center"/>
        <w:outlineLvl w:val="0"/>
        <w:rPr>
          <w:rFonts w:ascii="Arial" w:eastAsia="Calibri" w:hAnsi="Arial" w:cs="Arial"/>
          <w:b/>
          <w:color w:val="000000"/>
          <w:spacing w:val="40"/>
          <w:u w:val="single"/>
        </w:rPr>
      </w:pPr>
      <w:r w:rsidRPr="00F510F7">
        <w:rPr>
          <w:rFonts w:ascii="Arial" w:eastAsia="Calibri" w:hAnsi="Arial" w:cs="Arial"/>
          <w:b/>
          <w:color w:val="000000"/>
          <w:spacing w:val="40"/>
          <w:u w:val="single"/>
        </w:rPr>
        <w:t>FORMULARZ OFERTOWY</w:t>
      </w:r>
    </w:p>
    <w:p w:rsidR="00F510F7" w:rsidRPr="00F510F7" w:rsidRDefault="00F510F7" w:rsidP="00F510F7">
      <w:pPr>
        <w:spacing w:after="120" w:line="240" w:lineRule="auto"/>
        <w:jc w:val="center"/>
        <w:outlineLvl w:val="0"/>
        <w:rPr>
          <w:rFonts w:ascii="Arial" w:eastAsia="Calibri" w:hAnsi="Arial" w:cs="Arial"/>
          <w:b/>
          <w:color w:val="000000"/>
          <w:spacing w:val="40"/>
          <w:u w:val="single"/>
        </w:rPr>
      </w:pPr>
    </w:p>
    <w:p w:rsidR="00F510F7" w:rsidRPr="00F510F7" w:rsidRDefault="00F510F7" w:rsidP="00F510F7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F510F7">
        <w:rPr>
          <w:rFonts w:ascii="Arial" w:eastAsia="Calibri" w:hAnsi="Arial" w:cs="Arial"/>
        </w:rPr>
        <w:t>Odpowiadając na ogłoszenie o przetargu nieograniczonym na</w:t>
      </w:r>
      <w:r w:rsidRPr="00F510F7">
        <w:rPr>
          <w:rFonts w:ascii="Arial" w:eastAsia="Calibri" w:hAnsi="Arial" w:cs="Arial"/>
          <w:b/>
        </w:rPr>
        <w:t xml:space="preserve"> wykonanie remontu drogi wewnętrznej w Zalesiu – znak sprawy: BPzp.261.56.2018:</w:t>
      </w:r>
    </w:p>
    <w:p w:rsidR="00F510F7" w:rsidRPr="00F510F7" w:rsidRDefault="00F510F7" w:rsidP="00F510F7">
      <w:pPr>
        <w:spacing w:after="120" w:line="240" w:lineRule="auto"/>
        <w:jc w:val="both"/>
        <w:rPr>
          <w:rFonts w:ascii="Arial" w:eastAsia="Calibri" w:hAnsi="Arial" w:cs="Arial"/>
          <w:b/>
        </w:rPr>
      </w:pPr>
    </w:p>
    <w:p w:rsidR="00F510F7" w:rsidRPr="00F510F7" w:rsidRDefault="00F510F7" w:rsidP="00F510F7">
      <w:pPr>
        <w:numPr>
          <w:ilvl w:val="3"/>
          <w:numId w:val="1"/>
        </w:numPr>
        <w:spacing w:after="120" w:line="360" w:lineRule="auto"/>
        <w:jc w:val="both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>Oferujemy realizację przedmiotu zamówienia (robot objętych zamówieniem) za cenę ryczałtową:</w:t>
      </w:r>
    </w:p>
    <w:p w:rsidR="00F510F7" w:rsidRPr="00F510F7" w:rsidRDefault="00F510F7" w:rsidP="00F510F7">
      <w:pPr>
        <w:adjustRightInd w:val="0"/>
        <w:spacing w:after="0" w:line="360" w:lineRule="auto"/>
        <w:ind w:left="4248" w:firstLine="5"/>
        <w:jc w:val="both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>………………………………</w:t>
      </w:r>
      <w:r w:rsidRPr="00F510F7">
        <w:rPr>
          <w:rFonts w:ascii="Arial" w:eastAsia="Calibri" w:hAnsi="Arial" w:cs="Arial"/>
          <w:vertAlign w:val="superscript"/>
        </w:rPr>
        <w:t>1</w:t>
      </w:r>
      <w:r w:rsidRPr="00F510F7">
        <w:rPr>
          <w:rFonts w:ascii="Arial" w:eastAsia="Calibri" w:hAnsi="Arial" w:cs="Arial"/>
        </w:rPr>
        <w:t xml:space="preserve"> zł netto</w:t>
      </w:r>
    </w:p>
    <w:p w:rsidR="00F510F7" w:rsidRPr="00F510F7" w:rsidRDefault="00F510F7" w:rsidP="00F510F7">
      <w:pPr>
        <w:adjustRightInd w:val="0"/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 xml:space="preserve">podatek VAT (23%) </w:t>
      </w:r>
      <w:r w:rsidRPr="00F510F7">
        <w:rPr>
          <w:rFonts w:ascii="Arial" w:eastAsia="Calibri" w:hAnsi="Arial" w:cs="Arial"/>
        </w:rPr>
        <w:tab/>
      </w:r>
      <w:r w:rsidRPr="00F510F7">
        <w:rPr>
          <w:rFonts w:ascii="Arial" w:eastAsia="Calibri" w:hAnsi="Arial" w:cs="Arial"/>
        </w:rPr>
        <w:tab/>
      </w:r>
      <w:r w:rsidRPr="00F510F7">
        <w:rPr>
          <w:rFonts w:ascii="Arial" w:eastAsia="Calibri" w:hAnsi="Arial" w:cs="Arial"/>
        </w:rPr>
        <w:tab/>
        <w:t>………………………………</w:t>
      </w:r>
      <w:r w:rsidRPr="00F510F7">
        <w:rPr>
          <w:rFonts w:ascii="Arial" w:eastAsia="Calibri" w:hAnsi="Arial" w:cs="Arial"/>
          <w:vertAlign w:val="superscript"/>
        </w:rPr>
        <w:t>1</w:t>
      </w:r>
      <w:r w:rsidRPr="00F510F7">
        <w:rPr>
          <w:rFonts w:ascii="Arial" w:eastAsia="Calibri" w:hAnsi="Arial" w:cs="Arial"/>
        </w:rPr>
        <w:t xml:space="preserve"> zł </w:t>
      </w:r>
    </w:p>
    <w:p w:rsidR="00F510F7" w:rsidRPr="00F510F7" w:rsidRDefault="00F510F7" w:rsidP="00F510F7">
      <w:pPr>
        <w:adjustRightInd w:val="0"/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 xml:space="preserve">wartość brutto </w:t>
      </w:r>
      <w:r w:rsidRPr="00F510F7">
        <w:rPr>
          <w:rFonts w:ascii="Arial" w:eastAsia="Calibri" w:hAnsi="Arial" w:cs="Arial"/>
        </w:rPr>
        <w:tab/>
      </w:r>
      <w:r w:rsidRPr="00F510F7">
        <w:rPr>
          <w:rFonts w:ascii="Arial" w:eastAsia="Calibri" w:hAnsi="Arial" w:cs="Arial"/>
        </w:rPr>
        <w:tab/>
      </w:r>
      <w:r w:rsidRPr="00F510F7">
        <w:rPr>
          <w:rFonts w:ascii="Arial" w:eastAsia="Calibri" w:hAnsi="Arial" w:cs="Arial"/>
        </w:rPr>
        <w:tab/>
      </w:r>
      <w:r w:rsidRPr="00F510F7">
        <w:rPr>
          <w:rFonts w:ascii="Arial" w:eastAsia="Calibri" w:hAnsi="Arial" w:cs="Arial"/>
        </w:rPr>
        <w:tab/>
        <w:t>……………..………………..</w:t>
      </w:r>
      <w:r w:rsidRPr="00F510F7">
        <w:rPr>
          <w:rFonts w:ascii="Arial" w:eastAsia="Calibri" w:hAnsi="Arial" w:cs="Arial"/>
          <w:vertAlign w:val="superscript"/>
        </w:rPr>
        <w:t>1</w:t>
      </w:r>
      <w:r w:rsidRPr="00F510F7">
        <w:rPr>
          <w:rFonts w:ascii="Arial" w:eastAsia="Calibri" w:hAnsi="Arial" w:cs="Arial"/>
        </w:rPr>
        <w:t xml:space="preserve"> zł </w:t>
      </w:r>
    </w:p>
    <w:p w:rsidR="00F510F7" w:rsidRPr="00F510F7" w:rsidRDefault="00F510F7" w:rsidP="00F510F7">
      <w:pPr>
        <w:adjustRightInd w:val="0"/>
        <w:spacing w:after="120" w:line="360" w:lineRule="auto"/>
        <w:ind w:left="426"/>
        <w:jc w:val="both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>(słownie cena oferty w zł: ……………………………………………………….……………</w:t>
      </w:r>
      <w:r w:rsidRPr="00F510F7">
        <w:rPr>
          <w:rFonts w:ascii="Arial" w:eastAsia="Calibri" w:hAnsi="Arial" w:cs="Arial"/>
          <w:vertAlign w:val="superscript"/>
        </w:rPr>
        <w:t>1</w:t>
      </w:r>
      <w:r w:rsidRPr="00F510F7">
        <w:rPr>
          <w:rFonts w:ascii="Arial" w:eastAsia="Calibri" w:hAnsi="Arial" w:cs="Arial"/>
        </w:rPr>
        <w:t>)</w:t>
      </w:r>
    </w:p>
    <w:p w:rsidR="00F510F7" w:rsidRPr="00F510F7" w:rsidRDefault="00F510F7" w:rsidP="00F510F7">
      <w:pPr>
        <w:numPr>
          <w:ilvl w:val="0"/>
          <w:numId w:val="2"/>
        </w:numPr>
        <w:adjustRightInd w:val="0"/>
        <w:spacing w:after="120" w:line="240" w:lineRule="auto"/>
        <w:jc w:val="both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  <w:b/>
        </w:rPr>
        <w:t>Udzielamy ................</w:t>
      </w:r>
      <w:r w:rsidRPr="00F510F7">
        <w:rPr>
          <w:rFonts w:ascii="Arial" w:eastAsia="Calibri" w:hAnsi="Arial" w:cs="Arial"/>
          <w:b/>
          <w:vertAlign w:val="superscript"/>
        </w:rPr>
        <w:t xml:space="preserve">1 </w:t>
      </w:r>
      <w:r w:rsidRPr="00F510F7">
        <w:rPr>
          <w:rFonts w:ascii="Arial" w:eastAsia="Calibri" w:hAnsi="Arial" w:cs="Arial"/>
          <w:b/>
        </w:rPr>
        <w:t>miesiące(y) gwarancji</w:t>
      </w:r>
      <w:r w:rsidRPr="00F510F7">
        <w:rPr>
          <w:rFonts w:ascii="Arial" w:eastAsia="Calibri" w:hAnsi="Arial" w:cs="Arial"/>
        </w:rPr>
        <w:t xml:space="preserve"> na całość przedmiotu zamówienia (</w:t>
      </w:r>
      <w:r w:rsidR="000831D8">
        <w:rPr>
          <w:rFonts w:ascii="Arial" w:eastAsia="Times New Roman" w:hAnsi="Arial" w:cs="Arial"/>
          <w:lang w:eastAsia="pl-PL"/>
        </w:rPr>
        <w:t>należy wstawić liczbę równą 24</w:t>
      </w:r>
      <w:r w:rsidRPr="00F510F7">
        <w:rPr>
          <w:rFonts w:ascii="Arial" w:eastAsia="Times New Roman" w:hAnsi="Arial" w:cs="Arial"/>
          <w:lang w:eastAsia="pl-PL"/>
        </w:rPr>
        <w:t xml:space="preserve"> albo większą; nie wstawienie żadnej liczby lub ws</w:t>
      </w:r>
      <w:r w:rsidR="000831D8">
        <w:rPr>
          <w:rFonts w:ascii="Arial" w:eastAsia="Times New Roman" w:hAnsi="Arial" w:cs="Arial"/>
          <w:lang w:eastAsia="pl-PL"/>
        </w:rPr>
        <w:t>tawienie liczby mniejszej niż 24</w:t>
      </w:r>
      <w:r w:rsidRPr="00F510F7">
        <w:rPr>
          <w:rFonts w:ascii="Arial" w:eastAsia="Times New Roman" w:hAnsi="Arial" w:cs="Arial"/>
          <w:lang w:eastAsia="pl-PL"/>
        </w:rPr>
        <w:t xml:space="preserve"> spowoduje odrzucenie oferty, za wstawienie liczby</w:t>
      </w:r>
      <w:bookmarkStart w:id="0" w:name="_GoBack"/>
      <w:bookmarkEnd w:id="0"/>
      <w:r w:rsidRPr="00F510F7">
        <w:rPr>
          <w:rFonts w:ascii="Arial" w:eastAsia="Times New Roman" w:hAnsi="Arial" w:cs="Arial"/>
          <w:lang w:eastAsia="pl-PL"/>
        </w:rPr>
        <w:t xml:space="preserve"> większej niż 60 zamawiający nie będzie przyznawał większej ilości punktów</w:t>
      </w:r>
      <w:r w:rsidRPr="00F510F7">
        <w:rPr>
          <w:rFonts w:ascii="Arial" w:eastAsia="Calibri" w:hAnsi="Arial" w:cs="Arial"/>
        </w:rPr>
        <w:t>).</w:t>
      </w:r>
    </w:p>
    <w:p w:rsidR="00F510F7" w:rsidRPr="00F510F7" w:rsidRDefault="00F510F7" w:rsidP="00F510F7">
      <w:pPr>
        <w:numPr>
          <w:ilvl w:val="0"/>
          <w:numId w:val="2"/>
        </w:numPr>
        <w:adjustRightInd w:val="0"/>
        <w:spacing w:after="120" w:line="240" w:lineRule="auto"/>
        <w:jc w:val="both"/>
        <w:rPr>
          <w:rFonts w:ascii="Arial" w:eastAsia="Calibri" w:hAnsi="Arial" w:cs="Arial"/>
        </w:rPr>
      </w:pPr>
      <w:r w:rsidRPr="00F510F7">
        <w:rPr>
          <w:rFonts w:ascii="Arial" w:eastAsia="Times New Roman" w:hAnsi="Arial" w:cs="Arial"/>
          <w:b/>
          <w:lang w:eastAsia="pl-PL"/>
        </w:rPr>
        <w:t>Zobowiązujemy się wykonać zamówienie w terminie ……….…</w:t>
      </w:r>
      <w:r w:rsidRPr="00F510F7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F510F7">
        <w:rPr>
          <w:rFonts w:ascii="Arial" w:eastAsia="Times New Roman" w:hAnsi="Arial" w:cs="Arial"/>
          <w:b/>
          <w:lang w:eastAsia="pl-PL"/>
        </w:rPr>
        <w:t xml:space="preserve"> dni</w:t>
      </w:r>
      <w:r w:rsidRPr="00F510F7">
        <w:rPr>
          <w:rFonts w:ascii="Arial" w:eastAsia="Times New Roman" w:hAnsi="Arial" w:cs="Arial"/>
          <w:lang w:eastAsia="pl-PL"/>
        </w:rPr>
        <w:t xml:space="preserve"> od dnia przekazania terenu budowy (należy wstawić liczbę w przedziale od 35 do 49; nie wstawienie żadnej liczby lub wstawienie liczby większej niż 49 albo mniejszej niż 35 spowoduje odrzucenie oferty).</w:t>
      </w:r>
    </w:p>
    <w:p w:rsidR="00F510F7" w:rsidRPr="00F510F7" w:rsidRDefault="00F510F7" w:rsidP="00F510F7">
      <w:pPr>
        <w:numPr>
          <w:ilvl w:val="0"/>
          <w:numId w:val="2"/>
        </w:numPr>
        <w:adjustRightInd w:val="0"/>
        <w:spacing w:after="120" w:line="240" w:lineRule="auto"/>
        <w:jc w:val="both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>Oświadczamy, że w cenie oferty zostały uwzględnione wszystkie koszty wykonania robót objętych przedmiotem zamówienia oraz realizacji przyszłego świadczenia umownego.</w:t>
      </w:r>
    </w:p>
    <w:p w:rsidR="00F510F7" w:rsidRPr="00F510F7" w:rsidRDefault="00F510F7" w:rsidP="00F510F7">
      <w:pPr>
        <w:numPr>
          <w:ilvl w:val="0"/>
          <w:numId w:val="2"/>
        </w:numPr>
        <w:adjustRightInd w:val="0"/>
        <w:spacing w:after="120" w:line="240" w:lineRule="auto"/>
        <w:jc w:val="both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 xml:space="preserve">Oświadczamy, że zobowiązanie gwarancyjne zostanie udzielone w formie pisemnej, </w:t>
      </w:r>
      <w:r w:rsidRPr="00F510F7">
        <w:rPr>
          <w:rFonts w:ascii="Arial" w:eastAsia="Calibri" w:hAnsi="Arial" w:cs="Arial"/>
        </w:rPr>
        <w:br/>
        <w:t>w postaci „dokumentu gwarancyjnego” (załącznik nr 2 do wzoru umowy) i przekazane zamawiającemu w dniu odbioru końcowego robót.</w:t>
      </w:r>
    </w:p>
    <w:p w:rsidR="00F510F7" w:rsidRPr="00F510F7" w:rsidRDefault="00F510F7" w:rsidP="00F510F7">
      <w:pPr>
        <w:numPr>
          <w:ilvl w:val="0"/>
          <w:numId w:val="2"/>
        </w:numPr>
        <w:adjustRightInd w:val="0"/>
        <w:spacing w:after="120" w:line="240" w:lineRule="auto"/>
        <w:jc w:val="both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 xml:space="preserve">Oświadczamy, że Wykonawca </w:t>
      </w:r>
      <w:r w:rsidRPr="00F510F7">
        <w:rPr>
          <w:rFonts w:ascii="Arial" w:eastAsia="Calibri" w:hAnsi="Arial" w:cs="Arial"/>
          <w:b/>
          <w:bCs/>
        </w:rPr>
        <w:t>jest/nie jest</w:t>
      </w:r>
      <w:r w:rsidRPr="00F510F7">
        <w:rPr>
          <w:rFonts w:ascii="Arial" w:eastAsia="Calibri" w:hAnsi="Arial" w:cs="Arial"/>
          <w:b/>
          <w:bCs/>
          <w:vertAlign w:val="superscript"/>
        </w:rPr>
        <w:t>2</w:t>
      </w:r>
      <w:r w:rsidRPr="00F510F7">
        <w:rPr>
          <w:rFonts w:ascii="Arial" w:eastAsia="Calibri" w:hAnsi="Arial" w:cs="Arial"/>
          <w:b/>
          <w:bCs/>
        </w:rPr>
        <w:t xml:space="preserve"> małym lub średnim przedsiębiorcą</w:t>
      </w:r>
      <w:r w:rsidRPr="00F510F7">
        <w:rPr>
          <w:rFonts w:ascii="Arial" w:eastAsia="Calibri" w:hAnsi="Arial" w:cs="Arial"/>
        </w:rPr>
        <w:t xml:space="preserve"> w rozumieniu ustawy z dnia 6 marca 2018 r. – Prawo przedsiębiorców (Dz. U. z 2018 r. poz. 646).</w:t>
      </w:r>
    </w:p>
    <w:p w:rsidR="00F510F7" w:rsidRPr="00F510F7" w:rsidRDefault="00F510F7" w:rsidP="00F510F7">
      <w:pPr>
        <w:numPr>
          <w:ilvl w:val="0"/>
          <w:numId w:val="2"/>
        </w:numPr>
        <w:adjustRightInd w:val="0"/>
        <w:spacing w:after="120" w:line="240" w:lineRule="auto"/>
        <w:jc w:val="both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lastRenderedPageBreak/>
        <w:t>Oświadczamy, że akceptujemy bez zastrzeżeń wzór umowy przedstawiony przez zamawiającego jako</w:t>
      </w:r>
      <w:r w:rsidRPr="00F510F7">
        <w:rPr>
          <w:rFonts w:ascii="Arial" w:eastAsia="Calibri" w:hAnsi="Arial" w:cs="Arial"/>
          <w:i/>
        </w:rPr>
        <w:t xml:space="preserve"> załącznik nr 9 do SIWZ.</w:t>
      </w:r>
      <w:r w:rsidRPr="00F510F7">
        <w:rPr>
          <w:rFonts w:ascii="Arial" w:eastAsia="Calibri" w:hAnsi="Arial" w:cs="Arial"/>
        </w:rPr>
        <w:t xml:space="preserve"> Zobowiązujemy się, w przypadku wyboru naszej oferty, do zawarcia umowy na określonych w niej warunkach, w miejscu i terminie wyznaczonym przez zamawiającego.</w:t>
      </w:r>
    </w:p>
    <w:p w:rsidR="00F510F7" w:rsidRPr="00F510F7" w:rsidRDefault="00F510F7" w:rsidP="00F510F7">
      <w:pPr>
        <w:numPr>
          <w:ilvl w:val="0"/>
          <w:numId w:val="2"/>
        </w:numPr>
        <w:adjustRightInd w:val="0"/>
        <w:spacing w:after="120" w:line="240" w:lineRule="auto"/>
        <w:jc w:val="both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>W zakresie realizacji wykonawcę reprezentuje kierownik robót:</w:t>
      </w:r>
    </w:p>
    <w:p w:rsidR="00F510F7" w:rsidRPr="00F510F7" w:rsidRDefault="00F510F7" w:rsidP="00F510F7">
      <w:pPr>
        <w:adjustRightInd w:val="0"/>
        <w:spacing w:after="120" w:line="240" w:lineRule="auto"/>
        <w:ind w:left="360"/>
        <w:rPr>
          <w:rFonts w:ascii="Arial" w:eastAsia="Calibri" w:hAnsi="Arial" w:cs="Arial"/>
          <w:sz w:val="20"/>
          <w:szCs w:val="20"/>
        </w:rPr>
      </w:pPr>
      <w:r w:rsidRPr="00F510F7">
        <w:rPr>
          <w:rFonts w:ascii="Arial" w:eastAsia="Calibri" w:hAnsi="Arial" w:cs="Arial"/>
        </w:rPr>
        <w:t>………………………………………………..………..…………………………</w:t>
      </w:r>
      <w:r w:rsidRPr="00F510F7">
        <w:rPr>
          <w:rFonts w:ascii="Arial" w:eastAsia="Calibri" w:hAnsi="Arial" w:cs="Arial"/>
          <w:vertAlign w:val="superscript"/>
        </w:rPr>
        <w:t>1</w:t>
      </w:r>
      <w:r w:rsidRPr="00F510F7">
        <w:rPr>
          <w:rFonts w:ascii="Arial" w:eastAsia="Calibri" w:hAnsi="Arial" w:cs="Arial"/>
        </w:rPr>
        <w:t xml:space="preserve">                      </w:t>
      </w:r>
      <w:r w:rsidRPr="00F510F7">
        <w:rPr>
          <w:rFonts w:ascii="Arial" w:eastAsia="Calibri" w:hAnsi="Arial" w:cs="Arial"/>
          <w:i/>
          <w:sz w:val="20"/>
          <w:szCs w:val="20"/>
        </w:rPr>
        <w:t>(imię, nazwisko, nr tel., e-mail)</w:t>
      </w:r>
    </w:p>
    <w:p w:rsidR="00F510F7" w:rsidRPr="00F510F7" w:rsidRDefault="00F510F7" w:rsidP="00F510F7">
      <w:pPr>
        <w:numPr>
          <w:ilvl w:val="0"/>
          <w:numId w:val="2"/>
        </w:numPr>
        <w:adjustRightInd w:val="0"/>
        <w:spacing w:after="120" w:line="240" w:lineRule="auto"/>
        <w:jc w:val="both"/>
        <w:rPr>
          <w:rFonts w:ascii="Arial" w:eastAsia="Calibri" w:hAnsi="Arial" w:cs="Arial"/>
          <w:i/>
        </w:rPr>
      </w:pPr>
      <w:r w:rsidRPr="00F510F7">
        <w:rPr>
          <w:rFonts w:ascii="Arial" w:eastAsia="Calibri" w:hAnsi="Arial" w:cs="Arial"/>
        </w:rPr>
        <w:t>Jesteśmy związani niniejszą ofertą przez czas wskazany w specyfikacji istotnych warunków zamówienia, tj. przez okres 30 dni, licząc od upływu terminu składania ofert.</w:t>
      </w:r>
    </w:p>
    <w:p w:rsidR="00F510F7" w:rsidRPr="00F510F7" w:rsidRDefault="00F510F7" w:rsidP="00F510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i/>
        </w:rPr>
      </w:pPr>
      <w:r w:rsidRPr="00F510F7">
        <w:rPr>
          <w:rFonts w:ascii="Arial" w:eastAsia="Calibri" w:hAnsi="Arial" w:cs="Arial"/>
        </w:rPr>
        <w:t xml:space="preserve">Oświadczamy, że podwykonawcom </w:t>
      </w:r>
      <w:r w:rsidRPr="00F510F7">
        <w:rPr>
          <w:rFonts w:ascii="Arial" w:eastAsia="Calibri" w:hAnsi="Arial" w:cs="Arial"/>
          <w:b/>
        </w:rPr>
        <w:t>zamierzamy</w:t>
      </w:r>
      <w:r w:rsidRPr="00F510F7">
        <w:rPr>
          <w:rFonts w:ascii="Arial" w:eastAsia="Calibri" w:hAnsi="Arial" w:cs="Arial"/>
        </w:rPr>
        <w:t xml:space="preserve"> powierzyć wykonanie części oferowanego przez nas przedmiotu zamówienia obejmującą wykonanie prac w zakresie:</w:t>
      </w:r>
    </w:p>
    <w:tbl>
      <w:tblPr>
        <w:tblW w:w="912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722"/>
        <w:gridCol w:w="3926"/>
      </w:tblGrid>
      <w:tr w:rsidR="00F510F7" w:rsidRPr="00F510F7" w:rsidTr="0017482A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10F7" w:rsidRPr="00F510F7" w:rsidRDefault="00F510F7" w:rsidP="00F510F7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F510F7">
              <w:rPr>
                <w:rFonts w:ascii="Arial" w:eastAsia="Lucida Sans Unicode" w:hAnsi="Arial" w:cs="Arial"/>
                <w:bCs/>
                <w:kern w:val="3"/>
                <w:lang w:eastAsia="pl-PL"/>
              </w:rPr>
              <w:t>Lp.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10F7" w:rsidRPr="00F510F7" w:rsidRDefault="00F510F7" w:rsidP="00F510F7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F510F7">
              <w:rPr>
                <w:rFonts w:ascii="Arial" w:eastAsia="Lucida Sans Unicode" w:hAnsi="Arial" w:cs="Arial"/>
                <w:bCs/>
                <w:kern w:val="3"/>
                <w:lang w:eastAsia="pl-PL"/>
              </w:rPr>
              <w:t>Zakres prac po</w:t>
            </w:r>
            <w:r w:rsidRPr="00F510F7">
              <w:rPr>
                <w:rFonts w:ascii="Arial" w:eastAsia="Lucida Sans Unicode" w:hAnsi="Arial" w:cs="Arial"/>
                <w:bCs/>
                <w:kern w:val="3"/>
                <w:shd w:val="clear" w:color="auto" w:fill="FFFFFF"/>
                <w:lang w:eastAsia="pl-PL"/>
              </w:rPr>
              <w:t>wierz</w:t>
            </w:r>
            <w:r w:rsidRPr="00F510F7">
              <w:rPr>
                <w:rFonts w:ascii="Arial" w:eastAsia="Lucida Sans Unicode" w:hAnsi="Arial" w:cs="Arial"/>
                <w:bCs/>
                <w:kern w:val="3"/>
                <w:lang w:eastAsia="pl-PL"/>
              </w:rPr>
              <w:t>ony podwykonawcom: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10F7" w:rsidRPr="00F510F7" w:rsidRDefault="00F510F7" w:rsidP="00F510F7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F510F7">
              <w:rPr>
                <w:rFonts w:ascii="Arial" w:eastAsia="Lucida Sans Unicode" w:hAnsi="Arial" w:cs="Arial"/>
                <w:bCs/>
                <w:kern w:val="3"/>
                <w:lang w:eastAsia="pl-PL"/>
              </w:rPr>
              <w:t>Nazwa podwykonawcy:</w:t>
            </w:r>
          </w:p>
        </w:tc>
      </w:tr>
      <w:tr w:rsidR="00F510F7" w:rsidRPr="00F510F7" w:rsidTr="0017482A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10F7" w:rsidRPr="00F510F7" w:rsidRDefault="00F510F7" w:rsidP="00F510F7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F510F7">
              <w:rPr>
                <w:rFonts w:ascii="Arial" w:eastAsia="Lucida Sans Unicode" w:hAnsi="Arial" w:cs="Arial"/>
                <w:bCs/>
                <w:kern w:val="3"/>
                <w:lang w:eastAsia="pl-PL"/>
              </w:rPr>
              <w:t>1.</w:t>
            </w:r>
          </w:p>
        </w:tc>
        <w:tc>
          <w:tcPr>
            <w:tcW w:w="4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10F7" w:rsidRPr="00F510F7" w:rsidRDefault="00F510F7" w:rsidP="00F510F7">
            <w:pPr>
              <w:widowControl w:val="0"/>
              <w:suppressLineNumbers/>
              <w:suppressAutoHyphens/>
              <w:autoSpaceDN w:val="0"/>
              <w:spacing w:after="12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10F7" w:rsidRPr="00F510F7" w:rsidRDefault="00F510F7" w:rsidP="00F510F7">
            <w:pPr>
              <w:widowControl w:val="0"/>
              <w:suppressLineNumbers/>
              <w:suppressAutoHyphens/>
              <w:autoSpaceDN w:val="0"/>
              <w:spacing w:after="12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  <w:tr w:rsidR="00F510F7" w:rsidRPr="00F510F7" w:rsidTr="0017482A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10F7" w:rsidRPr="00F510F7" w:rsidRDefault="00F510F7" w:rsidP="00F510F7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F510F7">
              <w:rPr>
                <w:rFonts w:ascii="Arial" w:eastAsia="Lucida Sans Unicode" w:hAnsi="Arial" w:cs="Arial"/>
                <w:bCs/>
                <w:kern w:val="3"/>
                <w:lang w:eastAsia="pl-PL"/>
              </w:rPr>
              <w:t>2.</w:t>
            </w:r>
          </w:p>
        </w:tc>
        <w:tc>
          <w:tcPr>
            <w:tcW w:w="4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10F7" w:rsidRPr="00F510F7" w:rsidRDefault="00F510F7" w:rsidP="00F510F7">
            <w:pPr>
              <w:widowControl w:val="0"/>
              <w:suppressLineNumbers/>
              <w:suppressAutoHyphens/>
              <w:autoSpaceDN w:val="0"/>
              <w:spacing w:after="12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10F7" w:rsidRPr="00F510F7" w:rsidRDefault="00F510F7" w:rsidP="00F510F7">
            <w:pPr>
              <w:widowControl w:val="0"/>
              <w:suppressLineNumbers/>
              <w:suppressAutoHyphens/>
              <w:autoSpaceDN w:val="0"/>
              <w:spacing w:after="12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</w:tbl>
    <w:p w:rsidR="00F510F7" w:rsidRPr="00F510F7" w:rsidRDefault="00F510F7" w:rsidP="00F510F7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F510F7">
        <w:rPr>
          <w:rFonts w:ascii="Arial" w:eastAsia="Calibri" w:hAnsi="Arial" w:cs="Arial"/>
          <w:b/>
          <w:i/>
          <w:sz w:val="20"/>
          <w:szCs w:val="20"/>
        </w:rPr>
        <w:t xml:space="preserve">Uwaga: </w:t>
      </w:r>
      <w:r w:rsidRPr="00F510F7">
        <w:rPr>
          <w:rFonts w:ascii="Arial" w:eastAsia="Calibri" w:hAnsi="Arial" w:cs="Arial"/>
          <w:i/>
          <w:sz w:val="20"/>
          <w:szCs w:val="20"/>
        </w:rPr>
        <w:t>Należy podać części zamówienia, których wykonanie zostanie powierzone podwykonawcom wraz z nazwami podwykonawców. Niewypełnienie tabeli jest równoznaczne z tym, iż wykonawca nie zamierza powierzyć wykonania części zamówienia podwykonawcom.</w:t>
      </w:r>
    </w:p>
    <w:p w:rsidR="00F510F7" w:rsidRPr="00F510F7" w:rsidRDefault="00F510F7" w:rsidP="00F510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F510F7">
        <w:rPr>
          <w:rFonts w:ascii="Arial" w:eastAsia="Calibri" w:hAnsi="Arial" w:cs="Arial"/>
          <w:vertAlign w:val="superscript"/>
        </w:rPr>
        <w:t>3</w:t>
      </w:r>
    </w:p>
    <w:p w:rsidR="00F510F7" w:rsidRPr="00F510F7" w:rsidRDefault="00F510F7" w:rsidP="00F510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>Do oferty zostały dołączone następujące dokumenty: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8435"/>
      </w:tblGrid>
      <w:tr w:rsidR="00F510F7" w:rsidRPr="00F510F7" w:rsidTr="0017482A">
        <w:trPr>
          <w:trHeight w:val="4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7" w:rsidRPr="00F510F7" w:rsidRDefault="00F510F7" w:rsidP="00F510F7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F510F7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7" w:rsidRPr="00F510F7" w:rsidRDefault="00F510F7" w:rsidP="00F510F7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F510F7">
              <w:rPr>
                <w:rFonts w:ascii="Arial" w:eastAsia="Calibri" w:hAnsi="Arial" w:cs="Arial"/>
              </w:rPr>
              <w:t>Nazwa dokumentu</w:t>
            </w:r>
          </w:p>
        </w:tc>
      </w:tr>
      <w:tr w:rsidR="00F510F7" w:rsidRPr="00F510F7" w:rsidTr="0017482A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7" w:rsidRPr="00F510F7" w:rsidRDefault="00F510F7" w:rsidP="00F510F7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F510F7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7" w:rsidRPr="00F510F7" w:rsidRDefault="00F510F7" w:rsidP="00F510F7">
            <w:pPr>
              <w:spacing w:after="120" w:line="240" w:lineRule="auto"/>
              <w:rPr>
                <w:rFonts w:ascii="Arial" w:eastAsia="Calibri" w:hAnsi="Arial" w:cs="Arial"/>
                <w:bCs/>
                <w:kern w:val="32"/>
              </w:rPr>
            </w:pPr>
          </w:p>
        </w:tc>
      </w:tr>
      <w:tr w:rsidR="00F510F7" w:rsidRPr="00F510F7" w:rsidTr="0017482A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7" w:rsidRPr="00F510F7" w:rsidRDefault="00F510F7" w:rsidP="00F510F7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F510F7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F7" w:rsidRPr="00F510F7" w:rsidRDefault="00F510F7" w:rsidP="00F510F7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F510F7" w:rsidRPr="00F510F7" w:rsidTr="0017482A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7" w:rsidRPr="00F510F7" w:rsidRDefault="00F510F7" w:rsidP="00F510F7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F510F7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F7" w:rsidRPr="00F510F7" w:rsidRDefault="00F510F7" w:rsidP="00F510F7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F510F7" w:rsidRPr="00F510F7" w:rsidTr="0017482A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7" w:rsidRPr="00F510F7" w:rsidRDefault="00F510F7" w:rsidP="00F510F7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F510F7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F7" w:rsidRPr="00F510F7" w:rsidRDefault="00F510F7" w:rsidP="00F510F7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</w:tbl>
    <w:p w:rsidR="00F510F7" w:rsidRPr="00F510F7" w:rsidRDefault="00F510F7" w:rsidP="00F510F7">
      <w:pPr>
        <w:spacing w:after="120" w:line="240" w:lineRule="auto"/>
        <w:outlineLvl w:val="0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>Oferta wraz z dokumentami zawiera ........................... ponumerowanych stron.</w:t>
      </w:r>
    </w:p>
    <w:p w:rsidR="00F510F7" w:rsidRPr="00F510F7" w:rsidRDefault="00F510F7" w:rsidP="00F510F7">
      <w:pPr>
        <w:spacing w:after="120" w:line="360" w:lineRule="auto"/>
        <w:jc w:val="both"/>
        <w:rPr>
          <w:rFonts w:ascii="Arial" w:eastAsia="Calibri" w:hAnsi="Arial" w:cs="Arial"/>
        </w:rPr>
      </w:pPr>
    </w:p>
    <w:p w:rsidR="00F510F7" w:rsidRPr="00F510F7" w:rsidRDefault="00F510F7" w:rsidP="00F510F7">
      <w:pPr>
        <w:spacing w:after="120" w:line="360" w:lineRule="auto"/>
        <w:jc w:val="both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 xml:space="preserve">……………..….……. </w:t>
      </w:r>
      <w:r w:rsidRPr="00F510F7">
        <w:rPr>
          <w:rFonts w:ascii="Arial" w:eastAsia="Calibri" w:hAnsi="Arial" w:cs="Arial"/>
          <w:i/>
          <w:sz w:val="20"/>
          <w:szCs w:val="20"/>
        </w:rPr>
        <w:t>(miejscowość)</w:t>
      </w:r>
      <w:r w:rsidRPr="00F510F7">
        <w:rPr>
          <w:rFonts w:ascii="Arial" w:eastAsia="Calibri" w:hAnsi="Arial" w:cs="Arial"/>
          <w:i/>
        </w:rPr>
        <w:t xml:space="preserve">, </w:t>
      </w:r>
      <w:r w:rsidRPr="00F510F7">
        <w:rPr>
          <w:rFonts w:ascii="Arial" w:eastAsia="Calibri" w:hAnsi="Arial" w:cs="Arial"/>
        </w:rPr>
        <w:t>dnia ……………………. r.</w:t>
      </w:r>
    </w:p>
    <w:p w:rsidR="00F510F7" w:rsidRPr="00F510F7" w:rsidRDefault="00F510F7" w:rsidP="00F510F7">
      <w:pPr>
        <w:spacing w:after="0" w:line="240" w:lineRule="auto"/>
        <w:jc w:val="right"/>
        <w:rPr>
          <w:rFonts w:ascii="Arial" w:eastAsia="Calibri" w:hAnsi="Arial" w:cs="Arial"/>
        </w:rPr>
      </w:pPr>
      <w:r w:rsidRPr="00F510F7">
        <w:rPr>
          <w:rFonts w:ascii="Arial" w:eastAsia="Calibri" w:hAnsi="Arial" w:cs="Arial"/>
        </w:rPr>
        <w:tab/>
      </w:r>
      <w:r w:rsidRPr="00F510F7">
        <w:rPr>
          <w:rFonts w:ascii="Arial" w:eastAsia="Calibri" w:hAnsi="Arial" w:cs="Arial"/>
        </w:rPr>
        <w:tab/>
      </w:r>
      <w:r w:rsidRPr="00F510F7">
        <w:rPr>
          <w:rFonts w:ascii="Arial" w:eastAsia="Calibri" w:hAnsi="Arial" w:cs="Arial"/>
        </w:rPr>
        <w:tab/>
      </w:r>
      <w:r w:rsidRPr="00F510F7">
        <w:rPr>
          <w:rFonts w:ascii="Arial" w:eastAsia="Calibri" w:hAnsi="Arial" w:cs="Arial"/>
        </w:rPr>
        <w:tab/>
      </w:r>
      <w:r w:rsidRPr="00F510F7">
        <w:rPr>
          <w:rFonts w:ascii="Arial" w:eastAsia="Calibri" w:hAnsi="Arial" w:cs="Arial"/>
        </w:rPr>
        <w:tab/>
        <w:t>………………………………………………</w:t>
      </w:r>
    </w:p>
    <w:p w:rsidR="00F510F7" w:rsidRPr="00F510F7" w:rsidRDefault="00F510F7" w:rsidP="00F510F7">
      <w:pPr>
        <w:spacing w:after="0" w:line="240" w:lineRule="auto"/>
        <w:ind w:left="4962" w:hanging="284"/>
        <w:jc w:val="right"/>
        <w:rPr>
          <w:rFonts w:ascii="Arial" w:eastAsia="Calibri" w:hAnsi="Arial" w:cs="Arial"/>
          <w:i/>
          <w:sz w:val="16"/>
          <w:szCs w:val="16"/>
        </w:rPr>
      </w:pPr>
      <w:r w:rsidRPr="00F510F7">
        <w:rPr>
          <w:rFonts w:ascii="Arial" w:eastAsia="Calibri" w:hAnsi="Arial" w:cs="Arial"/>
          <w:i/>
          <w:sz w:val="16"/>
          <w:szCs w:val="16"/>
        </w:rPr>
        <w:t>(podpis upoważnionego przedstawiciela wykonawcy)</w:t>
      </w:r>
    </w:p>
    <w:p w:rsidR="00F510F7" w:rsidRPr="00F510F7" w:rsidRDefault="00F510F7" w:rsidP="00F510F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F510F7" w:rsidRPr="00F510F7" w:rsidRDefault="00F510F7" w:rsidP="00F510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510F7">
        <w:rPr>
          <w:rFonts w:ascii="Arial" w:eastAsia="Calibri" w:hAnsi="Arial" w:cs="Arial"/>
          <w:sz w:val="18"/>
          <w:szCs w:val="18"/>
          <w:vertAlign w:val="superscript"/>
        </w:rPr>
        <w:t xml:space="preserve">1 </w:t>
      </w:r>
      <w:r w:rsidRPr="00F510F7">
        <w:rPr>
          <w:rFonts w:ascii="Arial" w:eastAsia="Calibri" w:hAnsi="Arial" w:cs="Arial"/>
          <w:i/>
          <w:sz w:val="18"/>
          <w:szCs w:val="18"/>
        </w:rPr>
        <w:t>wypełnia Wykonawca</w:t>
      </w:r>
    </w:p>
    <w:p w:rsidR="00F510F7" w:rsidRPr="00F510F7" w:rsidRDefault="00F510F7" w:rsidP="00F510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510F7">
        <w:rPr>
          <w:rFonts w:ascii="Arial" w:eastAsia="Calibri" w:hAnsi="Arial" w:cs="Arial"/>
          <w:sz w:val="18"/>
          <w:szCs w:val="18"/>
          <w:vertAlign w:val="superscript"/>
        </w:rPr>
        <w:t>2</w:t>
      </w:r>
      <w:r w:rsidRPr="00F510F7">
        <w:rPr>
          <w:rFonts w:ascii="Arial" w:eastAsia="Calibri" w:hAnsi="Arial" w:cs="Arial"/>
          <w:sz w:val="18"/>
          <w:szCs w:val="18"/>
        </w:rPr>
        <w:t xml:space="preserve"> </w:t>
      </w:r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niepotrzebne skreślić; mały przedsiębiorca – </w:t>
      </w:r>
      <w:hyperlink r:id="rId5" w:tooltip="Przedsiębiorca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przedsiębiorca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, który w co najmniej jednym roku z dwóch ostatnich </w:t>
      </w:r>
      <w:hyperlink r:id="rId6" w:tooltip="Rok obrotowy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lat obrotowych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 zatrudniał średniorocznie mniej niż 50 pracowników oraz osiągnął roczny </w:t>
      </w:r>
      <w:hyperlink r:id="rId7" w:tooltip="Obrót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obrót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hyperlink r:id="rId8" w:tooltip="Wartość netto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netto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 ze sprzedaży </w:t>
      </w:r>
      <w:hyperlink r:id="rId9" w:tooltip="Towar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towarów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, </w:t>
      </w:r>
      <w:hyperlink r:id="rId10" w:tooltip="Produkt (marketing)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wyrobów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 i </w:t>
      </w:r>
      <w:hyperlink r:id="rId11" w:tooltip="Usługa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usług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 oraz operacji finansowych nieprzekraczający równowartości w złotych 10 milionów euro, lub sumy </w:t>
      </w:r>
      <w:hyperlink r:id="rId12" w:tooltip="Aktywa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aktywów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 jego </w:t>
      </w:r>
      <w:hyperlink r:id="rId13" w:tooltip="Bilans (rachunkowość)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bilansu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 sporządzonego na koniec jednego z tych lat nie przekroczyły równowartości w złotych 10 milionów euro; średni przedsiębiorca – </w:t>
      </w:r>
      <w:hyperlink r:id="rId14" w:tooltip="Przedsiębiorca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przedsiębiorca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, który w co najmniej jednym roku z dwóch ostatnich </w:t>
      </w:r>
      <w:hyperlink r:id="rId15" w:tooltip="Rok obrotowy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lat obrotowych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 zatrudniał średniorocznie mniej niż 250 pracowników oraz osiągnął roczny </w:t>
      </w:r>
      <w:hyperlink r:id="rId16" w:tooltip="Obrót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obrót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hyperlink r:id="rId17" w:tooltip="Wartość netto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netto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 ze sprzedaży </w:t>
      </w:r>
      <w:hyperlink r:id="rId18" w:tooltip="Towar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towarów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, </w:t>
      </w:r>
      <w:hyperlink r:id="rId19" w:tooltip="Produkt (marketing)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wyrobów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 i </w:t>
      </w:r>
      <w:hyperlink r:id="rId20" w:tooltip="Usługa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usług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 oraz operacji finansowych nieprzekraczający równowartości w złotych 50 milionów euro, lub sumy </w:t>
      </w:r>
      <w:hyperlink r:id="rId21" w:tooltip="Aktywa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aktywów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 jego </w:t>
      </w:r>
      <w:hyperlink r:id="rId22" w:tooltip="Bilans (rachunkowość)" w:history="1">
        <w:r w:rsidRPr="00F510F7">
          <w:rPr>
            <w:rFonts w:ascii="Arial" w:eastAsia="Calibri" w:hAnsi="Arial" w:cs="Arial"/>
            <w:i/>
            <w:iCs/>
            <w:sz w:val="18"/>
            <w:szCs w:val="18"/>
          </w:rPr>
          <w:t>bilansu</w:t>
        </w:r>
      </w:hyperlink>
      <w:r w:rsidRPr="00F510F7">
        <w:rPr>
          <w:rFonts w:ascii="Arial" w:eastAsia="Calibri" w:hAnsi="Arial" w:cs="Arial"/>
          <w:i/>
          <w:iCs/>
          <w:sz w:val="18"/>
          <w:szCs w:val="18"/>
        </w:rPr>
        <w:t xml:space="preserve"> sporządzonego na koniec jednego z tych lat nie przekroczyły równowartości w złotych 43 milionów euro.</w:t>
      </w:r>
    </w:p>
    <w:p w:rsidR="00D53D2D" w:rsidRPr="00F510F7" w:rsidRDefault="00F510F7" w:rsidP="00F510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F510F7">
        <w:rPr>
          <w:rFonts w:ascii="Arial" w:eastAsia="Calibri" w:hAnsi="Arial" w:cs="Arial"/>
          <w:i/>
          <w:iCs/>
          <w:sz w:val="18"/>
          <w:szCs w:val="18"/>
          <w:vertAlign w:val="superscript"/>
        </w:rPr>
        <w:t xml:space="preserve">3 </w:t>
      </w:r>
      <w:r w:rsidRPr="00F510F7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sectPr w:rsidR="00D53D2D" w:rsidRPr="00F5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326"/>
    <w:multiLevelType w:val="hybridMultilevel"/>
    <w:tmpl w:val="7A50BDB8"/>
    <w:lvl w:ilvl="0" w:tplc="4A0C28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0605"/>
    <w:multiLevelType w:val="hybridMultilevel"/>
    <w:tmpl w:val="E16444E4"/>
    <w:lvl w:ilvl="0" w:tplc="96629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8D104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5D"/>
    <w:rsid w:val="000831D8"/>
    <w:rsid w:val="000949C1"/>
    <w:rsid w:val="00260CFE"/>
    <w:rsid w:val="0026525D"/>
    <w:rsid w:val="009723FE"/>
    <w:rsid w:val="00BA4576"/>
    <w:rsid w:val="00E27D85"/>
    <w:rsid w:val="00F5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2AE4-CF52-4652-8DE5-7639A650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arto%C5%9B%C4%87_netto" TargetMode="External"/><Relationship Id="rId13" Type="http://schemas.openxmlformats.org/officeDocument/2006/relationships/hyperlink" Target="https://pl.wikipedia.org/wiki/Bilans_(rachunkowo%C5%9B%C4%87)" TargetMode="External"/><Relationship Id="rId18" Type="http://schemas.openxmlformats.org/officeDocument/2006/relationships/hyperlink" Target="https://pl.wikipedia.org/wiki/Tow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Aktywa" TargetMode="External"/><Relationship Id="rId7" Type="http://schemas.openxmlformats.org/officeDocument/2006/relationships/hyperlink" Target="https://pl.wikipedia.org/wiki/Obr%C3%B3t" TargetMode="External"/><Relationship Id="rId12" Type="http://schemas.openxmlformats.org/officeDocument/2006/relationships/hyperlink" Target="https://pl.wikipedia.org/wiki/Aktywa" TargetMode="External"/><Relationship Id="rId17" Type="http://schemas.openxmlformats.org/officeDocument/2006/relationships/hyperlink" Target="https://pl.wikipedia.org/wiki/Warto%C5%9B%C4%87_net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Obr%C3%B3t" TargetMode="External"/><Relationship Id="rId20" Type="http://schemas.openxmlformats.org/officeDocument/2006/relationships/hyperlink" Target="https://pl.wikipedia.org/wiki/Us%C5%82u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Rok_obrotowy" TargetMode="External"/><Relationship Id="rId11" Type="http://schemas.openxmlformats.org/officeDocument/2006/relationships/hyperlink" Target="https://pl.wikipedia.org/wiki/Us%C5%82ug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l.wikipedia.org/wiki/Przedsi%C4%99biorca" TargetMode="External"/><Relationship Id="rId15" Type="http://schemas.openxmlformats.org/officeDocument/2006/relationships/hyperlink" Target="https://pl.wikipedia.org/wiki/Rok_obrotow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Produkt_(marketing)" TargetMode="External"/><Relationship Id="rId19" Type="http://schemas.openxmlformats.org/officeDocument/2006/relationships/hyperlink" Target="https://pl.wikipedia.org/wiki/Produkt_(marketing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owar" TargetMode="External"/><Relationship Id="rId14" Type="http://schemas.openxmlformats.org/officeDocument/2006/relationships/hyperlink" Target="https://pl.wikipedia.org/wiki/Przedsi%C4%99biorca" TargetMode="External"/><Relationship Id="rId22" Type="http://schemas.openxmlformats.org/officeDocument/2006/relationships/hyperlink" Target="https://pl.wikipedia.org/wiki/Bilans_(rachunkowo%C5%9B%C4%87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Maciej</dc:creator>
  <cp:keywords/>
  <dc:description/>
  <cp:lastModifiedBy>Jankowski Maciej</cp:lastModifiedBy>
  <cp:revision>3</cp:revision>
  <dcterms:created xsi:type="dcterms:W3CDTF">2018-08-22T06:15:00Z</dcterms:created>
  <dcterms:modified xsi:type="dcterms:W3CDTF">2018-08-22T06:32:00Z</dcterms:modified>
</cp:coreProperties>
</file>