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0AB" w:rsidRPr="002B40AB" w:rsidRDefault="002B40AB" w:rsidP="002B40A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B40A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B40AB" w:rsidRPr="002B40AB" w:rsidRDefault="002B40AB" w:rsidP="002B40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509272-N-2020 z dnia 2020-02-05 r. </w:t>
      </w:r>
    </w:p>
    <w:p w:rsidR="002B40AB" w:rsidRPr="002B40AB" w:rsidRDefault="002B40AB" w:rsidP="002B4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>Agencja Rezerw Materiałowych: Termomodernizacja budynku magazynowego w Składnicy ARM w Niemcach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Agencja Rezerw Materiałowych, krajowy numer identyfikacyjny 012199305, ul. ul. Grzybowska  45 , 00-844  Warszawa, woj. mazowieckie, państwo Polska, tel. 48 22 360 91 00, , e-mail zp@arm.gov.pl, , faks 48 22 360 91 01.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www.arm.gov.pl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Agencja wykonawcza </w:t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B40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bip.arm.gov.pl </w:t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bip.arm.gov.pl </w:t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za pośrednictwem operatora pocztowego w rozumieniu ustawy z dnia 23listopada 2012 r. -Prawo pocztowe (Dz. U. z 2018 r. poz. 2188, z </w:t>
      </w:r>
      <w:proofErr w:type="spellStart"/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osobiście lub </w:t>
      </w:r>
      <w:proofErr w:type="spellStart"/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>zapośrednictwem</w:t>
      </w:r>
      <w:proofErr w:type="spellEnd"/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posłańca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Agencja Rezerw Materiałowych, ul. Grzybowska 45, 00-844 Warszawa </w:t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Termomodernizacja budynku magazynowego w Składnicy ARM w Niemcach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BPzp.261.5.2020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B40AB" w:rsidRPr="002B40AB" w:rsidRDefault="002B40AB" w:rsidP="002B4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B40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termomodernizacja budynku magazynowego nr 2 w Składnicy Agencji Rezerw Materiałowych w Niemcach. Szczegółowy zakres robót ujęty w opisie technicznym (załącznik nr 1 do SIWZ) oraz specyfikacji technicznej wykonania i odbioru robót budowlanych (załącznik nr 2 do SIWZ).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45321000-3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2B40AB" w:rsidRPr="002B40AB" w:rsidTr="002B40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0AB" w:rsidRPr="002B40AB" w:rsidRDefault="002B40AB" w:rsidP="002B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2B40AB" w:rsidRPr="002B40AB" w:rsidTr="002B40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0AB" w:rsidRPr="002B40AB" w:rsidRDefault="002B40AB" w:rsidP="002B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45410000-4</w:t>
            </w:r>
          </w:p>
        </w:tc>
      </w:tr>
    </w:tbl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B40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B40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63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B40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udziału.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udziału.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ww. warunek za spełniony, jeżeli wykonawca wykaże, że: a) nie wcześniej niż w okresie ostatnich 5 lat przed upływem terminu składania ofert, a jeżeli okres prowadzenia działalności jest krótszy - w tym okresie, wykonał w sposób należyty oraz zgodnie z przepisami prawa budowlanego i prawidłowo ukończył co najmniej 2 roboty budowlane polegające na remoncie/ wykonaniu elewacji obiektów budowlanych o wartości nie mniejszej niż 200 000,00 zł (słownie zł: dwieście tysięcy) brutto każda; b) dysponuje co najmniej jedną osobą posiadającą uprawnienia budowlane do pełnienia samodzielnych funkcji technicznych – kierownika robót w specjalności konstrukcyjno-budowlanej, zgodnie z ustawą z dnia 7 lipca 1994 r. Prawo budowlane (Dz. U. z 2019 r. poz. 1186).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</w:t>
      </w:r>
      <w:proofErr w:type="spellStart"/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gospodarczej,jeżeli</w:t>
      </w:r>
      <w:proofErr w:type="spellEnd"/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odrębne przepisy wymagają wpisu do rejestru lub ewidencji, w celu potwierdzenia </w:t>
      </w:r>
      <w:proofErr w:type="spellStart"/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>brakupodstaw</w:t>
      </w:r>
      <w:proofErr w:type="spellEnd"/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wykluczenia na podstawie art. 24 ust. 5 pkt 1 ustawy </w:t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 robót budowlanych wykonanych nie wcześniej niż w okresie ostatnich 5 lat przed upływem terminu składania ofert, a jeżeli okres prowadzenia działalności jest krótszy -w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-inne dokumenty (załącznik nr 6 do SIWZ); 2) wykaz osób,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(załącznik nr 7 do SIWZ).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1) W celu wstępnego potwierdzenia, że nie podlega on wykluczeniu oraz spełnia warunki udziału w postępowaniu, wykonawca składa wraz z ofertą zobowiązanie podmiotu trzeciego, jeżeli wykonawca polega na zasobach lub sytuacji podmiotu trzeciego; 2) Wykonawca, w terminie 3 dni od zamieszczenia na stronie internetowej informacji, o której mowa w art. 86 ust. 5, przekazuje zamawiającemu oświadczenie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 (załącznik nr 8 do SIWZ) </w:t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wniesienia wadium w wysokości 6 500,00 zł (słownie zł: sześć tysięcy pięćset) </w:t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B40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2B40AB" w:rsidRPr="002B40AB" w:rsidTr="002B40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0AB" w:rsidRPr="002B40AB" w:rsidRDefault="002B40AB" w:rsidP="002B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0AB" w:rsidRPr="002B40AB" w:rsidRDefault="002B40AB" w:rsidP="002B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B40AB" w:rsidRPr="002B40AB" w:rsidTr="002B40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0AB" w:rsidRPr="002B40AB" w:rsidRDefault="002B40AB" w:rsidP="002B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0AB" w:rsidRPr="002B40AB" w:rsidRDefault="002B40AB" w:rsidP="002B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B40AB" w:rsidRPr="002B40AB" w:rsidTr="002B40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0AB" w:rsidRPr="002B40AB" w:rsidRDefault="002B40AB" w:rsidP="002B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0AB" w:rsidRPr="002B40AB" w:rsidRDefault="002B40AB" w:rsidP="002B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0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jest dostępny opis przedmiotu zamówienia w licytacji elektronicznej: </w:t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B40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2020-02-20, godzina: 12:00,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0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IV.6.5) Informacje dodatkowe: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40AB" w:rsidRPr="002B40AB" w:rsidRDefault="002B40AB" w:rsidP="002B4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0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0AB" w:rsidRPr="002B40AB" w:rsidRDefault="002B40AB" w:rsidP="002B4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0AB" w:rsidRPr="002B40AB" w:rsidRDefault="002B40AB" w:rsidP="002B40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0AB" w:rsidRPr="002B40AB" w:rsidRDefault="002B40AB" w:rsidP="002B40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B40AB" w:rsidRPr="002B40AB" w:rsidTr="002B40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0AB" w:rsidRPr="002B40AB" w:rsidRDefault="002B40AB" w:rsidP="002B40A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B40AB" w:rsidRPr="002B40AB" w:rsidRDefault="002B40AB" w:rsidP="002B40A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B40A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B40AB" w:rsidRPr="002B40AB" w:rsidRDefault="002B40AB" w:rsidP="002B40A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B40A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B40AB" w:rsidRPr="002B40AB" w:rsidRDefault="002B40AB" w:rsidP="002B40A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B40A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668C3" w:rsidRDefault="00D668C3">
      <w:bookmarkStart w:id="0" w:name="_GoBack"/>
      <w:bookmarkEnd w:id="0"/>
    </w:p>
    <w:sectPr w:rsidR="00D66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AB"/>
    <w:rsid w:val="002B40AB"/>
    <w:rsid w:val="00D6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DFF11-7066-41CC-9E19-41E71A21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B40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B40A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B40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B40AB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4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5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0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6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3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6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4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3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1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2699</Words>
  <Characters>16195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Jędrzejczyk Elżbieta</dc:creator>
  <cp:keywords/>
  <dc:description/>
  <cp:lastModifiedBy>Jędrzejczyk Elżbieta</cp:lastModifiedBy>
  <cp:revision>1</cp:revision>
  <dcterms:created xsi:type="dcterms:W3CDTF">2020-02-05T11:43:00Z</dcterms:created>
  <dcterms:modified xsi:type="dcterms:W3CDTF">2020-02-05T11:44:00Z</dcterms:modified>
</cp:coreProperties>
</file>