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DB28" w14:textId="410A354B" w:rsidR="00B20BCC" w:rsidRPr="00FE6479" w:rsidRDefault="00DD72DF" w:rsidP="00B20BCC">
      <w:pPr>
        <w:spacing w:after="240"/>
        <w:rPr>
          <w:sz w:val="22"/>
          <w:szCs w:val="22"/>
        </w:rPr>
      </w:pPr>
      <w:r w:rsidRPr="00FE647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14FBF9E" wp14:editId="1C6F34F8">
            <wp:simplePos x="0" y="0"/>
            <wp:positionH relativeFrom="page">
              <wp:align>left</wp:align>
            </wp:positionH>
            <wp:positionV relativeFrom="paragraph">
              <wp:posOffset>-1989455</wp:posOffset>
            </wp:positionV>
            <wp:extent cx="7560000" cy="1980297"/>
            <wp:effectExtent l="0" t="0" r="317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-stopka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98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C9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37C09643" w:rsidR="006A0496" w:rsidRPr="00FE6479" w:rsidRDefault="00E948C9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BPzp.261.27.2020</w:t>
      </w:r>
    </w:p>
    <w:p w14:paraId="6A982CD8" w14:textId="621FA47B" w:rsidR="006A0496" w:rsidRPr="00FE6479" w:rsidRDefault="006A0496" w:rsidP="003F68ED">
      <w:pPr>
        <w:spacing w:after="240" w:line="360" w:lineRule="auto"/>
        <w:jc w:val="right"/>
        <w:rPr>
          <w:sz w:val="22"/>
          <w:szCs w:val="22"/>
        </w:rPr>
      </w:pPr>
      <w:r w:rsidRPr="00FE6479">
        <w:rPr>
          <w:sz w:val="22"/>
          <w:szCs w:val="22"/>
        </w:rPr>
        <w:t xml:space="preserve">Warszawa, dnia </w:t>
      </w:r>
      <w:r w:rsidR="00F851DF">
        <w:rPr>
          <w:sz w:val="22"/>
          <w:szCs w:val="22"/>
        </w:rPr>
        <w:t>10</w:t>
      </w:r>
      <w:r w:rsidR="00E948C9">
        <w:rPr>
          <w:sz w:val="22"/>
          <w:szCs w:val="22"/>
        </w:rPr>
        <w:t xml:space="preserve"> czerwca</w:t>
      </w:r>
      <w:r w:rsidRPr="00FE6479">
        <w:rPr>
          <w:sz w:val="22"/>
          <w:szCs w:val="22"/>
        </w:rPr>
        <w:t xml:space="preserve"> 2020 r.</w:t>
      </w:r>
    </w:p>
    <w:p w14:paraId="4AC4433F" w14:textId="3072C42B" w:rsidR="00F05B7D" w:rsidRPr="00FE6479" w:rsidRDefault="00F05B7D" w:rsidP="00F05B7D">
      <w:pPr>
        <w:spacing w:line="360" w:lineRule="auto"/>
        <w:ind w:left="5669"/>
        <w:rPr>
          <w:sz w:val="22"/>
          <w:szCs w:val="22"/>
        </w:rPr>
      </w:pPr>
    </w:p>
    <w:p w14:paraId="4CCFDD98" w14:textId="77777777" w:rsidR="00297681" w:rsidRPr="00FE6479" w:rsidRDefault="00297681" w:rsidP="00F05B7D">
      <w:pPr>
        <w:spacing w:before="240" w:line="360" w:lineRule="auto"/>
        <w:rPr>
          <w:i/>
          <w:iCs/>
          <w:sz w:val="22"/>
          <w:szCs w:val="22"/>
        </w:rPr>
        <w:sectPr w:rsidR="00297681" w:rsidRPr="00FE6479" w:rsidSect="000878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5D74F692" w14:textId="202AE8E9" w:rsidR="00F05B7D" w:rsidRDefault="00E948C9" w:rsidP="006D54D2">
      <w:pPr>
        <w:tabs>
          <w:tab w:val="left" w:pos="5670"/>
        </w:tabs>
        <w:spacing w:before="240" w:after="240" w:line="360" w:lineRule="auto"/>
        <w:jc w:val="both"/>
        <w:rPr>
          <w:rFonts w:cs="Arial"/>
          <w:i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 xml:space="preserve">Dot. </w:t>
      </w:r>
      <w:r w:rsidRPr="00043AF4">
        <w:rPr>
          <w:rFonts w:cs="Arial"/>
          <w:i/>
          <w:sz w:val="22"/>
          <w:szCs w:val="22"/>
        </w:rPr>
        <w:t xml:space="preserve">postępowania o udzielenie zamówienia publicznego na </w:t>
      </w:r>
      <w:r>
        <w:rPr>
          <w:rFonts w:cs="Arial"/>
          <w:i/>
          <w:sz w:val="22"/>
          <w:szCs w:val="22"/>
        </w:rPr>
        <w:t>remont e</w:t>
      </w:r>
      <w:r w:rsidR="006D54D2">
        <w:rPr>
          <w:rFonts w:cs="Arial"/>
          <w:i/>
          <w:sz w:val="22"/>
          <w:szCs w:val="22"/>
        </w:rPr>
        <w:t>lewacji budynku magazynowego w S</w:t>
      </w:r>
      <w:r>
        <w:rPr>
          <w:rFonts w:cs="Arial"/>
          <w:i/>
          <w:sz w:val="22"/>
          <w:szCs w:val="22"/>
        </w:rPr>
        <w:t xml:space="preserve">kładnicy ARM w Kamienicy Królewskiej </w:t>
      </w:r>
      <w:r w:rsidRPr="00043AF4">
        <w:rPr>
          <w:rFonts w:cs="Arial"/>
          <w:i/>
          <w:sz w:val="22"/>
          <w:szCs w:val="22"/>
        </w:rPr>
        <w:t>- znak sprawy: BPzp.261.</w:t>
      </w:r>
      <w:r>
        <w:rPr>
          <w:rFonts w:cs="Arial"/>
          <w:i/>
          <w:sz w:val="22"/>
          <w:szCs w:val="22"/>
        </w:rPr>
        <w:t>27.2020</w:t>
      </w:r>
    </w:p>
    <w:p w14:paraId="0EE934D3" w14:textId="60122E66" w:rsidR="00E948C9" w:rsidRPr="00D04E7F" w:rsidRDefault="00E948C9" w:rsidP="00E948C9">
      <w:pPr>
        <w:spacing w:after="240" w:line="360" w:lineRule="auto"/>
        <w:jc w:val="center"/>
        <w:rPr>
          <w:b/>
          <w:sz w:val="22"/>
          <w:szCs w:val="22"/>
          <w:lang w:val="en-US"/>
        </w:rPr>
      </w:pPr>
      <w:r w:rsidRPr="00D04E7F">
        <w:rPr>
          <w:b/>
          <w:sz w:val="22"/>
          <w:szCs w:val="22"/>
          <w:lang w:val="en-US"/>
        </w:rPr>
        <w:t>ZMIANA TREŚCI SPECYFIKACJI ISTOTNYCH WARUNKÓW ZAM</w:t>
      </w:r>
      <w:r w:rsidR="00D04E7F">
        <w:rPr>
          <w:b/>
          <w:sz w:val="22"/>
          <w:szCs w:val="22"/>
          <w:lang w:val="en-US"/>
        </w:rPr>
        <w:t>Ó</w:t>
      </w:r>
      <w:r w:rsidRPr="00D04E7F">
        <w:rPr>
          <w:b/>
          <w:sz w:val="22"/>
          <w:szCs w:val="22"/>
          <w:lang w:val="en-US"/>
        </w:rPr>
        <w:t>WIENIA</w:t>
      </w:r>
    </w:p>
    <w:p w14:paraId="626CF2D0" w14:textId="4809CC04" w:rsidR="00F7251B" w:rsidRDefault="00F7251B" w:rsidP="00F7251B">
      <w:pPr>
        <w:spacing w:line="360" w:lineRule="auto"/>
        <w:ind w:firstLine="709"/>
        <w:jc w:val="both"/>
        <w:rPr>
          <w:rFonts w:eastAsia="Calibri" w:cs="Arial"/>
        </w:rPr>
      </w:pPr>
      <w:r w:rsidRPr="00655496">
        <w:rPr>
          <w:rFonts w:eastAsia="Calibri" w:cs="Arial"/>
        </w:rPr>
        <w:t xml:space="preserve">Działając na podstawie art. 38 ust. </w:t>
      </w:r>
      <w:r>
        <w:rPr>
          <w:rFonts w:eastAsia="Calibri" w:cs="Arial"/>
        </w:rPr>
        <w:t>4</w:t>
      </w:r>
      <w:r w:rsidR="006D54D2">
        <w:rPr>
          <w:rFonts w:eastAsia="Calibri" w:cs="Arial"/>
        </w:rPr>
        <w:t xml:space="preserve"> ustawy z dnia 29 stycznia 2004 r. </w:t>
      </w:r>
      <w:r w:rsidRPr="00655496">
        <w:rPr>
          <w:rFonts w:eastAsia="Calibri" w:cs="Arial"/>
        </w:rPr>
        <w:t>– Prawo zamówień publ</w:t>
      </w:r>
      <w:bookmarkStart w:id="0" w:name="_GoBack"/>
      <w:bookmarkEnd w:id="0"/>
      <w:r w:rsidRPr="00655496">
        <w:rPr>
          <w:rFonts w:eastAsia="Calibri" w:cs="Arial"/>
        </w:rPr>
        <w:t>icznych (</w:t>
      </w:r>
      <w:r>
        <w:rPr>
          <w:rFonts w:eastAsia="Calibri" w:cs="Arial"/>
        </w:rPr>
        <w:t>Dz. U. z 2019</w:t>
      </w:r>
      <w:r w:rsidRPr="00655496">
        <w:rPr>
          <w:rFonts w:eastAsia="Calibri" w:cs="Arial"/>
        </w:rPr>
        <w:t xml:space="preserve"> r. poz. </w:t>
      </w:r>
      <w:r>
        <w:rPr>
          <w:rFonts w:eastAsia="Calibri" w:cs="Arial"/>
        </w:rPr>
        <w:t>1843</w:t>
      </w:r>
      <w:r w:rsidR="00D04E7F">
        <w:rPr>
          <w:rFonts w:eastAsia="Calibri" w:cs="Arial"/>
        </w:rPr>
        <w:t>)</w:t>
      </w:r>
      <w:r w:rsidRPr="00655496">
        <w:rPr>
          <w:rFonts w:eastAsia="Calibri" w:cs="Arial"/>
        </w:rPr>
        <w:t xml:space="preserve">, Zamawiający </w:t>
      </w:r>
      <w:r>
        <w:rPr>
          <w:rFonts w:eastAsia="Calibri" w:cs="Arial"/>
        </w:rPr>
        <w:t>zmienia treść specyfikacji istotnych warunków zamówienia.</w:t>
      </w:r>
    </w:p>
    <w:p w14:paraId="08ABFC71" w14:textId="4B94AA87" w:rsidR="00F7251B" w:rsidRDefault="00F7251B" w:rsidP="00F7251B">
      <w:pPr>
        <w:spacing w:line="360" w:lineRule="auto"/>
        <w:ind w:firstLine="709"/>
        <w:jc w:val="both"/>
        <w:rPr>
          <w:rFonts w:eastAsia="Calibri" w:cs="Arial"/>
        </w:rPr>
      </w:pPr>
      <w:r>
        <w:rPr>
          <w:rFonts w:eastAsia="Calibri" w:cs="Arial"/>
        </w:rPr>
        <w:t xml:space="preserve">Zamawiający zmienia w rozdziale XXI Specyfikacji Istotnych Warunków Zamówienia opis metody przyznawania punktów w kryterium </w:t>
      </w:r>
      <w:r w:rsidRPr="00F83722">
        <w:rPr>
          <w:rFonts w:eastAsia="Calibri" w:cs="Arial"/>
          <w:i/>
        </w:rPr>
        <w:t>Termin wykonania</w:t>
      </w:r>
      <w:r>
        <w:rPr>
          <w:rFonts w:eastAsia="Calibri" w:cs="Arial"/>
        </w:rPr>
        <w:t xml:space="preserve"> </w:t>
      </w:r>
      <w:r w:rsidRPr="00F7251B">
        <w:rPr>
          <w:rFonts w:eastAsia="Calibri" w:cs="Arial"/>
        </w:rPr>
        <w:t>w</w:t>
      </w:r>
      <w:r>
        <w:rPr>
          <w:rFonts w:eastAsia="Calibri" w:cs="Arial"/>
        </w:rPr>
        <w:t xml:space="preserve"> następujący sposób: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280"/>
        <w:gridCol w:w="1505"/>
        <w:gridCol w:w="4084"/>
      </w:tblGrid>
      <w:tr w:rsidR="005C4C1A" w:rsidRPr="00B742FE" w14:paraId="40A63895" w14:textId="77777777" w:rsidTr="00E10C71">
        <w:trPr>
          <w:trHeight w:val="2112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8D9" w14:textId="77777777" w:rsidR="005C4C1A" w:rsidRPr="00B742FE" w:rsidRDefault="005C4C1A" w:rsidP="00E10C7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2A8" w14:textId="77777777" w:rsidR="005C4C1A" w:rsidRPr="00B742FE" w:rsidRDefault="005C4C1A" w:rsidP="00E10C7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sz w:val="22"/>
                <w:szCs w:val="22"/>
              </w:rPr>
              <w:t>Termin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3176" w14:textId="77777777" w:rsidR="005C4C1A" w:rsidRPr="00B742FE" w:rsidRDefault="005C4C1A" w:rsidP="00E10C7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sz w:val="22"/>
                <w:szCs w:val="22"/>
              </w:rPr>
              <w:t>10 %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C746D" w14:textId="77777777" w:rsidR="005C4C1A" w:rsidRPr="00B742FE" w:rsidRDefault="005C4C1A" w:rsidP="00E10C71">
            <w:pPr>
              <w:spacing w:after="120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sz w:val="22"/>
                <w:szCs w:val="22"/>
              </w:rPr>
              <w:t>Proporcje matematyczne wg wzoru:</w:t>
            </w:r>
          </w:p>
          <w:p w14:paraId="295B5D7B" w14:textId="2D738074" w:rsidR="005C4C1A" w:rsidRPr="00B742FE" w:rsidRDefault="005C4C1A" w:rsidP="00B742FE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B742FE">
              <w:rPr>
                <w:rFonts w:cs="Arial"/>
                <w:b/>
                <w:sz w:val="22"/>
                <w:szCs w:val="22"/>
              </w:rPr>
              <w:t>Najkrótszy</w:t>
            </w:r>
            <w:r w:rsidR="006D54D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B742FE">
              <w:rPr>
                <w:rFonts w:cs="Arial"/>
                <w:b/>
                <w:sz w:val="22"/>
                <w:szCs w:val="22"/>
              </w:rPr>
              <w:t xml:space="preserve">oferowany </w:t>
            </w:r>
            <w:r w:rsidR="00B742FE" w:rsidRPr="00B742FE">
              <w:rPr>
                <w:rFonts w:cs="Arial"/>
                <w:b/>
                <w:sz w:val="22"/>
                <w:szCs w:val="22"/>
              </w:rPr>
              <w:br/>
              <w:t>termin wykonania</w:t>
            </w:r>
          </w:p>
          <w:p w14:paraId="311DF008" w14:textId="1A4245DB" w:rsidR="005C4C1A" w:rsidRPr="00B742FE" w:rsidRDefault="005C4C1A" w:rsidP="006D54D2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B742FE">
              <w:rPr>
                <w:rFonts w:cs="Arial"/>
                <w:b/>
                <w:sz w:val="22"/>
                <w:szCs w:val="22"/>
              </w:rPr>
              <w:t>-------------</w:t>
            </w:r>
            <w:r w:rsidR="00B742FE" w:rsidRPr="00B742FE">
              <w:rPr>
                <w:rFonts w:cs="Arial"/>
                <w:b/>
                <w:sz w:val="22"/>
                <w:szCs w:val="22"/>
              </w:rPr>
              <w:t>--------------------</w:t>
            </w:r>
            <w:r w:rsidRPr="00B742FE">
              <w:rPr>
                <w:rFonts w:cs="Arial"/>
                <w:b/>
                <w:sz w:val="22"/>
                <w:szCs w:val="22"/>
              </w:rPr>
              <w:t xml:space="preserve"> x 10</w:t>
            </w:r>
          </w:p>
          <w:p w14:paraId="648E2D29" w14:textId="4313B084" w:rsidR="005C4C1A" w:rsidRPr="00B742FE" w:rsidRDefault="00B742FE" w:rsidP="00B742FE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b/>
                <w:sz w:val="22"/>
                <w:szCs w:val="22"/>
              </w:rPr>
              <w:t>T</w:t>
            </w:r>
            <w:r w:rsidR="005C4C1A" w:rsidRPr="00B742FE">
              <w:rPr>
                <w:rFonts w:cs="Arial"/>
                <w:b/>
                <w:sz w:val="22"/>
                <w:szCs w:val="22"/>
              </w:rPr>
              <w:t>ermin wykonania</w:t>
            </w:r>
            <w:r w:rsidRPr="00B742F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D54D2">
              <w:rPr>
                <w:rFonts w:cs="Arial"/>
                <w:b/>
                <w:sz w:val="22"/>
                <w:szCs w:val="22"/>
              </w:rPr>
              <w:br/>
            </w:r>
            <w:r w:rsidRPr="00B742FE">
              <w:rPr>
                <w:rFonts w:cs="Arial"/>
                <w:b/>
                <w:sz w:val="22"/>
                <w:szCs w:val="22"/>
              </w:rPr>
              <w:t>oferty badanej</w:t>
            </w:r>
          </w:p>
          <w:p w14:paraId="3D6757F5" w14:textId="11E8CD85" w:rsidR="005C4C1A" w:rsidRPr="00B742FE" w:rsidRDefault="005C4C1A" w:rsidP="00E10C7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B742FE">
              <w:rPr>
                <w:rFonts w:cs="Arial"/>
                <w:sz w:val="22"/>
                <w:szCs w:val="22"/>
              </w:rPr>
              <w:t>Max licz</w:t>
            </w:r>
            <w:r w:rsidR="00B742FE" w:rsidRPr="00B742FE">
              <w:rPr>
                <w:rFonts w:cs="Arial"/>
                <w:sz w:val="22"/>
                <w:szCs w:val="22"/>
              </w:rPr>
              <w:t xml:space="preserve">ba punktów </w:t>
            </w:r>
            <w:r w:rsidRPr="00B742FE">
              <w:rPr>
                <w:rFonts w:cs="Arial"/>
                <w:sz w:val="22"/>
                <w:szCs w:val="22"/>
              </w:rPr>
              <w:t>- 10</w:t>
            </w:r>
          </w:p>
        </w:tc>
      </w:tr>
    </w:tbl>
    <w:p w14:paraId="26C4EEDD" w14:textId="77777777" w:rsidR="00D04E7F" w:rsidRDefault="00D04E7F" w:rsidP="003F68ED">
      <w:pPr>
        <w:spacing w:after="240" w:line="360" w:lineRule="auto"/>
        <w:ind w:left="5670"/>
        <w:rPr>
          <w:sz w:val="22"/>
          <w:szCs w:val="22"/>
        </w:rPr>
      </w:pPr>
    </w:p>
    <w:p w14:paraId="5E634E44" w14:textId="3AE48986" w:rsidR="00F05B7D" w:rsidRPr="00FE6479" w:rsidRDefault="00F05B7D" w:rsidP="00D04E7F">
      <w:pPr>
        <w:spacing w:after="240" w:line="360" w:lineRule="auto"/>
        <w:ind w:left="5670"/>
        <w:rPr>
          <w:sz w:val="22"/>
          <w:szCs w:val="22"/>
        </w:rPr>
      </w:pPr>
    </w:p>
    <w:sectPr w:rsidR="00F05B7D" w:rsidRPr="00FE6479" w:rsidSect="000878C6">
      <w:footerReference w:type="default" r:id="rId13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94DAB" w14:textId="77777777" w:rsidR="00755F3A" w:rsidRDefault="00755F3A" w:rsidP="006A0496">
      <w:r>
        <w:separator/>
      </w:r>
    </w:p>
  </w:endnote>
  <w:endnote w:type="continuationSeparator" w:id="0">
    <w:p w14:paraId="50F5A4FE" w14:textId="77777777" w:rsidR="00755F3A" w:rsidRDefault="00755F3A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B293" w14:textId="77777777" w:rsidR="00B20BCC" w:rsidRDefault="00B20BCC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0728671" w14:textId="77777777" w:rsidR="00B20BCC" w:rsidRDefault="00B20BCC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82DB4" w14:textId="3F7FC7C0" w:rsidR="00B20BCC" w:rsidRPr="00FE6479" w:rsidRDefault="00B20BCC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B771313" wp14:editId="42239159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ABF61F7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7C99243A" w14:textId="77777777" w:rsidR="00B20BCC" w:rsidRPr="00F6341F" w:rsidRDefault="00B20BCC" w:rsidP="00F6341F">
    <w:pPr>
      <w:pStyle w:val="Stopka"/>
      <w:rPr>
        <w:rFonts w:cs="Times New Roman (Tekst podstawo"/>
        <w:sz w:val="14"/>
        <w:szCs w:val="14"/>
      </w:rPr>
    </w:pPr>
  </w:p>
  <w:p w14:paraId="5E3E16A6" w14:textId="77777777" w:rsidR="00B20BCC" w:rsidRPr="00FE6479" w:rsidRDefault="00B20BCC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F8372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F8372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EFFB5" w14:textId="3F2E42D2" w:rsidR="00B20BCC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98BEE2D" wp14:editId="383D354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7A3A3C9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 w:rsidR="001E0C6E"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3E0877E6" w14:textId="77777777" w:rsidR="00B20BCC" w:rsidRPr="00A337DE" w:rsidRDefault="00B20BCC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42B8F65B" w14:textId="77777777" w:rsidR="00B20BCC" w:rsidRPr="00A337DE" w:rsidRDefault="00B20BCC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 w:rsidR="00E91433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 w:rsidR="006D54D2"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D04E7F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6D54D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B8873" w14:textId="77777777" w:rsidR="00755F3A" w:rsidRDefault="00755F3A" w:rsidP="006A0496">
      <w:r>
        <w:separator/>
      </w:r>
    </w:p>
  </w:footnote>
  <w:footnote w:type="continuationSeparator" w:id="0">
    <w:p w14:paraId="64C59120" w14:textId="77777777" w:rsidR="00755F3A" w:rsidRDefault="00755F3A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77460" w14:textId="77777777" w:rsidR="00E91433" w:rsidRDefault="00E914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03B6" w14:textId="77777777" w:rsidR="00B20BCC" w:rsidRDefault="00B20BCC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52FA" w14:textId="77777777" w:rsidR="00E91433" w:rsidRDefault="00E91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577CB"/>
    <w:rsid w:val="000878C6"/>
    <w:rsid w:val="00124409"/>
    <w:rsid w:val="001E0C6E"/>
    <w:rsid w:val="001F179C"/>
    <w:rsid w:val="00285CBE"/>
    <w:rsid w:val="00297681"/>
    <w:rsid w:val="002D1723"/>
    <w:rsid w:val="0032692C"/>
    <w:rsid w:val="003F68ED"/>
    <w:rsid w:val="004B045E"/>
    <w:rsid w:val="00577799"/>
    <w:rsid w:val="005C4C1A"/>
    <w:rsid w:val="005E5CB0"/>
    <w:rsid w:val="00643E28"/>
    <w:rsid w:val="006A0496"/>
    <w:rsid w:val="006D120B"/>
    <w:rsid w:val="006D54D2"/>
    <w:rsid w:val="007001D2"/>
    <w:rsid w:val="00755F3A"/>
    <w:rsid w:val="00773A28"/>
    <w:rsid w:val="007F7D60"/>
    <w:rsid w:val="008353A5"/>
    <w:rsid w:val="00836AFE"/>
    <w:rsid w:val="008E3C72"/>
    <w:rsid w:val="009E331C"/>
    <w:rsid w:val="00A337DE"/>
    <w:rsid w:val="00A40136"/>
    <w:rsid w:val="00A926B5"/>
    <w:rsid w:val="00B0274B"/>
    <w:rsid w:val="00B07D18"/>
    <w:rsid w:val="00B20BCC"/>
    <w:rsid w:val="00B27441"/>
    <w:rsid w:val="00B742FE"/>
    <w:rsid w:val="00BD4E94"/>
    <w:rsid w:val="00C350ED"/>
    <w:rsid w:val="00C629A2"/>
    <w:rsid w:val="00CD63C2"/>
    <w:rsid w:val="00D04E7F"/>
    <w:rsid w:val="00D25A15"/>
    <w:rsid w:val="00DD72DF"/>
    <w:rsid w:val="00DF3CCA"/>
    <w:rsid w:val="00E91433"/>
    <w:rsid w:val="00E948C9"/>
    <w:rsid w:val="00EB06F0"/>
    <w:rsid w:val="00F0567B"/>
    <w:rsid w:val="00F05B7D"/>
    <w:rsid w:val="00F35C83"/>
    <w:rsid w:val="00F6341F"/>
    <w:rsid w:val="00F7251B"/>
    <w:rsid w:val="00F83722"/>
    <w:rsid w:val="00F851D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04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5</cp:revision>
  <cp:lastPrinted>2020-06-09T12:12:00Z</cp:lastPrinted>
  <dcterms:created xsi:type="dcterms:W3CDTF">2020-06-09T11:54:00Z</dcterms:created>
  <dcterms:modified xsi:type="dcterms:W3CDTF">2020-06-10T08:27:00Z</dcterms:modified>
</cp:coreProperties>
</file>