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98A2" w14:textId="7423973C" w:rsidR="00420351" w:rsidRPr="001C0F34" w:rsidRDefault="00F94175" w:rsidP="00420351">
      <w:pPr>
        <w:pStyle w:val="Standard"/>
        <w:spacing w:line="276" w:lineRule="auto"/>
        <w:rPr>
          <w:rFonts w:ascii="Arial" w:hAnsi="Arial" w:cs="Arial"/>
          <w:b/>
          <w:bCs/>
          <w:sz w:val="20"/>
          <w:szCs w:val="20"/>
        </w:rPr>
      </w:pPr>
      <w:r w:rsidRPr="001C0F34">
        <w:rPr>
          <w:rFonts w:ascii="Arial" w:hAnsi="Arial" w:cs="Arial"/>
          <w:b/>
          <w:bCs/>
          <w:sz w:val="20"/>
          <w:szCs w:val="20"/>
        </w:rPr>
        <w:t xml:space="preserve">Załącznik nr </w:t>
      </w:r>
      <w:r w:rsidR="00AA0642">
        <w:rPr>
          <w:rFonts w:ascii="Arial" w:hAnsi="Arial" w:cs="Arial"/>
          <w:b/>
          <w:bCs/>
          <w:sz w:val="20"/>
          <w:szCs w:val="20"/>
        </w:rPr>
        <w:t>2</w:t>
      </w:r>
      <w:r w:rsidR="001C0F34">
        <w:rPr>
          <w:rFonts w:ascii="Arial" w:hAnsi="Arial" w:cs="Arial"/>
          <w:b/>
          <w:bCs/>
          <w:sz w:val="20"/>
          <w:szCs w:val="20"/>
        </w:rPr>
        <w:t xml:space="preserve"> do ogłoszenia</w:t>
      </w:r>
      <w:r w:rsidRPr="001C0F34">
        <w:rPr>
          <w:rFonts w:ascii="Arial" w:hAnsi="Arial" w:cs="Arial"/>
          <w:b/>
          <w:bCs/>
          <w:sz w:val="20"/>
          <w:szCs w:val="20"/>
        </w:rPr>
        <w:t xml:space="preserve"> </w:t>
      </w:r>
    </w:p>
    <w:p w14:paraId="727C4A00" w14:textId="77777777" w:rsidR="00420351" w:rsidRPr="001C0F34" w:rsidRDefault="00420351" w:rsidP="00420351">
      <w:pPr>
        <w:pStyle w:val="Standard"/>
        <w:spacing w:line="276" w:lineRule="auto"/>
        <w:rPr>
          <w:rFonts w:ascii="Arial" w:hAnsi="Arial" w:cs="Arial"/>
          <w:b/>
          <w:bCs/>
          <w:sz w:val="20"/>
          <w:szCs w:val="20"/>
        </w:rPr>
      </w:pPr>
    </w:p>
    <w:p w14:paraId="60708FDF" w14:textId="6EF5544C" w:rsidR="00FB4A91" w:rsidRPr="001C0F34" w:rsidRDefault="00FB4A91" w:rsidP="00FB4A91">
      <w:pPr>
        <w:pStyle w:val="Standard"/>
        <w:jc w:val="center"/>
        <w:rPr>
          <w:rFonts w:ascii="Arial" w:hAnsi="Arial" w:cs="Arial"/>
          <w:b/>
          <w:bCs/>
          <w:i/>
          <w:iCs/>
          <w:sz w:val="20"/>
          <w:szCs w:val="20"/>
        </w:rPr>
      </w:pPr>
      <w:r w:rsidRPr="001C0F34">
        <w:rPr>
          <w:rFonts w:ascii="Arial" w:hAnsi="Arial" w:cs="Arial"/>
          <w:b/>
          <w:bCs/>
          <w:i/>
          <w:iCs/>
          <w:sz w:val="20"/>
          <w:szCs w:val="20"/>
        </w:rPr>
        <w:t>System zbierania danych pomiarowych z rozproszonych stacji wczesnego wykrywania skażeń promieniotwórczych PMS i GM</w:t>
      </w:r>
      <w:r w:rsidR="00CC6B54" w:rsidRPr="001C0F34">
        <w:rPr>
          <w:rFonts w:ascii="Arial" w:hAnsi="Arial" w:cs="Arial"/>
          <w:b/>
          <w:bCs/>
          <w:i/>
          <w:iCs/>
          <w:sz w:val="20"/>
          <w:szCs w:val="20"/>
        </w:rPr>
        <w:t xml:space="preserve"> wraz z infrastrukturą cybernetyczną przesyłu i bezpieczeństwa danych pomiarowych.</w:t>
      </w:r>
      <w:r w:rsidRPr="001C0F34">
        <w:rPr>
          <w:rFonts w:ascii="Arial" w:hAnsi="Arial" w:cs="Arial"/>
          <w:b/>
          <w:bCs/>
          <w:i/>
          <w:iCs/>
          <w:sz w:val="20"/>
          <w:szCs w:val="20"/>
        </w:rPr>
        <w:t xml:space="preserve"> – Opis przedmiotu zamówienia</w:t>
      </w:r>
    </w:p>
    <w:sdt>
      <w:sdtPr>
        <w:rPr>
          <w:rFonts w:ascii="Arial" w:eastAsia="Noto Serif CJK SC" w:hAnsi="Arial" w:cs="Arial"/>
          <w:color w:val="auto"/>
          <w:kern w:val="3"/>
          <w:sz w:val="20"/>
          <w:szCs w:val="20"/>
          <w:lang w:eastAsia="zh-CN" w:bidi="hi-IN"/>
        </w:rPr>
        <w:id w:val="679238188"/>
        <w:docPartObj>
          <w:docPartGallery w:val="Table of Contents"/>
          <w:docPartUnique/>
        </w:docPartObj>
      </w:sdtPr>
      <w:sdtEndPr>
        <w:rPr>
          <w:b/>
          <w:bCs/>
        </w:rPr>
      </w:sdtEndPr>
      <w:sdtContent>
        <w:p w14:paraId="4FAD9AA5" w14:textId="53CDABA1" w:rsidR="00FB4A91" w:rsidRPr="00673E9D" w:rsidRDefault="00FB4A91">
          <w:pPr>
            <w:pStyle w:val="Nagwekspisutreci"/>
            <w:rPr>
              <w:rFonts w:asciiTheme="minorHAnsi" w:hAnsiTheme="minorHAnsi" w:cstheme="minorHAnsi"/>
              <w:b/>
              <w:bCs/>
              <w:color w:val="auto"/>
              <w:sz w:val="24"/>
              <w:szCs w:val="24"/>
            </w:rPr>
          </w:pPr>
          <w:r w:rsidRPr="00673E9D">
            <w:rPr>
              <w:rFonts w:asciiTheme="minorHAnsi" w:hAnsiTheme="minorHAnsi" w:cstheme="minorHAnsi"/>
              <w:b/>
              <w:bCs/>
              <w:color w:val="auto"/>
              <w:sz w:val="24"/>
              <w:szCs w:val="24"/>
            </w:rPr>
            <w:t>Spis treści</w:t>
          </w:r>
        </w:p>
        <w:p w14:paraId="6F242C47" w14:textId="7BECA29B" w:rsidR="00673E9D" w:rsidRPr="00673E9D" w:rsidRDefault="00D337B6">
          <w:pPr>
            <w:pStyle w:val="Spistreci1"/>
            <w:rPr>
              <w:rFonts w:asciiTheme="minorHAnsi" w:eastAsiaTheme="minorEastAsia" w:hAnsiTheme="minorHAnsi" w:cstheme="minorHAnsi"/>
              <w:noProof/>
              <w:kern w:val="0"/>
              <w:szCs w:val="24"/>
              <w:lang w:eastAsia="pl-PL" w:bidi="ar-SA"/>
            </w:rPr>
          </w:pPr>
          <w:r w:rsidRPr="00673E9D">
            <w:rPr>
              <w:rFonts w:asciiTheme="minorHAnsi" w:hAnsiTheme="minorHAnsi" w:cstheme="minorHAnsi"/>
              <w:szCs w:val="24"/>
            </w:rPr>
            <w:fldChar w:fldCharType="begin"/>
          </w:r>
          <w:r w:rsidRPr="00673E9D">
            <w:rPr>
              <w:rFonts w:asciiTheme="minorHAnsi" w:hAnsiTheme="minorHAnsi" w:cstheme="minorHAnsi"/>
              <w:szCs w:val="24"/>
            </w:rPr>
            <w:instrText xml:space="preserve"> TOC \o "1-5" \h \z \u </w:instrText>
          </w:r>
          <w:r w:rsidRPr="00673E9D">
            <w:rPr>
              <w:rFonts w:asciiTheme="minorHAnsi" w:hAnsiTheme="minorHAnsi" w:cstheme="minorHAnsi"/>
              <w:szCs w:val="24"/>
            </w:rPr>
            <w:fldChar w:fldCharType="separate"/>
          </w:r>
          <w:hyperlink w:anchor="_Toc163045445" w:history="1">
            <w:r w:rsidR="00673E9D" w:rsidRPr="00673E9D">
              <w:rPr>
                <w:rStyle w:val="Hipercze"/>
                <w:rFonts w:asciiTheme="minorHAnsi" w:hAnsiTheme="minorHAnsi" w:cstheme="minorHAnsi"/>
                <w:noProof/>
                <w:szCs w:val="24"/>
                <w14:scene3d>
                  <w14:camera w14:prst="orthographicFront"/>
                  <w14:lightRig w14:rig="threePt" w14:dir="t">
                    <w14:rot w14:lat="0" w14:lon="0" w14:rev="0"/>
                  </w14:lightRig>
                </w14:scene3d>
              </w:rPr>
              <w:t>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Wykaz ilościowy składowych elementów Systemu wraz z szczegółowym opisem przedmiotu</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_Toc163045445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w:t>
            </w:r>
            <w:r w:rsidR="00673E9D" w:rsidRPr="00673E9D">
              <w:rPr>
                <w:rFonts w:asciiTheme="minorHAnsi" w:hAnsiTheme="minorHAnsi" w:cstheme="minorHAnsi"/>
                <w:noProof/>
                <w:webHidden/>
                <w:szCs w:val="24"/>
              </w:rPr>
              <w:fldChar w:fldCharType="end"/>
            </w:r>
          </w:hyperlink>
        </w:p>
        <w:p w14:paraId="59C39368" w14:textId="7454CB82"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46" w:history="1">
            <w:r w:rsidR="00673E9D" w:rsidRPr="00673E9D">
              <w:rPr>
                <w:rStyle w:val="Hipercze"/>
                <w:rFonts w:asciiTheme="minorHAnsi" w:eastAsia="Liberation Serif" w:hAnsiTheme="minorHAnsi" w:cstheme="minorHAnsi"/>
                <w:noProof/>
                <w:szCs w:val="24"/>
              </w:rPr>
              <w:t>1.1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Stacja PMS</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_Toc163045446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w:t>
            </w:r>
            <w:r w:rsidR="00673E9D" w:rsidRPr="00673E9D">
              <w:rPr>
                <w:rFonts w:asciiTheme="minorHAnsi" w:hAnsiTheme="minorHAnsi" w:cstheme="minorHAnsi"/>
                <w:noProof/>
                <w:webHidden/>
                <w:szCs w:val="24"/>
              </w:rPr>
              <w:fldChar w:fldCharType="end"/>
            </w:r>
          </w:hyperlink>
        </w:p>
        <w:p w14:paraId="3EFAE11C" w14:textId="0DB0097C"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47" w:history="1">
            <w:r w:rsidR="00673E9D" w:rsidRPr="00673E9D">
              <w:rPr>
                <w:rStyle w:val="Hipercze"/>
                <w:rFonts w:asciiTheme="minorHAnsi" w:eastAsia="Liberation Serif" w:hAnsiTheme="minorHAnsi" w:cstheme="minorHAnsi"/>
                <w:noProof/>
                <w:szCs w:val="24"/>
              </w:rPr>
              <w:t>1.1.1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Stacja PMS – 1 kpl.</w:t>
            </w:r>
            <w:r w:rsidR="00673E9D" w:rsidRPr="00673E9D">
              <w:rPr>
                <w:rStyle w:val="Hipercze"/>
                <w:rFonts w:asciiTheme="minorHAnsi" w:hAnsiTheme="minorHAnsi" w:cstheme="minorHAnsi"/>
                <w:noProof/>
                <w:szCs w:val="24"/>
              </w:rPr>
              <w:t xml:space="preserve"> – wykaz ilościowy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_Toc163045447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w:t>
            </w:r>
            <w:r w:rsidR="00673E9D" w:rsidRPr="00673E9D">
              <w:rPr>
                <w:rFonts w:asciiTheme="minorHAnsi" w:hAnsiTheme="minorHAnsi" w:cstheme="minorHAnsi"/>
                <w:noProof/>
                <w:webHidden/>
                <w:szCs w:val="24"/>
              </w:rPr>
              <w:fldChar w:fldCharType="end"/>
            </w:r>
          </w:hyperlink>
        </w:p>
        <w:p w14:paraId="399AD154" w14:textId="28CA2425"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48" w:history="1">
            <w:r w:rsidR="00673E9D" w:rsidRPr="00673E9D">
              <w:rPr>
                <w:rStyle w:val="Hipercze"/>
                <w:rFonts w:asciiTheme="minorHAnsi" w:hAnsiTheme="minorHAnsi" w:cstheme="minorHAnsi"/>
                <w:noProof/>
                <w:szCs w:val="24"/>
              </w:rPr>
              <w:t>1.1.2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Stacja PMS– szczegółowy opis oraz wymagania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_Toc163045448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7</w:t>
            </w:r>
            <w:r w:rsidR="00673E9D" w:rsidRPr="00673E9D">
              <w:rPr>
                <w:rFonts w:asciiTheme="minorHAnsi" w:hAnsiTheme="minorHAnsi" w:cstheme="minorHAnsi"/>
                <w:noProof/>
                <w:webHidden/>
                <w:szCs w:val="24"/>
              </w:rPr>
              <w:fldChar w:fldCharType="end"/>
            </w:r>
          </w:hyperlink>
        </w:p>
        <w:p w14:paraId="035D5B69" w14:textId="5C120CDE"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49" w:history="1">
            <w:r w:rsidR="00673E9D" w:rsidRPr="00673E9D">
              <w:rPr>
                <w:rStyle w:val="Hipercze"/>
                <w:rFonts w:asciiTheme="minorHAnsi" w:hAnsiTheme="minorHAnsi" w:cstheme="minorHAnsi"/>
                <w:noProof/>
                <w:szCs w:val="24"/>
              </w:rPr>
              <w:t>1.1.2.1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Sonda radiometryczna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_Toc163045449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7</w:t>
            </w:r>
            <w:r w:rsidR="00673E9D" w:rsidRPr="00673E9D">
              <w:rPr>
                <w:rFonts w:asciiTheme="minorHAnsi" w:hAnsiTheme="minorHAnsi" w:cstheme="minorHAnsi"/>
                <w:noProof/>
                <w:webHidden/>
                <w:szCs w:val="24"/>
              </w:rPr>
              <w:fldChar w:fldCharType="end"/>
            </w:r>
          </w:hyperlink>
        </w:p>
        <w:p w14:paraId="2F888118" w14:textId="5CDB10E2"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0" w:history="1">
            <w:r w:rsidR="00673E9D" w:rsidRPr="00673E9D">
              <w:rPr>
                <w:rStyle w:val="Hipercze"/>
                <w:rFonts w:asciiTheme="minorHAnsi" w:hAnsiTheme="minorHAnsi" w:cstheme="minorHAnsi"/>
                <w:noProof/>
                <w:szCs w:val="24"/>
              </w:rPr>
              <w:t>1.1.2.2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Sonda meteorologiczna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10</w:t>
            </w:r>
            <w:r w:rsidR="00673E9D" w:rsidRPr="00673E9D">
              <w:rPr>
                <w:rFonts w:asciiTheme="minorHAnsi" w:hAnsiTheme="minorHAnsi" w:cstheme="minorHAnsi"/>
                <w:noProof/>
                <w:webHidden/>
                <w:szCs w:val="24"/>
              </w:rPr>
              <w:fldChar w:fldCharType="end"/>
            </w:r>
          </w:hyperlink>
        </w:p>
        <w:p w14:paraId="22CD472B" w14:textId="39D8D427"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1" w:history="1">
            <w:r w:rsidR="00673E9D" w:rsidRPr="00673E9D">
              <w:rPr>
                <w:rStyle w:val="Hipercze"/>
                <w:rFonts w:asciiTheme="minorHAnsi" w:hAnsiTheme="minorHAnsi" w:cstheme="minorHAnsi"/>
                <w:noProof/>
                <w:szCs w:val="24"/>
              </w:rPr>
              <w:t>1.1.2.3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Zasilacz sond pomiarowych</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12</w:t>
            </w:r>
            <w:r w:rsidR="00673E9D" w:rsidRPr="00673E9D">
              <w:rPr>
                <w:rFonts w:asciiTheme="minorHAnsi" w:hAnsiTheme="minorHAnsi" w:cstheme="minorHAnsi"/>
                <w:noProof/>
                <w:webHidden/>
                <w:szCs w:val="24"/>
              </w:rPr>
              <w:fldChar w:fldCharType="end"/>
            </w:r>
          </w:hyperlink>
        </w:p>
        <w:p w14:paraId="3830011B" w14:textId="316224C4"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2" w:history="1">
            <w:r w:rsidR="00673E9D" w:rsidRPr="00673E9D">
              <w:rPr>
                <w:rStyle w:val="Hipercze"/>
                <w:rFonts w:asciiTheme="minorHAnsi" w:hAnsiTheme="minorHAnsi" w:cstheme="minorHAnsi"/>
                <w:noProof/>
                <w:szCs w:val="24"/>
              </w:rPr>
              <w:t>1.1.2.4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Osprzęt wymagany do montażu sond pomiarowych w terenie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13</w:t>
            </w:r>
            <w:r w:rsidR="00673E9D" w:rsidRPr="00673E9D">
              <w:rPr>
                <w:rFonts w:asciiTheme="minorHAnsi" w:hAnsiTheme="minorHAnsi" w:cstheme="minorHAnsi"/>
                <w:noProof/>
                <w:webHidden/>
                <w:szCs w:val="24"/>
              </w:rPr>
              <w:fldChar w:fldCharType="end"/>
            </w:r>
          </w:hyperlink>
        </w:p>
        <w:p w14:paraId="24A74366" w14:textId="79326C95"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3" w:history="1">
            <w:r w:rsidR="00673E9D" w:rsidRPr="00673E9D">
              <w:rPr>
                <w:rStyle w:val="Hipercze"/>
                <w:rFonts w:asciiTheme="minorHAnsi" w:hAnsiTheme="minorHAnsi" w:cstheme="minorHAnsi"/>
                <w:noProof/>
                <w:szCs w:val="24"/>
              </w:rPr>
              <w:t>1.1.2.5</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Szafa zasilacza Stacji i węzła łączności internetowej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13</w:t>
            </w:r>
            <w:r w:rsidR="00673E9D" w:rsidRPr="00673E9D">
              <w:rPr>
                <w:rFonts w:asciiTheme="minorHAnsi" w:hAnsiTheme="minorHAnsi" w:cstheme="minorHAnsi"/>
                <w:noProof/>
                <w:webHidden/>
                <w:szCs w:val="24"/>
              </w:rPr>
              <w:fldChar w:fldCharType="end"/>
            </w:r>
          </w:hyperlink>
        </w:p>
        <w:p w14:paraId="3FD16AAF" w14:textId="7BF6CB1F"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4" w:history="1">
            <w:r w:rsidR="00673E9D" w:rsidRPr="00673E9D">
              <w:rPr>
                <w:rStyle w:val="Hipercze"/>
                <w:rFonts w:asciiTheme="minorHAnsi" w:hAnsiTheme="minorHAnsi" w:cstheme="minorHAnsi"/>
                <w:noProof/>
                <w:szCs w:val="24"/>
              </w:rPr>
              <w:t>1.1.2.6</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Sterownik środowiska komór akumulatorów i elektroniki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17</w:t>
            </w:r>
            <w:r w:rsidR="00673E9D" w:rsidRPr="00673E9D">
              <w:rPr>
                <w:rFonts w:asciiTheme="minorHAnsi" w:hAnsiTheme="minorHAnsi" w:cstheme="minorHAnsi"/>
                <w:noProof/>
                <w:webHidden/>
                <w:szCs w:val="24"/>
              </w:rPr>
              <w:fldChar w:fldCharType="end"/>
            </w:r>
          </w:hyperlink>
        </w:p>
        <w:p w14:paraId="5FF6921D" w14:textId="3B53AD70"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5" w:history="1">
            <w:r w:rsidR="00673E9D" w:rsidRPr="00673E9D">
              <w:rPr>
                <w:rStyle w:val="Hipercze"/>
                <w:rFonts w:asciiTheme="minorHAnsi" w:hAnsiTheme="minorHAnsi" w:cstheme="minorHAnsi"/>
                <w:noProof/>
                <w:szCs w:val="24"/>
              </w:rPr>
              <w:t>1.1.2.7</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Sterownik i bufor informacji wizyjnej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18</w:t>
            </w:r>
            <w:r w:rsidR="00673E9D" w:rsidRPr="00673E9D">
              <w:rPr>
                <w:rFonts w:asciiTheme="minorHAnsi" w:hAnsiTheme="minorHAnsi" w:cstheme="minorHAnsi"/>
                <w:noProof/>
                <w:webHidden/>
                <w:szCs w:val="24"/>
              </w:rPr>
              <w:fldChar w:fldCharType="end"/>
            </w:r>
          </w:hyperlink>
        </w:p>
        <w:p w14:paraId="11505AE0" w14:textId="58ABD227"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6" w:history="1">
            <w:r w:rsidR="00673E9D" w:rsidRPr="00673E9D">
              <w:rPr>
                <w:rStyle w:val="Hipercze"/>
                <w:rFonts w:asciiTheme="minorHAnsi" w:hAnsiTheme="minorHAnsi" w:cstheme="minorHAnsi"/>
                <w:noProof/>
                <w:szCs w:val="24"/>
              </w:rPr>
              <w:t>1.1.2.8</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Kable przesyłowe pomiędzy węzłem łączności sond i zasilaczem sond a sondami pomiarowymi i kamerą dozoru wizyjnego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19</w:t>
            </w:r>
            <w:r w:rsidR="00673E9D" w:rsidRPr="00673E9D">
              <w:rPr>
                <w:rFonts w:asciiTheme="minorHAnsi" w:hAnsiTheme="minorHAnsi" w:cstheme="minorHAnsi"/>
                <w:noProof/>
                <w:webHidden/>
                <w:szCs w:val="24"/>
              </w:rPr>
              <w:fldChar w:fldCharType="end"/>
            </w:r>
          </w:hyperlink>
        </w:p>
        <w:p w14:paraId="52BAEBE9" w14:textId="5454DAA7"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57" w:history="1">
            <w:r w:rsidR="00673E9D" w:rsidRPr="00673E9D">
              <w:rPr>
                <w:rStyle w:val="Hipercze"/>
                <w:rFonts w:asciiTheme="minorHAnsi" w:hAnsiTheme="minorHAnsi" w:cstheme="minorHAnsi"/>
                <w:noProof/>
                <w:szCs w:val="24"/>
              </w:rPr>
              <w:t>1.1.2.9</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Zalecane kable przesyłowe pomiędzy węzłem łączności sond i zasilaczem sond a szafą zasilacza Stacji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20</w:t>
            </w:r>
            <w:r w:rsidR="00673E9D" w:rsidRPr="00673E9D">
              <w:rPr>
                <w:rFonts w:asciiTheme="minorHAnsi" w:hAnsiTheme="minorHAnsi" w:cstheme="minorHAnsi"/>
                <w:noProof/>
                <w:webHidden/>
                <w:szCs w:val="24"/>
              </w:rPr>
              <w:fldChar w:fldCharType="end"/>
            </w:r>
          </w:hyperlink>
        </w:p>
        <w:p w14:paraId="67F92DBF" w14:textId="5BD32682" w:rsidR="00673E9D" w:rsidRPr="00673E9D" w:rsidRDefault="00000000">
          <w:pPr>
            <w:pStyle w:val="Spistreci4"/>
            <w:tabs>
              <w:tab w:val="left" w:pos="1807"/>
              <w:tab w:val="right" w:leader="dot" w:pos="9062"/>
            </w:tabs>
            <w:rPr>
              <w:rFonts w:asciiTheme="minorHAnsi" w:eastAsiaTheme="minorEastAsia" w:hAnsiTheme="minorHAnsi" w:cstheme="minorHAnsi"/>
              <w:noProof/>
              <w:kern w:val="0"/>
              <w:szCs w:val="24"/>
              <w:lang w:eastAsia="pl-PL" w:bidi="ar-SA"/>
            </w:rPr>
          </w:pPr>
          <w:hyperlink w:anchor="_Toc163045458" w:history="1">
            <w:r w:rsidR="00673E9D" w:rsidRPr="00673E9D">
              <w:rPr>
                <w:rStyle w:val="Hipercze"/>
                <w:rFonts w:asciiTheme="minorHAnsi" w:hAnsiTheme="minorHAnsi" w:cstheme="minorHAnsi"/>
                <w:noProof/>
                <w:szCs w:val="24"/>
              </w:rPr>
              <w:t>1.1.2.10</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Zasilacz Stacji oraz węzła łączności internetowej z podtrzymaniem akumulatorowym</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21</w:t>
            </w:r>
            <w:r w:rsidR="00673E9D" w:rsidRPr="00673E9D">
              <w:rPr>
                <w:rFonts w:asciiTheme="minorHAnsi" w:hAnsiTheme="minorHAnsi" w:cstheme="minorHAnsi"/>
                <w:noProof/>
                <w:webHidden/>
                <w:szCs w:val="24"/>
              </w:rPr>
              <w:fldChar w:fldCharType="end"/>
            </w:r>
          </w:hyperlink>
        </w:p>
        <w:p w14:paraId="5D5CEC00" w14:textId="35015DE0" w:rsidR="00673E9D" w:rsidRPr="00673E9D" w:rsidRDefault="00000000">
          <w:pPr>
            <w:pStyle w:val="Spistreci4"/>
            <w:tabs>
              <w:tab w:val="left" w:pos="1790"/>
              <w:tab w:val="right" w:leader="dot" w:pos="9062"/>
            </w:tabs>
            <w:rPr>
              <w:rFonts w:asciiTheme="minorHAnsi" w:eastAsiaTheme="minorEastAsia" w:hAnsiTheme="minorHAnsi" w:cstheme="minorHAnsi"/>
              <w:noProof/>
              <w:kern w:val="0"/>
              <w:szCs w:val="24"/>
              <w:lang w:eastAsia="pl-PL" w:bidi="ar-SA"/>
            </w:rPr>
          </w:pPr>
          <w:hyperlink w:anchor="_Toc163045459" w:history="1">
            <w:r w:rsidR="00673E9D" w:rsidRPr="00673E9D">
              <w:rPr>
                <w:rStyle w:val="Hipercze"/>
                <w:rFonts w:asciiTheme="minorHAnsi" w:hAnsiTheme="minorHAnsi" w:cstheme="minorHAnsi"/>
                <w:noProof/>
                <w:szCs w:val="24"/>
              </w:rPr>
              <w:t>1.1.2.11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Węzeł łączności internetowej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_Toc163045459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22</w:t>
            </w:r>
            <w:r w:rsidR="00673E9D" w:rsidRPr="00673E9D">
              <w:rPr>
                <w:rFonts w:asciiTheme="minorHAnsi" w:hAnsiTheme="minorHAnsi" w:cstheme="minorHAnsi"/>
                <w:noProof/>
                <w:webHidden/>
                <w:szCs w:val="24"/>
              </w:rPr>
              <w:fldChar w:fldCharType="end"/>
            </w:r>
          </w:hyperlink>
        </w:p>
        <w:p w14:paraId="50D6A041" w14:textId="6958D706" w:rsidR="00673E9D" w:rsidRPr="00673E9D" w:rsidRDefault="00000000">
          <w:pPr>
            <w:pStyle w:val="Spistreci4"/>
            <w:tabs>
              <w:tab w:val="left" w:pos="1807"/>
              <w:tab w:val="right" w:leader="dot" w:pos="9062"/>
            </w:tabs>
            <w:rPr>
              <w:rFonts w:asciiTheme="minorHAnsi" w:eastAsiaTheme="minorEastAsia" w:hAnsiTheme="minorHAnsi" w:cstheme="minorHAnsi"/>
              <w:noProof/>
              <w:kern w:val="0"/>
              <w:szCs w:val="24"/>
              <w:lang w:eastAsia="pl-PL" w:bidi="ar-SA"/>
            </w:rPr>
          </w:pPr>
          <w:hyperlink w:anchor="_Toc163045460" w:history="1">
            <w:r w:rsidR="00673E9D" w:rsidRPr="00673E9D">
              <w:rPr>
                <w:rStyle w:val="Hipercze"/>
                <w:rFonts w:asciiTheme="minorHAnsi" w:hAnsiTheme="minorHAnsi" w:cstheme="minorHAnsi"/>
                <w:noProof/>
                <w:szCs w:val="24"/>
              </w:rPr>
              <w:t>1.1.2.12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Stacji (firmware)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24</w:t>
            </w:r>
            <w:r w:rsidR="00673E9D" w:rsidRPr="00673E9D">
              <w:rPr>
                <w:rFonts w:asciiTheme="minorHAnsi" w:hAnsiTheme="minorHAnsi" w:cstheme="minorHAnsi"/>
                <w:noProof/>
                <w:webHidden/>
                <w:szCs w:val="24"/>
              </w:rPr>
              <w:fldChar w:fldCharType="end"/>
            </w:r>
          </w:hyperlink>
        </w:p>
        <w:p w14:paraId="54CEB8CD" w14:textId="04A3B457"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1" w:history="1">
            <w:r w:rsidR="00673E9D" w:rsidRPr="00673E9D">
              <w:rPr>
                <w:rStyle w:val="Hipercze"/>
                <w:rFonts w:asciiTheme="minorHAnsi" w:hAnsiTheme="minorHAnsi" w:cstheme="minorHAnsi"/>
                <w:noProof/>
                <w:szCs w:val="24"/>
              </w:rPr>
              <w:t>1.1.2.12.1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sondy radiometrycznej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24</w:t>
            </w:r>
            <w:r w:rsidR="00673E9D" w:rsidRPr="00673E9D">
              <w:rPr>
                <w:rFonts w:asciiTheme="minorHAnsi" w:hAnsiTheme="minorHAnsi" w:cstheme="minorHAnsi"/>
                <w:noProof/>
                <w:webHidden/>
                <w:szCs w:val="24"/>
              </w:rPr>
              <w:fldChar w:fldCharType="end"/>
            </w:r>
          </w:hyperlink>
        </w:p>
        <w:p w14:paraId="19946C7D" w14:textId="02830827"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2" w:history="1">
            <w:r w:rsidR="00673E9D" w:rsidRPr="00673E9D">
              <w:rPr>
                <w:rStyle w:val="Hipercze"/>
                <w:rFonts w:asciiTheme="minorHAnsi" w:hAnsiTheme="minorHAnsi" w:cstheme="minorHAnsi"/>
                <w:noProof/>
                <w:szCs w:val="24"/>
              </w:rPr>
              <w:t>1.1.2.12.2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sondy meteorologicznej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25</w:t>
            </w:r>
            <w:r w:rsidR="00673E9D" w:rsidRPr="00673E9D">
              <w:rPr>
                <w:rFonts w:asciiTheme="minorHAnsi" w:hAnsiTheme="minorHAnsi" w:cstheme="minorHAnsi"/>
                <w:noProof/>
                <w:webHidden/>
                <w:szCs w:val="24"/>
              </w:rPr>
              <w:fldChar w:fldCharType="end"/>
            </w:r>
          </w:hyperlink>
        </w:p>
        <w:p w14:paraId="6E12ACFB" w14:textId="1B70AF57"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3" w:history="1">
            <w:r w:rsidR="00673E9D" w:rsidRPr="00673E9D">
              <w:rPr>
                <w:rStyle w:val="Hipercze"/>
                <w:rFonts w:asciiTheme="minorHAnsi" w:hAnsiTheme="minorHAnsi" w:cstheme="minorHAnsi"/>
                <w:noProof/>
                <w:szCs w:val="24"/>
              </w:rPr>
              <w:t>1.1.2.12.3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zasilacza sond</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26</w:t>
            </w:r>
            <w:r w:rsidR="00673E9D" w:rsidRPr="00673E9D">
              <w:rPr>
                <w:rFonts w:asciiTheme="minorHAnsi" w:hAnsiTheme="minorHAnsi" w:cstheme="minorHAnsi"/>
                <w:noProof/>
                <w:webHidden/>
                <w:szCs w:val="24"/>
              </w:rPr>
              <w:fldChar w:fldCharType="end"/>
            </w:r>
          </w:hyperlink>
        </w:p>
        <w:p w14:paraId="5D831484" w14:textId="5EF1F638"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4" w:history="1">
            <w:r w:rsidR="00673E9D" w:rsidRPr="00673E9D">
              <w:rPr>
                <w:rStyle w:val="Hipercze"/>
                <w:rFonts w:asciiTheme="minorHAnsi" w:hAnsiTheme="minorHAnsi" w:cstheme="minorHAnsi"/>
                <w:noProof/>
                <w:szCs w:val="24"/>
              </w:rPr>
              <w:t>1.1.2.12.4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zasilacza stacji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27</w:t>
            </w:r>
            <w:r w:rsidR="00673E9D" w:rsidRPr="00673E9D">
              <w:rPr>
                <w:rFonts w:asciiTheme="minorHAnsi" w:hAnsiTheme="minorHAnsi" w:cstheme="minorHAnsi"/>
                <w:noProof/>
                <w:webHidden/>
                <w:szCs w:val="24"/>
              </w:rPr>
              <w:fldChar w:fldCharType="end"/>
            </w:r>
          </w:hyperlink>
        </w:p>
        <w:p w14:paraId="08B6E532" w14:textId="3B1BE083"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5" w:history="1">
            <w:r w:rsidR="00673E9D" w:rsidRPr="00673E9D">
              <w:rPr>
                <w:rStyle w:val="Hipercze"/>
                <w:rFonts w:asciiTheme="minorHAnsi" w:hAnsiTheme="minorHAnsi" w:cstheme="minorHAnsi"/>
                <w:noProof/>
                <w:szCs w:val="24"/>
              </w:rPr>
              <w:t>1.1.2.12.5</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sterownika środowiska komór akumulatorów i elektroniki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28</w:t>
            </w:r>
            <w:r w:rsidR="00673E9D" w:rsidRPr="00673E9D">
              <w:rPr>
                <w:rFonts w:asciiTheme="minorHAnsi" w:hAnsiTheme="minorHAnsi" w:cstheme="minorHAnsi"/>
                <w:noProof/>
                <w:webHidden/>
                <w:szCs w:val="24"/>
              </w:rPr>
              <w:fldChar w:fldCharType="end"/>
            </w:r>
          </w:hyperlink>
        </w:p>
        <w:p w14:paraId="6B836F73" w14:textId="128D381E" w:rsidR="00673E9D" w:rsidRPr="00673E9D" w:rsidRDefault="00000000">
          <w:pPr>
            <w:pStyle w:val="Spistreci5"/>
            <w:tabs>
              <w:tab w:val="left" w:pos="2248"/>
              <w:tab w:val="right" w:leader="dot" w:pos="9062"/>
            </w:tabs>
            <w:rPr>
              <w:rFonts w:asciiTheme="minorHAnsi" w:eastAsiaTheme="minorEastAsia" w:hAnsiTheme="minorHAnsi" w:cstheme="minorHAnsi"/>
              <w:noProof/>
              <w:kern w:val="0"/>
              <w:szCs w:val="24"/>
              <w:lang w:eastAsia="pl-PL" w:bidi="ar-SA"/>
            </w:rPr>
          </w:pPr>
          <w:hyperlink w:anchor="_Toc163045466" w:history="1">
            <w:r w:rsidR="00673E9D" w:rsidRPr="00673E9D">
              <w:rPr>
                <w:rStyle w:val="Hipercze"/>
                <w:rFonts w:asciiTheme="minorHAnsi" w:hAnsiTheme="minorHAnsi" w:cstheme="minorHAnsi"/>
                <w:noProof/>
                <w:szCs w:val="24"/>
              </w:rPr>
              <w:t>1.1.2.12.6</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sterownika informacji wizyjnej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30</w:t>
            </w:r>
            <w:r w:rsidR="00673E9D" w:rsidRPr="00673E9D">
              <w:rPr>
                <w:rFonts w:asciiTheme="minorHAnsi" w:hAnsiTheme="minorHAnsi" w:cstheme="minorHAnsi"/>
                <w:noProof/>
                <w:webHidden/>
                <w:szCs w:val="24"/>
              </w:rPr>
              <w:fldChar w:fldCharType="end"/>
            </w:r>
          </w:hyperlink>
        </w:p>
        <w:p w14:paraId="2C578923" w14:textId="78232DFE" w:rsidR="00673E9D" w:rsidRPr="00673E9D" w:rsidRDefault="00000000">
          <w:pPr>
            <w:pStyle w:val="Spistreci4"/>
            <w:tabs>
              <w:tab w:val="left" w:pos="1807"/>
              <w:tab w:val="right" w:leader="dot" w:pos="9062"/>
            </w:tabs>
            <w:rPr>
              <w:rFonts w:asciiTheme="minorHAnsi" w:eastAsiaTheme="minorEastAsia" w:hAnsiTheme="minorHAnsi" w:cstheme="minorHAnsi"/>
              <w:noProof/>
              <w:kern w:val="0"/>
              <w:szCs w:val="24"/>
              <w:lang w:eastAsia="pl-PL" w:bidi="ar-SA"/>
            </w:rPr>
          </w:pPr>
          <w:hyperlink w:anchor="_Toc163045467" w:history="1">
            <w:r w:rsidR="00673E9D" w:rsidRPr="00673E9D">
              <w:rPr>
                <w:rStyle w:val="Hipercze"/>
                <w:rFonts w:asciiTheme="minorHAnsi" w:hAnsiTheme="minorHAnsi" w:cstheme="minorHAnsi"/>
                <w:noProof/>
                <w:szCs w:val="24"/>
              </w:rPr>
              <w:t>1.1.2.13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Interfejs programistyczny (API)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31</w:t>
            </w:r>
            <w:r w:rsidR="00673E9D" w:rsidRPr="00673E9D">
              <w:rPr>
                <w:rFonts w:asciiTheme="minorHAnsi" w:hAnsiTheme="minorHAnsi" w:cstheme="minorHAnsi"/>
                <w:noProof/>
                <w:webHidden/>
                <w:szCs w:val="24"/>
              </w:rPr>
              <w:fldChar w:fldCharType="end"/>
            </w:r>
          </w:hyperlink>
        </w:p>
        <w:p w14:paraId="3534CF05" w14:textId="06A3D27A" w:rsidR="00673E9D" w:rsidRPr="00673E9D" w:rsidRDefault="00000000">
          <w:pPr>
            <w:pStyle w:val="Spistreci4"/>
            <w:tabs>
              <w:tab w:val="left" w:pos="1807"/>
              <w:tab w:val="right" w:leader="dot" w:pos="9062"/>
            </w:tabs>
            <w:rPr>
              <w:rFonts w:asciiTheme="minorHAnsi" w:eastAsiaTheme="minorEastAsia" w:hAnsiTheme="minorHAnsi" w:cstheme="minorHAnsi"/>
              <w:noProof/>
              <w:kern w:val="0"/>
              <w:szCs w:val="24"/>
              <w:lang w:eastAsia="pl-PL" w:bidi="ar-SA"/>
            </w:rPr>
          </w:pPr>
          <w:hyperlink w:anchor="_Toc163045468" w:history="1">
            <w:r w:rsidR="00673E9D" w:rsidRPr="00673E9D">
              <w:rPr>
                <w:rStyle w:val="Hipercze"/>
                <w:rFonts w:asciiTheme="minorHAnsi" w:hAnsiTheme="minorHAnsi" w:cstheme="minorHAnsi"/>
                <w:noProof/>
                <w:szCs w:val="24"/>
              </w:rPr>
              <w:t>1.1.2.14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Dokumentacja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31</w:t>
            </w:r>
            <w:r w:rsidR="00673E9D" w:rsidRPr="00673E9D">
              <w:rPr>
                <w:rFonts w:asciiTheme="minorHAnsi" w:hAnsiTheme="minorHAnsi" w:cstheme="minorHAnsi"/>
                <w:noProof/>
                <w:webHidden/>
                <w:szCs w:val="24"/>
              </w:rPr>
              <w:fldChar w:fldCharType="end"/>
            </w:r>
          </w:hyperlink>
        </w:p>
        <w:p w14:paraId="45F6BB59" w14:textId="593FB76C"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69" w:history="1">
            <w:r w:rsidR="00673E9D" w:rsidRPr="00673E9D">
              <w:rPr>
                <w:rStyle w:val="Hipercze"/>
                <w:rFonts w:asciiTheme="minorHAnsi" w:eastAsia="Liberation Serif" w:hAnsiTheme="minorHAnsi" w:cstheme="minorHAnsi"/>
                <w:noProof/>
                <w:szCs w:val="24"/>
              </w:rPr>
              <w:t>1.2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Stacja GM</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_Toc163045469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33</w:t>
            </w:r>
            <w:r w:rsidR="00673E9D" w:rsidRPr="00673E9D">
              <w:rPr>
                <w:rFonts w:asciiTheme="minorHAnsi" w:hAnsiTheme="minorHAnsi" w:cstheme="minorHAnsi"/>
                <w:noProof/>
                <w:webHidden/>
                <w:szCs w:val="24"/>
              </w:rPr>
              <w:fldChar w:fldCharType="end"/>
            </w:r>
          </w:hyperlink>
        </w:p>
        <w:p w14:paraId="257E1894" w14:textId="52593A24"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70" w:history="1">
            <w:r w:rsidR="00673E9D" w:rsidRPr="00673E9D">
              <w:rPr>
                <w:rStyle w:val="Hipercze"/>
                <w:rFonts w:asciiTheme="minorHAnsi" w:hAnsiTheme="minorHAnsi" w:cstheme="minorHAnsi"/>
                <w:noProof/>
                <w:szCs w:val="24"/>
              </w:rPr>
              <w:t>1.2.1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Stacja GM – 1 kpl. Wykaz ilościowy, dodać szczegółowy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33</w:t>
            </w:r>
            <w:r w:rsidR="00673E9D" w:rsidRPr="00673E9D">
              <w:rPr>
                <w:rFonts w:asciiTheme="minorHAnsi" w:hAnsiTheme="minorHAnsi" w:cstheme="minorHAnsi"/>
                <w:noProof/>
                <w:webHidden/>
                <w:szCs w:val="24"/>
              </w:rPr>
              <w:fldChar w:fldCharType="end"/>
            </w:r>
          </w:hyperlink>
        </w:p>
        <w:p w14:paraId="7181B809" w14:textId="0AAEE01D"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71" w:history="1">
            <w:r w:rsidR="00673E9D" w:rsidRPr="00673E9D">
              <w:rPr>
                <w:rStyle w:val="Hipercze"/>
                <w:rFonts w:asciiTheme="minorHAnsi" w:hAnsiTheme="minorHAnsi" w:cstheme="minorHAnsi"/>
                <w:noProof/>
                <w:szCs w:val="24"/>
              </w:rPr>
              <w:t>1.2.2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Stacja GM – 1 kpl. Wykaz szczegółowy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34</w:t>
            </w:r>
            <w:r w:rsidR="00673E9D" w:rsidRPr="00673E9D">
              <w:rPr>
                <w:rFonts w:asciiTheme="minorHAnsi" w:hAnsiTheme="minorHAnsi" w:cstheme="minorHAnsi"/>
                <w:noProof/>
                <w:webHidden/>
                <w:szCs w:val="24"/>
              </w:rPr>
              <w:fldChar w:fldCharType="end"/>
            </w:r>
          </w:hyperlink>
        </w:p>
        <w:p w14:paraId="187E1C0C" w14:textId="012C3445"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2" w:history="1">
            <w:r w:rsidR="00673E9D" w:rsidRPr="00673E9D">
              <w:rPr>
                <w:rStyle w:val="Hipercze"/>
                <w:rFonts w:asciiTheme="minorHAnsi" w:hAnsiTheme="minorHAnsi" w:cstheme="minorHAnsi"/>
                <w:noProof/>
                <w:szCs w:val="24"/>
              </w:rPr>
              <w:t>1.2.2.1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Sonda radiometryczna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34</w:t>
            </w:r>
            <w:r w:rsidR="00673E9D" w:rsidRPr="00673E9D">
              <w:rPr>
                <w:rFonts w:asciiTheme="minorHAnsi" w:hAnsiTheme="minorHAnsi" w:cstheme="minorHAnsi"/>
                <w:noProof/>
                <w:webHidden/>
                <w:szCs w:val="24"/>
              </w:rPr>
              <w:fldChar w:fldCharType="end"/>
            </w:r>
          </w:hyperlink>
        </w:p>
        <w:p w14:paraId="3906A5B1" w14:textId="4A687AE1"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3" w:history="1">
            <w:r w:rsidR="00673E9D" w:rsidRPr="00673E9D">
              <w:rPr>
                <w:rStyle w:val="Hipercze"/>
                <w:rFonts w:asciiTheme="minorHAnsi" w:hAnsiTheme="minorHAnsi" w:cstheme="minorHAnsi"/>
                <w:noProof/>
                <w:szCs w:val="24"/>
              </w:rPr>
              <w:t>1.2.2.2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Osprzęt wymagany do montażu sondy radiometrycznej w terenie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35</w:t>
            </w:r>
            <w:r w:rsidR="00673E9D" w:rsidRPr="00673E9D">
              <w:rPr>
                <w:rFonts w:asciiTheme="minorHAnsi" w:hAnsiTheme="minorHAnsi" w:cstheme="minorHAnsi"/>
                <w:noProof/>
                <w:webHidden/>
                <w:szCs w:val="24"/>
              </w:rPr>
              <w:fldChar w:fldCharType="end"/>
            </w:r>
          </w:hyperlink>
        </w:p>
        <w:p w14:paraId="4F0F4D05" w14:textId="7B9176E6"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4" w:history="1">
            <w:r w:rsidR="00673E9D" w:rsidRPr="00673E9D">
              <w:rPr>
                <w:rStyle w:val="Hipercze"/>
                <w:rFonts w:asciiTheme="minorHAnsi" w:hAnsiTheme="minorHAnsi" w:cstheme="minorHAnsi"/>
                <w:noProof/>
                <w:szCs w:val="24"/>
              </w:rPr>
              <w:t>1.2.2.3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Szafa zasilacza Stacji i węzła łączności internetowej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36</w:t>
            </w:r>
            <w:r w:rsidR="00673E9D" w:rsidRPr="00673E9D">
              <w:rPr>
                <w:rFonts w:asciiTheme="minorHAnsi" w:hAnsiTheme="minorHAnsi" w:cstheme="minorHAnsi"/>
                <w:noProof/>
                <w:webHidden/>
                <w:szCs w:val="24"/>
              </w:rPr>
              <w:fldChar w:fldCharType="end"/>
            </w:r>
          </w:hyperlink>
        </w:p>
        <w:p w14:paraId="190A8ADE" w14:textId="72BC810A"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5" w:history="1">
            <w:r w:rsidR="00673E9D" w:rsidRPr="00673E9D">
              <w:rPr>
                <w:rStyle w:val="Hipercze"/>
                <w:rFonts w:asciiTheme="minorHAnsi" w:hAnsiTheme="minorHAnsi" w:cstheme="minorHAnsi"/>
                <w:noProof/>
                <w:szCs w:val="24"/>
              </w:rPr>
              <w:t>1.2.2.4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Kable przesyłowe pomiędzy sondą radiometryczną a szafą zasilacza Stacji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37</w:t>
            </w:r>
            <w:r w:rsidR="00673E9D" w:rsidRPr="00673E9D">
              <w:rPr>
                <w:rFonts w:asciiTheme="minorHAnsi" w:hAnsiTheme="minorHAnsi" w:cstheme="minorHAnsi"/>
                <w:noProof/>
                <w:webHidden/>
                <w:szCs w:val="24"/>
              </w:rPr>
              <w:fldChar w:fldCharType="end"/>
            </w:r>
          </w:hyperlink>
        </w:p>
        <w:p w14:paraId="447E1627" w14:textId="228A417F"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6" w:history="1">
            <w:r w:rsidR="00673E9D" w:rsidRPr="00673E9D">
              <w:rPr>
                <w:rStyle w:val="Hipercze"/>
                <w:rFonts w:asciiTheme="minorHAnsi" w:hAnsiTheme="minorHAnsi" w:cstheme="minorHAnsi"/>
                <w:noProof/>
                <w:szCs w:val="24"/>
              </w:rPr>
              <w:t>1.2.2.5</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Zasilacz Stacji oraz węzła łączności internetowej z podtrzymaniem akumulatorowym</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37</w:t>
            </w:r>
            <w:r w:rsidR="00673E9D" w:rsidRPr="00673E9D">
              <w:rPr>
                <w:rFonts w:asciiTheme="minorHAnsi" w:hAnsiTheme="minorHAnsi" w:cstheme="minorHAnsi"/>
                <w:noProof/>
                <w:webHidden/>
                <w:szCs w:val="24"/>
              </w:rPr>
              <w:fldChar w:fldCharType="end"/>
            </w:r>
          </w:hyperlink>
        </w:p>
        <w:p w14:paraId="3424B627" w14:textId="088F547D"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7" w:history="1">
            <w:r w:rsidR="00673E9D" w:rsidRPr="00673E9D">
              <w:rPr>
                <w:rStyle w:val="Hipercze"/>
                <w:rFonts w:asciiTheme="minorHAnsi" w:hAnsiTheme="minorHAnsi" w:cstheme="minorHAnsi"/>
                <w:noProof/>
                <w:szCs w:val="24"/>
              </w:rPr>
              <w:t>1.2.2.6</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Węzeł łączności internetowej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39</w:t>
            </w:r>
            <w:r w:rsidR="00673E9D" w:rsidRPr="00673E9D">
              <w:rPr>
                <w:rFonts w:asciiTheme="minorHAnsi" w:hAnsiTheme="minorHAnsi" w:cstheme="minorHAnsi"/>
                <w:noProof/>
                <w:webHidden/>
                <w:szCs w:val="24"/>
              </w:rPr>
              <w:fldChar w:fldCharType="end"/>
            </w:r>
          </w:hyperlink>
        </w:p>
        <w:p w14:paraId="7F6CC3CA" w14:textId="0F4817FF"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78" w:history="1">
            <w:r w:rsidR="00673E9D" w:rsidRPr="00673E9D">
              <w:rPr>
                <w:rStyle w:val="Hipercze"/>
                <w:rFonts w:asciiTheme="minorHAnsi" w:hAnsiTheme="minorHAnsi" w:cstheme="minorHAnsi"/>
                <w:noProof/>
                <w:szCs w:val="24"/>
              </w:rPr>
              <w:t>1.2.2.7</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Stacji (firmware)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40</w:t>
            </w:r>
            <w:r w:rsidR="00673E9D" w:rsidRPr="00673E9D">
              <w:rPr>
                <w:rFonts w:asciiTheme="minorHAnsi" w:hAnsiTheme="minorHAnsi" w:cstheme="minorHAnsi"/>
                <w:noProof/>
                <w:webHidden/>
                <w:szCs w:val="24"/>
              </w:rPr>
              <w:fldChar w:fldCharType="end"/>
            </w:r>
          </w:hyperlink>
        </w:p>
        <w:p w14:paraId="0AA0237B" w14:textId="3E8F0D75"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79" w:history="1">
            <w:r w:rsidR="00673E9D" w:rsidRPr="00673E9D">
              <w:rPr>
                <w:rStyle w:val="Hipercze"/>
                <w:rFonts w:asciiTheme="minorHAnsi" w:hAnsiTheme="minorHAnsi" w:cstheme="minorHAnsi"/>
                <w:noProof/>
                <w:szCs w:val="24"/>
              </w:rPr>
              <w:t>1.2.2.7.1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sondy radiometrycznej</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_Toc163045479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40</w:t>
            </w:r>
            <w:r w:rsidR="00673E9D" w:rsidRPr="00673E9D">
              <w:rPr>
                <w:rFonts w:asciiTheme="minorHAnsi" w:hAnsiTheme="minorHAnsi" w:cstheme="minorHAnsi"/>
                <w:noProof/>
                <w:webHidden/>
                <w:szCs w:val="24"/>
              </w:rPr>
              <w:fldChar w:fldCharType="end"/>
            </w:r>
          </w:hyperlink>
        </w:p>
        <w:p w14:paraId="3C7DEC57" w14:textId="5B36D3B5"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80" w:history="1">
            <w:r w:rsidR="00673E9D" w:rsidRPr="00673E9D">
              <w:rPr>
                <w:rStyle w:val="Hipercze"/>
                <w:rFonts w:asciiTheme="minorHAnsi" w:hAnsiTheme="minorHAnsi" w:cstheme="minorHAnsi"/>
                <w:noProof/>
                <w:szCs w:val="24"/>
              </w:rPr>
              <w:t>1.2.2.7.2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sprzętowe zasilacza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42</w:t>
            </w:r>
            <w:r w:rsidR="00673E9D" w:rsidRPr="00673E9D">
              <w:rPr>
                <w:rFonts w:asciiTheme="minorHAnsi" w:hAnsiTheme="minorHAnsi" w:cstheme="minorHAnsi"/>
                <w:noProof/>
                <w:webHidden/>
                <w:szCs w:val="24"/>
              </w:rPr>
              <w:fldChar w:fldCharType="end"/>
            </w:r>
          </w:hyperlink>
        </w:p>
        <w:p w14:paraId="45E0AA75" w14:textId="347E8869"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81" w:history="1">
            <w:r w:rsidR="00673E9D" w:rsidRPr="00673E9D">
              <w:rPr>
                <w:rStyle w:val="Hipercze"/>
                <w:rFonts w:asciiTheme="minorHAnsi" w:hAnsiTheme="minorHAnsi" w:cstheme="minorHAnsi"/>
                <w:noProof/>
                <w:szCs w:val="24"/>
              </w:rPr>
              <w:t>1.2.2.7.3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Interfejs programistyczny (API)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43</w:t>
            </w:r>
            <w:r w:rsidR="00673E9D" w:rsidRPr="00673E9D">
              <w:rPr>
                <w:rFonts w:asciiTheme="minorHAnsi" w:hAnsiTheme="minorHAnsi" w:cstheme="minorHAnsi"/>
                <w:noProof/>
                <w:webHidden/>
                <w:szCs w:val="24"/>
              </w:rPr>
              <w:fldChar w:fldCharType="end"/>
            </w:r>
          </w:hyperlink>
        </w:p>
        <w:p w14:paraId="56F83713" w14:textId="54F6C856"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82" w:history="1">
            <w:r w:rsidR="00673E9D" w:rsidRPr="00673E9D">
              <w:rPr>
                <w:rStyle w:val="Hipercze"/>
                <w:rFonts w:asciiTheme="minorHAnsi" w:hAnsiTheme="minorHAnsi" w:cstheme="minorHAnsi"/>
                <w:noProof/>
                <w:szCs w:val="24"/>
              </w:rPr>
              <w:t>1.2.2.8</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Dokumentacja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43</w:t>
            </w:r>
            <w:r w:rsidR="00673E9D" w:rsidRPr="00673E9D">
              <w:rPr>
                <w:rFonts w:asciiTheme="minorHAnsi" w:hAnsiTheme="minorHAnsi" w:cstheme="minorHAnsi"/>
                <w:noProof/>
                <w:webHidden/>
                <w:szCs w:val="24"/>
              </w:rPr>
              <w:fldChar w:fldCharType="end"/>
            </w:r>
          </w:hyperlink>
        </w:p>
        <w:p w14:paraId="0B65B550" w14:textId="0233BAC0"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83" w:history="1">
            <w:r w:rsidR="00673E9D" w:rsidRPr="00673E9D">
              <w:rPr>
                <w:rStyle w:val="Hipercze"/>
                <w:rFonts w:asciiTheme="minorHAnsi" w:hAnsiTheme="minorHAnsi" w:cstheme="minorHAnsi"/>
                <w:noProof/>
                <w:szCs w:val="24"/>
              </w:rPr>
              <w:t>1.3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Kamera dozoru wizyjnego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45</w:t>
            </w:r>
            <w:r w:rsidR="00673E9D" w:rsidRPr="00673E9D">
              <w:rPr>
                <w:rFonts w:asciiTheme="minorHAnsi" w:hAnsiTheme="minorHAnsi" w:cstheme="minorHAnsi"/>
                <w:noProof/>
                <w:webHidden/>
                <w:szCs w:val="24"/>
              </w:rPr>
              <w:fldChar w:fldCharType="end"/>
            </w:r>
          </w:hyperlink>
        </w:p>
        <w:p w14:paraId="57E976A2" w14:textId="198660CF"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84" w:history="1">
            <w:r w:rsidR="00673E9D" w:rsidRPr="00673E9D">
              <w:rPr>
                <w:rStyle w:val="Hipercze"/>
                <w:rFonts w:asciiTheme="minorHAnsi" w:eastAsia="Liberation Serif" w:hAnsiTheme="minorHAnsi" w:cstheme="minorHAnsi"/>
                <w:noProof/>
                <w:szCs w:val="24"/>
              </w:rPr>
              <w:t>1.4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Blok przesyłu danych</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46</w:t>
            </w:r>
            <w:r w:rsidR="00673E9D" w:rsidRPr="00673E9D">
              <w:rPr>
                <w:rFonts w:asciiTheme="minorHAnsi" w:hAnsiTheme="minorHAnsi" w:cstheme="minorHAnsi"/>
                <w:noProof/>
                <w:webHidden/>
                <w:szCs w:val="24"/>
              </w:rPr>
              <w:fldChar w:fldCharType="end"/>
            </w:r>
          </w:hyperlink>
        </w:p>
        <w:p w14:paraId="32790403" w14:textId="5DF55AD4"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85" w:history="1">
            <w:r w:rsidR="00673E9D" w:rsidRPr="00673E9D">
              <w:rPr>
                <w:rStyle w:val="Hipercze"/>
                <w:rFonts w:asciiTheme="minorHAnsi" w:hAnsiTheme="minorHAnsi" w:cstheme="minorHAnsi"/>
                <w:noProof/>
                <w:szCs w:val="24"/>
              </w:rPr>
              <w:t>1.4.1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Blok przesyłu danych wykaz ilościowy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46</w:t>
            </w:r>
            <w:r w:rsidR="00673E9D" w:rsidRPr="00673E9D">
              <w:rPr>
                <w:rFonts w:asciiTheme="minorHAnsi" w:hAnsiTheme="minorHAnsi" w:cstheme="minorHAnsi"/>
                <w:noProof/>
                <w:webHidden/>
                <w:szCs w:val="24"/>
              </w:rPr>
              <w:fldChar w:fldCharType="end"/>
            </w:r>
          </w:hyperlink>
        </w:p>
        <w:p w14:paraId="679BB4CA" w14:textId="298590A0"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86" w:history="1">
            <w:r w:rsidR="00673E9D" w:rsidRPr="00673E9D">
              <w:rPr>
                <w:rStyle w:val="Hipercze"/>
                <w:rFonts w:asciiTheme="minorHAnsi" w:hAnsiTheme="minorHAnsi" w:cstheme="minorHAnsi"/>
                <w:noProof/>
                <w:szCs w:val="24"/>
              </w:rPr>
              <w:t>1.4.2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Blok przesyłu danych wykaz szczegółowy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46</w:t>
            </w:r>
            <w:r w:rsidR="00673E9D" w:rsidRPr="00673E9D">
              <w:rPr>
                <w:rFonts w:asciiTheme="minorHAnsi" w:hAnsiTheme="minorHAnsi" w:cstheme="minorHAnsi"/>
                <w:noProof/>
                <w:webHidden/>
                <w:szCs w:val="24"/>
              </w:rPr>
              <w:fldChar w:fldCharType="end"/>
            </w:r>
          </w:hyperlink>
        </w:p>
        <w:p w14:paraId="5B739115" w14:textId="3884FFA5"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87" w:history="1">
            <w:r w:rsidR="00673E9D" w:rsidRPr="00673E9D">
              <w:rPr>
                <w:rStyle w:val="Hipercze"/>
                <w:rFonts w:asciiTheme="minorHAnsi" w:hAnsiTheme="minorHAnsi" w:cstheme="minorHAnsi"/>
                <w:noProof/>
                <w:szCs w:val="24"/>
              </w:rPr>
              <w:t>1.4.2.1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Serwer VPN</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46</w:t>
            </w:r>
            <w:r w:rsidR="00673E9D" w:rsidRPr="00673E9D">
              <w:rPr>
                <w:rFonts w:asciiTheme="minorHAnsi" w:hAnsiTheme="minorHAnsi" w:cstheme="minorHAnsi"/>
                <w:noProof/>
                <w:webHidden/>
                <w:szCs w:val="24"/>
              </w:rPr>
              <w:fldChar w:fldCharType="end"/>
            </w:r>
          </w:hyperlink>
        </w:p>
        <w:p w14:paraId="7B91BB73" w14:textId="32F41D87"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88" w:history="1">
            <w:r w:rsidR="00673E9D" w:rsidRPr="00673E9D">
              <w:rPr>
                <w:rStyle w:val="Hipercze"/>
                <w:rFonts w:asciiTheme="minorHAnsi" w:hAnsiTheme="minorHAnsi" w:cstheme="minorHAnsi"/>
                <w:noProof/>
                <w:szCs w:val="24"/>
              </w:rPr>
              <w:t>1.4.2.2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Serwer punktu dostępowego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48</w:t>
            </w:r>
            <w:r w:rsidR="00673E9D" w:rsidRPr="00673E9D">
              <w:rPr>
                <w:rFonts w:asciiTheme="minorHAnsi" w:hAnsiTheme="minorHAnsi" w:cstheme="minorHAnsi"/>
                <w:noProof/>
                <w:webHidden/>
                <w:szCs w:val="24"/>
              </w:rPr>
              <w:fldChar w:fldCharType="end"/>
            </w:r>
          </w:hyperlink>
        </w:p>
        <w:p w14:paraId="20D12F67" w14:textId="18EB87AA"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89" w:history="1">
            <w:r w:rsidR="00673E9D" w:rsidRPr="00673E9D">
              <w:rPr>
                <w:rStyle w:val="Hipercze"/>
                <w:rFonts w:asciiTheme="minorHAnsi" w:hAnsiTheme="minorHAnsi" w:cstheme="minorHAnsi"/>
                <w:noProof/>
                <w:szCs w:val="24"/>
              </w:rPr>
              <w:t>1.4.2.3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Laptop serwisu technicznego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_Toc163045489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49</w:t>
            </w:r>
            <w:r w:rsidR="00673E9D" w:rsidRPr="00673E9D">
              <w:rPr>
                <w:rFonts w:asciiTheme="minorHAnsi" w:hAnsiTheme="minorHAnsi" w:cstheme="minorHAnsi"/>
                <w:noProof/>
                <w:webHidden/>
                <w:szCs w:val="24"/>
              </w:rPr>
              <w:fldChar w:fldCharType="end"/>
            </w:r>
          </w:hyperlink>
        </w:p>
        <w:p w14:paraId="14144961" w14:textId="055773DE"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490" w:history="1">
            <w:r w:rsidR="00673E9D" w:rsidRPr="00673E9D">
              <w:rPr>
                <w:rStyle w:val="Hipercze"/>
                <w:rFonts w:asciiTheme="minorHAnsi" w:hAnsiTheme="minorHAnsi" w:cstheme="minorHAnsi"/>
                <w:noProof/>
                <w:szCs w:val="24"/>
              </w:rPr>
              <w:t>1.4.2.4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użytkowe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49</w:t>
            </w:r>
            <w:r w:rsidR="00673E9D" w:rsidRPr="00673E9D">
              <w:rPr>
                <w:rFonts w:asciiTheme="minorHAnsi" w:hAnsiTheme="minorHAnsi" w:cstheme="minorHAnsi"/>
                <w:noProof/>
                <w:webHidden/>
                <w:szCs w:val="24"/>
              </w:rPr>
              <w:fldChar w:fldCharType="end"/>
            </w:r>
          </w:hyperlink>
        </w:p>
        <w:p w14:paraId="694FC23C" w14:textId="2227ADBB"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91" w:history="1">
            <w:r w:rsidR="00673E9D" w:rsidRPr="00673E9D">
              <w:rPr>
                <w:rStyle w:val="Hipercze"/>
                <w:rFonts w:asciiTheme="minorHAnsi" w:eastAsia="Liberation Serif" w:hAnsiTheme="minorHAnsi" w:cstheme="minorHAnsi"/>
                <w:noProof/>
                <w:szCs w:val="24"/>
              </w:rPr>
              <w:t>1.4.2.4.1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Oprogramowanie serwera VPN</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49</w:t>
            </w:r>
            <w:r w:rsidR="00673E9D" w:rsidRPr="00673E9D">
              <w:rPr>
                <w:rFonts w:asciiTheme="minorHAnsi" w:hAnsiTheme="minorHAnsi" w:cstheme="minorHAnsi"/>
                <w:noProof/>
                <w:webHidden/>
                <w:szCs w:val="24"/>
              </w:rPr>
              <w:fldChar w:fldCharType="end"/>
            </w:r>
          </w:hyperlink>
        </w:p>
        <w:p w14:paraId="33DB7A40" w14:textId="59076EE8"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92" w:history="1">
            <w:r w:rsidR="00673E9D" w:rsidRPr="00673E9D">
              <w:rPr>
                <w:rStyle w:val="Hipercze"/>
                <w:rFonts w:asciiTheme="minorHAnsi" w:eastAsia="Liberation Serif" w:hAnsiTheme="minorHAnsi" w:cstheme="minorHAnsi"/>
                <w:noProof/>
                <w:szCs w:val="24"/>
              </w:rPr>
              <w:t>1.4.2.4.2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Oprogramowanie serwera punktu dostępowego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49</w:t>
            </w:r>
            <w:r w:rsidR="00673E9D" w:rsidRPr="00673E9D">
              <w:rPr>
                <w:rFonts w:asciiTheme="minorHAnsi" w:hAnsiTheme="minorHAnsi" w:cstheme="minorHAnsi"/>
                <w:noProof/>
                <w:webHidden/>
                <w:szCs w:val="24"/>
              </w:rPr>
              <w:fldChar w:fldCharType="end"/>
            </w:r>
          </w:hyperlink>
        </w:p>
        <w:p w14:paraId="05EDA5CC" w14:textId="229688E2"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493" w:history="1">
            <w:r w:rsidR="00673E9D" w:rsidRPr="00673E9D">
              <w:rPr>
                <w:rStyle w:val="Hipercze"/>
                <w:rFonts w:asciiTheme="minorHAnsi" w:hAnsiTheme="minorHAnsi" w:cstheme="minorHAnsi"/>
                <w:noProof/>
                <w:szCs w:val="24"/>
              </w:rPr>
              <w:t>1.4.2.4.3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Oprogramowanie serwisu technicznego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50</w:t>
            </w:r>
            <w:r w:rsidR="00673E9D" w:rsidRPr="00673E9D">
              <w:rPr>
                <w:rFonts w:asciiTheme="minorHAnsi" w:hAnsiTheme="minorHAnsi" w:cstheme="minorHAnsi"/>
                <w:noProof/>
                <w:webHidden/>
                <w:szCs w:val="24"/>
              </w:rPr>
              <w:fldChar w:fldCharType="end"/>
            </w:r>
          </w:hyperlink>
        </w:p>
        <w:p w14:paraId="08FE2D99" w14:textId="4B88F381"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94" w:history="1">
            <w:r w:rsidR="00673E9D" w:rsidRPr="00673E9D">
              <w:rPr>
                <w:rStyle w:val="Hipercze"/>
                <w:rFonts w:asciiTheme="minorHAnsi" w:eastAsia="Liberation Serif" w:hAnsiTheme="minorHAnsi" w:cstheme="minorHAnsi"/>
                <w:noProof/>
                <w:szCs w:val="24"/>
              </w:rPr>
              <w:t>1.5</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Serwer komunikacyjny – serwer oraz oprogramowanie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51</w:t>
            </w:r>
            <w:r w:rsidR="00673E9D" w:rsidRPr="00673E9D">
              <w:rPr>
                <w:rFonts w:asciiTheme="minorHAnsi" w:hAnsiTheme="minorHAnsi" w:cstheme="minorHAnsi"/>
                <w:noProof/>
                <w:webHidden/>
                <w:szCs w:val="24"/>
              </w:rPr>
              <w:fldChar w:fldCharType="end"/>
            </w:r>
          </w:hyperlink>
        </w:p>
        <w:p w14:paraId="1A27F9B0" w14:textId="2618899E"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95" w:history="1">
            <w:r w:rsidR="00673E9D" w:rsidRPr="00673E9D">
              <w:rPr>
                <w:rStyle w:val="Hipercze"/>
                <w:rFonts w:asciiTheme="minorHAnsi" w:hAnsiTheme="minorHAnsi" w:cstheme="minorHAnsi"/>
                <w:noProof/>
                <w:szCs w:val="24"/>
              </w:rPr>
              <w:t>1.5.1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Serwer Komunikacyjny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51</w:t>
            </w:r>
            <w:r w:rsidR="00673E9D" w:rsidRPr="00673E9D">
              <w:rPr>
                <w:rFonts w:asciiTheme="minorHAnsi" w:hAnsiTheme="minorHAnsi" w:cstheme="minorHAnsi"/>
                <w:noProof/>
                <w:webHidden/>
                <w:szCs w:val="24"/>
              </w:rPr>
              <w:fldChar w:fldCharType="end"/>
            </w:r>
          </w:hyperlink>
        </w:p>
        <w:p w14:paraId="0AA283C5" w14:textId="3C90ED24"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96" w:history="1">
            <w:r w:rsidR="00673E9D" w:rsidRPr="00673E9D">
              <w:rPr>
                <w:rStyle w:val="Hipercze"/>
                <w:rFonts w:asciiTheme="minorHAnsi" w:hAnsiTheme="minorHAnsi" w:cstheme="minorHAnsi"/>
                <w:noProof/>
                <w:szCs w:val="24"/>
              </w:rPr>
              <w:t>1.5.2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Oprogramowanie serwera komunikacyjnego</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54</w:t>
            </w:r>
            <w:r w:rsidR="00673E9D" w:rsidRPr="00673E9D">
              <w:rPr>
                <w:rFonts w:asciiTheme="minorHAnsi" w:hAnsiTheme="minorHAnsi" w:cstheme="minorHAnsi"/>
                <w:noProof/>
                <w:webHidden/>
                <w:szCs w:val="24"/>
              </w:rPr>
              <w:fldChar w:fldCharType="end"/>
            </w:r>
          </w:hyperlink>
        </w:p>
        <w:p w14:paraId="17A5E433" w14:textId="0A94DC22"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497" w:history="1">
            <w:r w:rsidR="00673E9D" w:rsidRPr="00673E9D">
              <w:rPr>
                <w:rStyle w:val="Hipercze"/>
                <w:rFonts w:asciiTheme="minorHAnsi" w:eastAsia="Liberation Serif" w:hAnsiTheme="minorHAnsi" w:cstheme="minorHAnsi"/>
                <w:noProof/>
                <w:szCs w:val="24"/>
              </w:rPr>
              <w:t>1.6</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Interfejs programistyczny API</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54</w:t>
            </w:r>
            <w:r w:rsidR="00673E9D" w:rsidRPr="00673E9D">
              <w:rPr>
                <w:rFonts w:asciiTheme="minorHAnsi" w:hAnsiTheme="minorHAnsi" w:cstheme="minorHAnsi"/>
                <w:noProof/>
                <w:webHidden/>
                <w:szCs w:val="24"/>
              </w:rPr>
              <w:fldChar w:fldCharType="end"/>
            </w:r>
          </w:hyperlink>
        </w:p>
        <w:p w14:paraId="523044E1" w14:textId="1667717E"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98" w:history="1">
            <w:r w:rsidR="00673E9D" w:rsidRPr="00673E9D">
              <w:rPr>
                <w:rStyle w:val="Hipercze"/>
                <w:rFonts w:asciiTheme="minorHAnsi" w:hAnsiTheme="minorHAnsi" w:cstheme="minorHAnsi"/>
                <w:noProof/>
                <w:szCs w:val="24"/>
              </w:rPr>
              <w:t>1.6.1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Kodowanie zgodne ze standardem ANSI N42.42-2020</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54</w:t>
            </w:r>
            <w:r w:rsidR="00673E9D" w:rsidRPr="00673E9D">
              <w:rPr>
                <w:rFonts w:asciiTheme="minorHAnsi" w:hAnsiTheme="minorHAnsi" w:cstheme="minorHAnsi"/>
                <w:noProof/>
                <w:webHidden/>
                <w:szCs w:val="24"/>
              </w:rPr>
              <w:fldChar w:fldCharType="end"/>
            </w:r>
          </w:hyperlink>
        </w:p>
        <w:p w14:paraId="20CF491A" w14:textId="0CA738B2"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499" w:history="1">
            <w:r w:rsidR="00673E9D" w:rsidRPr="00673E9D">
              <w:rPr>
                <w:rStyle w:val="Hipercze"/>
                <w:rFonts w:asciiTheme="minorHAnsi" w:hAnsiTheme="minorHAnsi" w:cstheme="minorHAnsi"/>
                <w:noProof/>
                <w:szCs w:val="24"/>
              </w:rPr>
              <w:t>1.6.2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Kierunek przesyłu, nazwy i rodzaje plików</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_Toc163045499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55</w:t>
            </w:r>
            <w:r w:rsidR="00673E9D" w:rsidRPr="00673E9D">
              <w:rPr>
                <w:rFonts w:asciiTheme="minorHAnsi" w:hAnsiTheme="minorHAnsi" w:cstheme="minorHAnsi"/>
                <w:noProof/>
                <w:webHidden/>
                <w:szCs w:val="24"/>
              </w:rPr>
              <w:fldChar w:fldCharType="end"/>
            </w:r>
          </w:hyperlink>
        </w:p>
        <w:p w14:paraId="4B342A5C" w14:textId="3B4C7A19"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500" w:history="1">
            <w:r w:rsidR="00673E9D" w:rsidRPr="00673E9D">
              <w:rPr>
                <w:rStyle w:val="Hipercze"/>
                <w:rFonts w:asciiTheme="minorHAnsi" w:hAnsiTheme="minorHAnsi" w:cstheme="minorHAnsi"/>
                <w:noProof/>
                <w:szCs w:val="24"/>
              </w:rPr>
              <w:t>1.6.2.1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Kierunek przesyłu</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55</w:t>
            </w:r>
            <w:r w:rsidR="00673E9D" w:rsidRPr="00673E9D">
              <w:rPr>
                <w:rFonts w:asciiTheme="minorHAnsi" w:hAnsiTheme="minorHAnsi" w:cstheme="minorHAnsi"/>
                <w:noProof/>
                <w:webHidden/>
                <w:szCs w:val="24"/>
              </w:rPr>
              <w:fldChar w:fldCharType="end"/>
            </w:r>
          </w:hyperlink>
        </w:p>
        <w:p w14:paraId="2B49E2F1" w14:textId="7BDFFE95"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501" w:history="1">
            <w:r w:rsidR="00673E9D" w:rsidRPr="00673E9D">
              <w:rPr>
                <w:rStyle w:val="Hipercze"/>
                <w:rFonts w:asciiTheme="minorHAnsi" w:hAnsiTheme="minorHAnsi" w:cstheme="minorHAnsi"/>
                <w:noProof/>
                <w:szCs w:val="24"/>
              </w:rPr>
              <w:t>1.6.2.2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Nazwy plików</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56</w:t>
            </w:r>
            <w:r w:rsidR="00673E9D" w:rsidRPr="00673E9D">
              <w:rPr>
                <w:rFonts w:asciiTheme="minorHAnsi" w:hAnsiTheme="minorHAnsi" w:cstheme="minorHAnsi"/>
                <w:noProof/>
                <w:webHidden/>
                <w:szCs w:val="24"/>
              </w:rPr>
              <w:fldChar w:fldCharType="end"/>
            </w:r>
          </w:hyperlink>
        </w:p>
        <w:p w14:paraId="4C93F105" w14:textId="57C62E47" w:rsidR="00673E9D" w:rsidRPr="00673E9D" w:rsidRDefault="00000000">
          <w:pPr>
            <w:pStyle w:val="Spistreci4"/>
            <w:tabs>
              <w:tab w:val="left" w:pos="1760"/>
              <w:tab w:val="right" w:leader="dot" w:pos="9062"/>
            </w:tabs>
            <w:rPr>
              <w:rFonts w:asciiTheme="minorHAnsi" w:eastAsiaTheme="minorEastAsia" w:hAnsiTheme="minorHAnsi" w:cstheme="minorHAnsi"/>
              <w:noProof/>
              <w:kern w:val="0"/>
              <w:szCs w:val="24"/>
              <w:lang w:eastAsia="pl-PL" w:bidi="ar-SA"/>
            </w:rPr>
          </w:pPr>
          <w:hyperlink w:anchor="_Toc163045502" w:history="1">
            <w:r w:rsidR="00673E9D" w:rsidRPr="00673E9D">
              <w:rPr>
                <w:rStyle w:val="Hipercze"/>
                <w:rFonts w:asciiTheme="minorHAnsi" w:hAnsiTheme="minorHAnsi" w:cstheme="minorHAnsi"/>
                <w:noProof/>
                <w:szCs w:val="24"/>
              </w:rPr>
              <w:t>1.6.2.3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Zawartość plików</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56</w:t>
            </w:r>
            <w:r w:rsidR="00673E9D" w:rsidRPr="00673E9D">
              <w:rPr>
                <w:rFonts w:asciiTheme="minorHAnsi" w:hAnsiTheme="minorHAnsi" w:cstheme="minorHAnsi"/>
                <w:noProof/>
                <w:webHidden/>
                <w:szCs w:val="24"/>
              </w:rPr>
              <w:fldChar w:fldCharType="end"/>
            </w:r>
          </w:hyperlink>
        </w:p>
        <w:p w14:paraId="629232DE" w14:textId="73717BD8"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3" w:history="1">
            <w:r w:rsidR="00673E9D" w:rsidRPr="00673E9D">
              <w:rPr>
                <w:rStyle w:val="Hipercze"/>
                <w:rFonts w:asciiTheme="minorHAnsi" w:hAnsiTheme="minorHAnsi" w:cstheme="minorHAnsi"/>
                <w:noProof/>
                <w:szCs w:val="24"/>
              </w:rPr>
              <w:t>1.6.2.3.1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danych pomiarowych</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56</w:t>
            </w:r>
            <w:r w:rsidR="00673E9D" w:rsidRPr="00673E9D">
              <w:rPr>
                <w:rFonts w:asciiTheme="minorHAnsi" w:hAnsiTheme="minorHAnsi" w:cstheme="minorHAnsi"/>
                <w:noProof/>
                <w:webHidden/>
                <w:szCs w:val="24"/>
              </w:rPr>
              <w:fldChar w:fldCharType="end"/>
            </w:r>
          </w:hyperlink>
        </w:p>
        <w:p w14:paraId="1DB657A0" w14:textId="58DAD3F0"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4" w:history="1">
            <w:r w:rsidR="00673E9D" w:rsidRPr="00673E9D">
              <w:rPr>
                <w:rStyle w:val="Hipercze"/>
                <w:rFonts w:asciiTheme="minorHAnsi" w:hAnsiTheme="minorHAnsi" w:cstheme="minorHAnsi"/>
                <w:noProof/>
                <w:szCs w:val="24"/>
              </w:rPr>
              <w:t>1.6.2.3.2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danych technicznych</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61</w:t>
            </w:r>
            <w:r w:rsidR="00673E9D" w:rsidRPr="00673E9D">
              <w:rPr>
                <w:rFonts w:asciiTheme="minorHAnsi" w:hAnsiTheme="minorHAnsi" w:cstheme="minorHAnsi"/>
                <w:noProof/>
                <w:webHidden/>
                <w:szCs w:val="24"/>
              </w:rPr>
              <w:fldChar w:fldCharType="end"/>
            </w:r>
          </w:hyperlink>
        </w:p>
        <w:p w14:paraId="774C5AF5" w14:textId="6A7F05C1"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5" w:history="1">
            <w:r w:rsidR="00673E9D" w:rsidRPr="00673E9D">
              <w:rPr>
                <w:rStyle w:val="Hipercze"/>
                <w:rFonts w:asciiTheme="minorHAnsi" w:hAnsiTheme="minorHAnsi" w:cstheme="minorHAnsi"/>
                <w:noProof/>
                <w:szCs w:val="24"/>
              </w:rPr>
              <w:t>1.6.2.3.3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alarmów</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63</w:t>
            </w:r>
            <w:r w:rsidR="00673E9D" w:rsidRPr="00673E9D">
              <w:rPr>
                <w:rFonts w:asciiTheme="minorHAnsi" w:hAnsiTheme="minorHAnsi" w:cstheme="minorHAnsi"/>
                <w:noProof/>
                <w:webHidden/>
                <w:szCs w:val="24"/>
              </w:rPr>
              <w:fldChar w:fldCharType="end"/>
            </w:r>
          </w:hyperlink>
        </w:p>
        <w:p w14:paraId="474A4DEF" w14:textId="7F4A2215"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6" w:history="1">
            <w:r w:rsidR="00673E9D" w:rsidRPr="00673E9D">
              <w:rPr>
                <w:rStyle w:val="Hipercze"/>
                <w:rFonts w:asciiTheme="minorHAnsi" w:hAnsiTheme="minorHAnsi" w:cstheme="minorHAnsi"/>
                <w:noProof/>
                <w:szCs w:val="24"/>
              </w:rPr>
              <w:t>1.6.2.3.4</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konfiguracyjne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63</w:t>
            </w:r>
            <w:r w:rsidR="00673E9D" w:rsidRPr="00673E9D">
              <w:rPr>
                <w:rFonts w:asciiTheme="minorHAnsi" w:hAnsiTheme="minorHAnsi" w:cstheme="minorHAnsi"/>
                <w:noProof/>
                <w:webHidden/>
                <w:szCs w:val="24"/>
              </w:rPr>
              <w:fldChar w:fldCharType="end"/>
            </w:r>
          </w:hyperlink>
        </w:p>
        <w:p w14:paraId="089C9714" w14:textId="56BE2AE0"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7" w:history="1">
            <w:r w:rsidR="00673E9D" w:rsidRPr="00673E9D">
              <w:rPr>
                <w:rStyle w:val="Hipercze"/>
                <w:rFonts w:asciiTheme="minorHAnsi" w:hAnsiTheme="minorHAnsi" w:cstheme="minorHAnsi"/>
                <w:noProof/>
                <w:szCs w:val="24"/>
              </w:rPr>
              <w:t>1.6.2.3.5</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poleceń</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_Toc163045507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66</w:t>
            </w:r>
            <w:r w:rsidR="00673E9D" w:rsidRPr="00673E9D">
              <w:rPr>
                <w:rFonts w:asciiTheme="minorHAnsi" w:hAnsiTheme="minorHAnsi" w:cstheme="minorHAnsi"/>
                <w:noProof/>
                <w:webHidden/>
                <w:szCs w:val="24"/>
              </w:rPr>
              <w:fldChar w:fldCharType="end"/>
            </w:r>
          </w:hyperlink>
        </w:p>
        <w:p w14:paraId="7A5C9827" w14:textId="165413EB" w:rsidR="00673E9D" w:rsidRPr="00673E9D" w:rsidRDefault="00000000">
          <w:pPr>
            <w:pStyle w:val="Spistreci5"/>
            <w:tabs>
              <w:tab w:val="left" w:pos="2114"/>
              <w:tab w:val="right" w:leader="dot" w:pos="9062"/>
            </w:tabs>
            <w:rPr>
              <w:rFonts w:asciiTheme="minorHAnsi" w:eastAsiaTheme="minorEastAsia" w:hAnsiTheme="minorHAnsi" w:cstheme="minorHAnsi"/>
              <w:noProof/>
              <w:kern w:val="0"/>
              <w:szCs w:val="24"/>
              <w:lang w:eastAsia="pl-PL" w:bidi="ar-SA"/>
            </w:rPr>
          </w:pPr>
          <w:hyperlink w:anchor="_Toc163045508" w:history="1">
            <w:r w:rsidR="00673E9D" w:rsidRPr="00673E9D">
              <w:rPr>
                <w:rStyle w:val="Hipercze"/>
                <w:rFonts w:asciiTheme="minorHAnsi" w:hAnsiTheme="minorHAnsi" w:cstheme="minorHAnsi"/>
                <w:noProof/>
                <w:szCs w:val="24"/>
              </w:rPr>
              <w:t>1.6.2.3.6</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Pliki potwierdzeń</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_Toc163045508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66</w:t>
            </w:r>
            <w:r w:rsidR="00673E9D" w:rsidRPr="00673E9D">
              <w:rPr>
                <w:rFonts w:asciiTheme="minorHAnsi" w:hAnsiTheme="minorHAnsi" w:cstheme="minorHAnsi"/>
                <w:noProof/>
                <w:webHidden/>
                <w:szCs w:val="24"/>
              </w:rPr>
              <w:fldChar w:fldCharType="end"/>
            </w:r>
          </w:hyperlink>
        </w:p>
        <w:p w14:paraId="4D4611B8" w14:textId="49724D95"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509" w:history="1">
            <w:r w:rsidR="00673E9D" w:rsidRPr="00673E9D">
              <w:rPr>
                <w:rStyle w:val="Hipercze"/>
                <w:rFonts w:asciiTheme="minorHAnsi" w:hAnsiTheme="minorHAnsi" w:cstheme="minorHAnsi"/>
                <w:noProof/>
                <w:szCs w:val="24"/>
              </w:rPr>
              <w:t>1.6.3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Przykładowy plik danych pomiarowych w standardzie N42.42-2020</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_Toc163045509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67</w:t>
            </w:r>
            <w:r w:rsidR="00673E9D" w:rsidRPr="00673E9D">
              <w:rPr>
                <w:rFonts w:asciiTheme="minorHAnsi" w:hAnsiTheme="minorHAnsi" w:cstheme="minorHAnsi"/>
                <w:noProof/>
                <w:webHidden/>
                <w:szCs w:val="24"/>
              </w:rPr>
              <w:fldChar w:fldCharType="end"/>
            </w:r>
          </w:hyperlink>
        </w:p>
        <w:p w14:paraId="14229BEF" w14:textId="1413277D"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510" w:history="1">
            <w:r w:rsidR="00673E9D" w:rsidRPr="00673E9D">
              <w:rPr>
                <w:rStyle w:val="Hipercze"/>
                <w:rFonts w:asciiTheme="minorHAnsi" w:hAnsiTheme="minorHAnsi" w:cstheme="minorHAnsi"/>
                <w:noProof/>
                <w:szCs w:val="24"/>
              </w:rPr>
              <w:t>1.7</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Dostosowanie kluczy FM – XII Ext, SYNOP</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_Toc163045510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76</w:t>
            </w:r>
            <w:r w:rsidR="00673E9D" w:rsidRPr="00673E9D">
              <w:rPr>
                <w:rFonts w:asciiTheme="minorHAnsi" w:hAnsiTheme="minorHAnsi" w:cstheme="minorHAnsi"/>
                <w:noProof/>
                <w:webHidden/>
                <w:szCs w:val="24"/>
              </w:rPr>
              <w:fldChar w:fldCharType="end"/>
            </w:r>
          </w:hyperlink>
        </w:p>
        <w:p w14:paraId="0EC4DC5F" w14:textId="65636F25"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511" w:history="1">
            <w:r w:rsidR="00673E9D" w:rsidRPr="00673E9D">
              <w:rPr>
                <w:rStyle w:val="Hipercze"/>
                <w:rFonts w:asciiTheme="minorHAnsi" w:hAnsiTheme="minorHAnsi" w:cstheme="minorHAnsi"/>
                <w:noProof/>
                <w:szCs w:val="24"/>
              </w:rPr>
              <w:t>1.7.1</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Kodowanie SYNOP</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_Toc163045511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76</w:t>
            </w:r>
            <w:r w:rsidR="00673E9D" w:rsidRPr="00673E9D">
              <w:rPr>
                <w:rFonts w:asciiTheme="minorHAnsi" w:hAnsiTheme="minorHAnsi" w:cstheme="minorHAnsi"/>
                <w:noProof/>
                <w:webHidden/>
                <w:szCs w:val="24"/>
              </w:rPr>
              <w:fldChar w:fldCharType="end"/>
            </w:r>
          </w:hyperlink>
        </w:p>
        <w:p w14:paraId="3146D2FF" w14:textId="238217F2"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512" w:history="1">
            <w:r w:rsidR="00673E9D" w:rsidRPr="00673E9D">
              <w:rPr>
                <w:rStyle w:val="Hipercze"/>
                <w:rFonts w:asciiTheme="minorHAnsi" w:hAnsiTheme="minorHAnsi" w:cstheme="minorHAnsi"/>
                <w:noProof/>
                <w:szCs w:val="24"/>
              </w:rPr>
              <w:t>1.7.2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Opis elementu</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_Toc163045512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81</w:t>
            </w:r>
            <w:r w:rsidR="00673E9D" w:rsidRPr="00673E9D">
              <w:rPr>
                <w:rFonts w:asciiTheme="minorHAnsi" w:hAnsiTheme="minorHAnsi" w:cstheme="minorHAnsi"/>
                <w:noProof/>
                <w:webHidden/>
                <w:szCs w:val="24"/>
              </w:rPr>
              <w:fldChar w:fldCharType="end"/>
            </w:r>
          </w:hyperlink>
        </w:p>
        <w:p w14:paraId="05195A1B" w14:textId="66468989" w:rsidR="00673E9D" w:rsidRPr="00673E9D" w:rsidRDefault="00000000">
          <w:pPr>
            <w:pStyle w:val="Spistreci3"/>
            <w:tabs>
              <w:tab w:val="left" w:pos="1320"/>
              <w:tab w:val="right" w:leader="dot" w:pos="9062"/>
            </w:tabs>
            <w:rPr>
              <w:rFonts w:asciiTheme="minorHAnsi" w:eastAsiaTheme="minorEastAsia" w:hAnsiTheme="minorHAnsi" w:cstheme="minorHAnsi"/>
              <w:noProof/>
              <w:kern w:val="0"/>
              <w:szCs w:val="24"/>
              <w:lang w:eastAsia="pl-PL" w:bidi="ar-SA"/>
            </w:rPr>
          </w:pPr>
          <w:hyperlink w:anchor="_Toc163045513" w:history="1">
            <w:r w:rsidR="00673E9D" w:rsidRPr="00673E9D">
              <w:rPr>
                <w:rStyle w:val="Hipercze"/>
                <w:rFonts w:asciiTheme="minorHAnsi" w:hAnsiTheme="minorHAnsi" w:cstheme="minorHAnsi"/>
                <w:noProof/>
                <w:szCs w:val="24"/>
              </w:rPr>
              <w:t>1.7.3</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hAnsiTheme="minorHAnsi" w:cstheme="minorHAnsi"/>
                <w:noProof/>
                <w:szCs w:val="24"/>
              </w:rPr>
              <w:t>Metoda rozszerzenia schemy</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_Toc163045513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82</w:t>
            </w:r>
            <w:r w:rsidR="00673E9D" w:rsidRPr="00673E9D">
              <w:rPr>
                <w:rFonts w:asciiTheme="minorHAnsi" w:hAnsiTheme="minorHAnsi" w:cstheme="minorHAnsi"/>
                <w:noProof/>
                <w:webHidden/>
                <w:szCs w:val="24"/>
              </w:rPr>
              <w:fldChar w:fldCharType="end"/>
            </w:r>
          </w:hyperlink>
        </w:p>
        <w:p w14:paraId="38A26CA4" w14:textId="1E5CA543"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514" w:history="1">
            <w:r w:rsidR="00673E9D" w:rsidRPr="00673E9D">
              <w:rPr>
                <w:rStyle w:val="Hipercze"/>
                <w:rFonts w:asciiTheme="minorHAnsi" w:eastAsia="Liberation Serif" w:hAnsiTheme="minorHAnsi" w:cstheme="minorHAnsi"/>
                <w:noProof/>
                <w:szCs w:val="24"/>
              </w:rPr>
              <w:t>1.8</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Narzędzia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_Toc163045514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84</w:t>
            </w:r>
            <w:r w:rsidR="00673E9D" w:rsidRPr="00673E9D">
              <w:rPr>
                <w:rFonts w:asciiTheme="minorHAnsi" w:hAnsiTheme="minorHAnsi" w:cstheme="minorHAnsi"/>
                <w:noProof/>
                <w:webHidden/>
                <w:szCs w:val="24"/>
              </w:rPr>
              <w:fldChar w:fldCharType="end"/>
            </w:r>
          </w:hyperlink>
        </w:p>
        <w:p w14:paraId="4A2E9736" w14:textId="4490E181" w:rsidR="00673E9D" w:rsidRPr="00673E9D" w:rsidRDefault="00000000">
          <w:pPr>
            <w:pStyle w:val="Spistreci2"/>
            <w:tabs>
              <w:tab w:val="left" w:pos="960"/>
              <w:tab w:val="right" w:leader="dot" w:pos="9062"/>
            </w:tabs>
            <w:rPr>
              <w:rFonts w:asciiTheme="minorHAnsi" w:eastAsiaTheme="minorEastAsia" w:hAnsiTheme="minorHAnsi" w:cstheme="minorHAnsi"/>
              <w:noProof/>
              <w:kern w:val="0"/>
              <w:szCs w:val="24"/>
              <w:lang w:eastAsia="pl-PL" w:bidi="ar-SA"/>
            </w:rPr>
          </w:pPr>
          <w:hyperlink w:anchor="_Toc163045515" w:history="1">
            <w:r w:rsidR="00673E9D" w:rsidRPr="00673E9D">
              <w:rPr>
                <w:rStyle w:val="Hipercze"/>
                <w:rFonts w:asciiTheme="minorHAnsi" w:eastAsia="Liberation Serif" w:hAnsiTheme="minorHAnsi" w:cstheme="minorHAnsi"/>
                <w:noProof/>
                <w:szCs w:val="24"/>
              </w:rPr>
              <w:t>1.9</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Szkolenie</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_Toc163045515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84</w:t>
            </w:r>
            <w:r w:rsidR="00673E9D" w:rsidRPr="00673E9D">
              <w:rPr>
                <w:rFonts w:asciiTheme="minorHAnsi" w:hAnsiTheme="minorHAnsi" w:cstheme="minorHAnsi"/>
                <w:noProof/>
                <w:webHidden/>
                <w:szCs w:val="24"/>
              </w:rPr>
              <w:fldChar w:fldCharType="end"/>
            </w:r>
          </w:hyperlink>
        </w:p>
        <w:p w14:paraId="786BBEF7" w14:textId="729C246A" w:rsidR="00673E9D" w:rsidRPr="00673E9D" w:rsidRDefault="00000000">
          <w:pPr>
            <w:pStyle w:val="Spistreci1"/>
            <w:rPr>
              <w:rFonts w:asciiTheme="minorHAnsi" w:eastAsiaTheme="minorEastAsia" w:hAnsiTheme="minorHAnsi" w:cstheme="minorHAnsi"/>
              <w:noProof/>
              <w:kern w:val="0"/>
              <w:szCs w:val="24"/>
              <w:lang w:eastAsia="pl-PL" w:bidi="ar-SA"/>
            </w:rPr>
          </w:pPr>
          <w:hyperlink w:anchor="_Toc163045516" w:history="1">
            <w:r w:rsidR="00673E9D" w:rsidRPr="00673E9D">
              <w:rPr>
                <w:rStyle w:val="Hipercze"/>
                <w:rFonts w:asciiTheme="minorHAnsi" w:eastAsia="Liberation Serif" w:hAnsiTheme="minorHAnsi" w:cstheme="minorHAnsi"/>
                <w:noProof/>
                <w:szCs w:val="24"/>
                <w14:scene3d>
                  <w14:camera w14:prst="orthographicFront"/>
                  <w14:lightRig w14:rig="threePt" w14:dir="t">
                    <w14:rot w14:lat="0" w14:lon="0" w14:rev="0"/>
                  </w14:lightRig>
                </w14:scene3d>
              </w:rPr>
              <w:t>2</w:t>
            </w:r>
            <w:r w:rsidR="00673E9D" w:rsidRPr="00673E9D">
              <w:rPr>
                <w:rFonts w:asciiTheme="minorHAnsi" w:eastAsiaTheme="minorEastAsia" w:hAnsiTheme="minorHAnsi" w:cstheme="minorHAnsi"/>
                <w:noProof/>
                <w:kern w:val="0"/>
                <w:szCs w:val="24"/>
                <w:lang w:eastAsia="pl-PL" w:bidi="ar-SA"/>
              </w:rPr>
              <w:tab/>
            </w:r>
            <w:r w:rsidR="00673E9D" w:rsidRPr="00673E9D">
              <w:rPr>
                <w:rStyle w:val="Hipercze"/>
                <w:rFonts w:asciiTheme="minorHAnsi" w:eastAsia="Liberation Serif" w:hAnsiTheme="minorHAnsi" w:cstheme="minorHAnsi"/>
                <w:noProof/>
                <w:szCs w:val="24"/>
              </w:rPr>
              <w:t>Ogólne warunki zamówienia</w:t>
            </w:r>
            <w:r w:rsidR="00673E9D" w:rsidRPr="00673E9D">
              <w:rPr>
                <w:rFonts w:asciiTheme="minorHAnsi" w:hAnsiTheme="minorHAnsi" w:cstheme="minorHAnsi"/>
                <w:noProof/>
                <w:webHidden/>
                <w:szCs w:val="24"/>
              </w:rPr>
              <w:tab/>
            </w:r>
            <w:r w:rsidR="00673E9D" w:rsidRPr="00673E9D">
              <w:rPr>
                <w:rFonts w:asciiTheme="minorHAnsi" w:hAnsiTheme="minorHAnsi" w:cstheme="minorHAnsi"/>
                <w:noProof/>
                <w:webHidden/>
                <w:szCs w:val="24"/>
              </w:rPr>
              <w:fldChar w:fldCharType="begin"/>
            </w:r>
            <w:r w:rsidR="00673E9D" w:rsidRPr="00673E9D">
              <w:rPr>
                <w:rFonts w:asciiTheme="minorHAnsi" w:hAnsiTheme="minorHAnsi" w:cstheme="minorHAnsi"/>
                <w:noProof/>
                <w:webHidden/>
                <w:szCs w:val="24"/>
              </w:rPr>
              <w:instrText xml:space="preserve"> PAGEREF _Toc163045516 \h </w:instrText>
            </w:r>
            <w:r w:rsidR="00673E9D" w:rsidRPr="00673E9D">
              <w:rPr>
                <w:rFonts w:asciiTheme="minorHAnsi" w:hAnsiTheme="minorHAnsi" w:cstheme="minorHAnsi"/>
                <w:noProof/>
                <w:webHidden/>
                <w:szCs w:val="24"/>
              </w:rPr>
            </w:r>
            <w:r w:rsidR="00673E9D" w:rsidRPr="00673E9D">
              <w:rPr>
                <w:rFonts w:asciiTheme="minorHAnsi" w:hAnsiTheme="minorHAnsi" w:cstheme="minorHAnsi"/>
                <w:noProof/>
                <w:webHidden/>
                <w:szCs w:val="24"/>
              </w:rPr>
              <w:fldChar w:fldCharType="separate"/>
            </w:r>
            <w:r w:rsidR="00673E9D" w:rsidRPr="00673E9D">
              <w:rPr>
                <w:rFonts w:asciiTheme="minorHAnsi" w:hAnsiTheme="minorHAnsi" w:cstheme="minorHAnsi"/>
                <w:noProof/>
                <w:webHidden/>
                <w:szCs w:val="24"/>
              </w:rPr>
              <w:t>84</w:t>
            </w:r>
            <w:r w:rsidR="00673E9D" w:rsidRPr="00673E9D">
              <w:rPr>
                <w:rFonts w:asciiTheme="minorHAnsi" w:hAnsiTheme="minorHAnsi" w:cstheme="minorHAnsi"/>
                <w:noProof/>
                <w:webHidden/>
                <w:szCs w:val="24"/>
              </w:rPr>
              <w:fldChar w:fldCharType="end"/>
            </w:r>
          </w:hyperlink>
        </w:p>
        <w:p w14:paraId="52128F4C" w14:textId="588A0D74" w:rsidR="00FB4A91" w:rsidRPr="001C0F34" w:rsidRDefault="00D337B6">
          <w:pPr>
            <w:rPr>
              <w:rFonts w:ascii="Arial" w:hAnsi="Arial" w:cs="Arial"/>
              <w:sz w:val="20"/>
              <w:szCs w:val="20"/>
            </w:rPr>
          </w:pPr>
          <w:r w:rsidRPr="00673E9D">
            <w:rPr>
              <w:rFonts w:asciiTheme="minorHAnsi" w:hAnsiTheme="minorHAnsi" w:cstheme="minorHAnsi"/>
            </w:rPr>
            <w:fldChar w:fldCharType="end"/>
          </w:r>
        </w:p>
      </w:sdtContent>
    </w:sdt>
    <w:p w14:paraId="252FE953" w14:textId="77777777" w:rsidR="00420351" w:rsidRPr="001C0F34" w:rsidRDefault="00420351" w:rsidP="00420351">
      <w:pPr>
        <w:pStyle w:val="Standard"/>
        <w:spacing w:line="276" w:lineRule="auto"/>
        <w:rPr>
          <w:rFonts w:ascii="Arial" w:hAnsi="Arial" w:cs="Arial"/>
          <w:b/>
          <w:bCs/>
          <w:sz w:val="20"/>
          <w:szCs w:val="20"/>
        </w:rPr>
      </w:pPr>
    </w:p>
    <w:p w14:paraId="3A16CA6D" w14:textId="77777777" w:rsidR="00420351" w:rsidRPr="001C0F34" w:rsidRDefault="00420351" w:rsidP="00420351">
      <w:pPr>
        <w:pStyle w:val="Standard"/>
        <w:spacing w:line="276" w:lineRule="auto"/>
        <w:rPr>
          <w:rFonts w:ascii="Arial" w:hAnsi="Arial" w:cs="Arial"/>
          <w:b/>
          <w:bCs/>
          <w:sz w:val="20"/>
          <w:szCs w:val="20"/>
        </w:rPr>
      </w:pPr>
    </w:p>
    <w:p w14:paraId="2300F9C0" w14:textId="77777777" w:rsidR="001C0F34" w:rsidRDefault="001C0F34" w:rsidP="001C0F34">
      <w:pPr>
        <w:suppressAutoHyphens w:val="0"/>
        <w:autoSpaceDN/>
        <w:spacing w:after="160" w:line="259" w:lineRule="auto"/>
        <w:textAlignment w:val="auto"/>
        <w:rPr>
          <w:rFonts w:ascii="Arial" w:hAnsi="Arial" w:cs="Arial"/>
          <w:sz w:val="20"/>
          <w:szCs w:val="20"/>
        </w:rPr>
      </w:pPr>
    </w:p>
    <w:p w14:paraId="5D802D52" w14:textId="1A7FCC23" w:rsidR="003F7BB3" w:rsidRPr="001C0F34" w:rsidRDefault="003F7BB3" w:rsidP="001C0F34">
      <w:pPr>
        <w:pStyle w:val="Akapitzlist"/>
        <w:numPr>
          <w:ilvl w:val="0"/>
          <w:numId w:val="126"/>
        </w:numPr>
        <w:suppressAutoHyphens w:val="0"/>
        <w:autoSpaceDN/>
        <w:spacing w:after="160" w:line="259" w:lineRule="auto"/>
        <w:textAlignment w:val="auto"/>
        <w:rPr>
          <w:rFonts w:ascii="Arial" w:hAnsi="Arial" w:cs="Arial"/>
          <w:b/>
          <w:bCs/>
          <w:sz w:val="20"/>
          <w:szCs w:val="20"/>
        </w:rPr>
      </w:pPr>
      <w:r w:rsidRPr="001C0F34">
        <w:rPr>
          <w:rFonts w:ascii="Arial" w:hAnsi="Arial" w:cs="Arial"/>
          <w:sz w:val="20"/>
          <w:szCs w:val="20"/>
        </w:rPr>
        <w:t>Opis przedmiotu zamówienia</w:t>
      </w:r>
    </w:p>
    <w:p w14:paraId="4BF062B0" w14:textId="60F9966A"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Przedmiotem zamówienia jest dostarczenie systemu stacji wczesnego wykrywania skażeń promieniotwórczych typu PMS i GM wraz z infrastrukturą cybernetyczną przesyłu i bezpieczeństwa danych, zwanego dalej Systemem. W skład Systemu wchodzą następujące składowe:</w:t>
      </w:r>
    </w:p>
    <w:p w14:paraId="6006CA1C" w14:textId="5AFE865B" w:rsidR="003F7BB3" w:rsidRPr="00673E9D" w:rsidRDefault="003F7BB3" w:rsidP="00976A14">
      <w:pPr>
        <w:pStyle w:val="Standard"/>
        <w:numPr>
          <w:ilvl w:val="0"/>
          <w:numId w:val="50"/>
        </w:numPr>
        <w:spacing w:line="276" w:lineRule="auto"/>
        <w:jc w:val="both"/>
        <w:rPr>
          <w:rFonts w:ascii="Arial" w:hAnsi="Arial" w:cs="Arial"/>
          <w:sz w:val="20"/>
          <w:szCs w:val="20"/>
        </w:rPr>
      </w:pPr>
      <w:r w:rsidRPr="001C0F34">
        <w:rPr>
          <w:rFonts w:ascii="Arial" w:hAnsi="Arial" w:cs="Arial"/>
          <w:sz w:val="20"/>
          <w:szCs w:val="20"/>
        </w:rPr>
        <w:t xml:space="preserve">Stacje </w:t>
      </w:r>
      <w:r w:rsidRPr="00673E9D">
        <w:rPr>
          <w:rFonts w:ascii="Arial" w:hAnsi="Arial" w:cs="Arial"/>
          <w:sz w:val="20"/>
          <w:szCs w:val="20"/>
        </w:rPr>
        <w:t>PMS (ilości podane w załączniku nr 1 do umowy).</w:t>
      </w:r>
    </w:p>
    <w:p w14:paraId="7F847BA5" w14:textId="3A76A323" w:rsidR="003F7BB3" w:rsidRPr="001C0F34" w:rsidRDefault="003F7BB3" w:rsidP="00976A14">
      <w:pPr>
        <w:pStyle w:val="Standard"/>
        <w:numPr>
          <w:ilvl w:val="0"/>
          <w:numId w:val="50"/>
        </w:numPr>
        <w:spacing w:line="276" w:lineRule="auto"/>
        <w:jc w:val="both"/>
        <w:rPr>
          <w:rFonts w:ascii="Arial" w:hAnsi="Arial" w:cs="Arial"/>
          <w:sz w:val="20"/>
          <w:szCs w:val="20"/>
        </w:rPr>
      </w:pPr>
      <w:r w:rsidRPr="001C0F34">
        <w:rPr>
          <w:rFonts w:ascii="Arial" w:hAnsi="Arial" w:cs="Arial"/>
          <w:sz w:val="20"/>
          <w:szCs w:val="20"/>
        </w:rPr>
        <w:t>Stacje GM (ilości podane w załączniku nr 1 do umowy).</w:t>
      </w:r>
    </w:p>
    <w:p w14:paraId="1888633A" w14:textId="38F5E0F3" w:rsidR="003F7BB3" w:rsidRPr="001C0F34" w:rsidRDefault="003F7BB3" w:rsidP="00976A14">
      <w:pPr>
        <w:pStyle w:val="Standard"/>
        <w:numPr>
          <w:ilvl w:val="0"/>
          <w:numId w:val="50"/>
        </w:numPr>
        <w:spacing w:line="276" w:lineRule="auto"/>
        <w:jc w:val="both"/>
        <w:rPr>
          <w:rFonts w:ascii="Arial" w:hAnsi="Arial" w:cs="Arial"/>
          <w:sz w:val="20"/>
          <w:szCs w:val="20"/>
        </w:rPr>
      </w:pPr>
      <w:r w:rsidRPr="001C0F34">
        <w:rPr>
          <w:rFonts w:ascii="Arial" w:hAnsi="Arial" w:cs="Arial"/>
          <w:sz w:val="20"/>
          <w:szCs w:val="20"/>
        </w:rPr>
        <w:t>Kamery dozoru wizyjnego (ilości podane w załączniku nr 1 do umowy) zintegrowane ze stacjami PMS w następujący sposób: 1 kpl. kamery + 1 kol. stacji PMS.</w:t>
      </w:r>
    </w:p>
    <w:p w14:paraId="43536C55" w14:textId="4BC3AB02" w:rsidR="003F7BB3" w:rsidRPr="001C0F34" w:rsidRDefault="003F7BB3" w:rsidP="00976A14">
      <w:pPr>
        <w:pStyle w:val="Standard"/>
        <w:numPr>
          <w:ilvl w:val="0"/>
          <w:numId w:val="50"/>
        </w:numPr>
        <w:spacing w:line="276" w:lineRule="auto"/>
        <w:jc w:val="both"/>
        <w:rPr>
          <w:rFonts w:ascii="Arial" w:hAnsi="Arial" w:cs="Arial"/>
          <w:sz w:val="20"/>
          <w:szCs w:val="20"/>
        </w:rPr>
      </w:pPr>
      <w:r w:rsidRPr="001C0F34">
        <w:rPr>
          <w:rFonts w:ascii="Arial" w:hAnsi="Arial" w:cs="Arial"/>
          <w:sz w:val="20"/>
          <w:szCs w:val="20"/>
        </w:rPr>
        <w:t>Blok przesyłu danych (ilości podane w załączniku nr 1 do umowy).</w:t>
      </w:r>
    </w:p>
    <w:p w14:paraId="726FBE8F" w14:textId="620C3D44"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Po odebraniu przez Zamawiającego każdego kompletu dowolnego ze składowych Systemu (stacji GM, stacji PMS wraz z kamerą lub bloku przesyłu danych), Wykonawca w obecności przedstawicieli Zamawiającego jest obowiązany do przeprowadzenia testów funkcjonalnych tej składowej Systemu i dopiero przeprowadzone testy z adnotacją „bez zastrzeżeń” stanowią podstawę do uznania danej składowej za dostarczoną.</w:t>
      </w:r>
    </w:p>
    <w:p w14:paraId="43EE714E" w14:textId="22C1EDD4"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Po odebraniu wszystkich składowych Systemu należy przeprowadzić test funkcjonalny Systemu składający się z bloku przesyłu danych i pięciu losowo wybranych stacji PMS lub GM przez Zamawiającego. Wykonanie testu z adnotacją „bez zastrzeżeń” jest podstawą do uznania, że dostawa jest prawidłowa.</w:t>
      </w:r>
    </w:p>
    <w:p w14:paraId="2D7D92D5" w14:textId="77777777" w:rsidR="003F7BB3" w:rsidRPr="001C0F34" w:rsidRDefault="003F7BB3" w:rsidP="003F7BB3">
      <w:pPr>
        <w:pStyle w:val="Standard"/>
        <w:spacing w:line="276" w:lineRule="auto"/>
        <w:jc w:val="both"/>
        <w:rPr>
          <w:rFonts w:ascii="Arial" w:hAnsi="Arial" w:cs="Arial"/>
          <w:sz w:val="20"/>
          <w:szCs w:val="20"/>
        </w:rPr>
      </w:pPr>
    </w:p>
    <w:p w14:paraId="4576B285" w14:textId="29EA148D"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Do bazowego Systemu dostarczone mają być narzędzia niezbędne do przeprowadzenia prawidłowej instalacji Systemu oraz właściwego przeprowadzania Konserwacji i Serwisu Systemu w ilościach niezbędnych dla wyżej wymienionych składowych Systemu.</w:t>
      </w:r>
    </w:p>
    <w:p w14:paraId="75AB7A8B" w14:textId="422F4154"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Narzędzia dostarczone wraz ze składowymi Systemu podlegają wyłącznie odbiorowi ilościowemu.</w:t>
      </w:r>
    </w:p>
    <w:p w14:paraId="7F5F0A2E" w14:textId="4BB6E2FF" w:rsidR="003F7BB3" w:rsidRPr="001C0F34" w:rsidRDefault="003F7BB3" w:rsidP="003F7BB3">
      <w:pPr>
        <w:pStyle w:val="Standard"/>
        <w:spacing w:line="276" w:lineRule="auto"/>
        <w:jc w:val="both"/>
        <w:rPr>
          <w:rFonts w:ascii="Arial" w:hAnsi="Arial" w:cs="Arial"/>
          <w:sz w:val="20"/>
          <w:szCs w:val="20"/>
        </w:rPr>
      </w:pPr>
      <w:r w:rsidRPr="001C0F34">
        <w:rPr>
          <w:rFonts w:ascii="Arial" w:hAnsi="Arial" w:cs="Arial"/>
          <w:sz w:val="20"/>
          <w:szCs w:val="20"/>
        </w:rPr>
        <w:tab/>
        <w:t>Po dostarczeniu wyżej wymienionych składowych Systemu, Wykonawca przeprowadzi szkolenie przyszłych instalatorów, serwisantów i operatorów Systemu, wskazanych przez Zamawiającego w ilości nie większej niż 30 uczestników.</w:t>
      </w:r>
    </w:p>
    <w:p w14:paraId="7BE91FB6" w14:textId="39727C5C" w:rsidR="00D82DCB" w:rsidRPr="001C0F34" w:rsidRDefault="00D82DCB" w:rsidP="00420351">
      <w:pPr>
        <w:pStyle w:val="Standard"/>
        <w:spacing w:line="276" w:lineRule="auto"/>
        <w:jc w:val="center"/>
        <w:rPr>
          <w:rFonts w:ascii="Arial" w:hAnsi="Arial" w:cs="Arial"/>
          <w:b/>
          <w:bCs/>
          <w:sz w:val="20"/>
          <w:szCs w:val="20"/>
        </w:rPr>
      </w:pPr>
    </w:p>
    <w:p w14:paraId="5D24F82B" w14:textId="4953B66F" w:rsidR="003F7BB3" w:rsidRPr="001C0F34" w:rsidRDefault="003F7BB3" w:rsidP="003F7BB3">
      <w:pPr>
        <w:pStyle w:val="Nagwek1"/>
        <w:rPr>
          <w:rFonts w:ascii="Arial" w:hAnsi="Arial" w:cs="Arial"/>
          <w:sz w:val="20"/>
          <w:szCs w:val="20"/>
        </w:rPr>
      </w:pPr>
      <w:bookmarkStart w:id="0" w:name="_Toc163045445"/>
      <w:r w:rsidRPr="001C0F34">
        <w:rPr>
          <w:rFonts w:ascii="Arial" w:hAnsi="Arial" w:cs="Arial"/>
          <w:sz w:val="20"/>
          <w:szCs w:val="20"/>
        </w:rPr>
        <w:lastRenderedPageBreak/>
        <w:t xml:space="preserve">Wykaz ilościowy składowych </w:t>
      </w:r>
      <w:r w:rsidR="00F511FB" w:rsidRPr="001C0F34">
        <w:rPr>
          <w:rFonts w:ascii="Arial" w:hAnsi="Arial" w:cs="Arial"/>
          <w:sz w:val="20"/>
          <w:szCs w:val="20"/>
        </w:rPr>
        <w:t xml:space="preserve">elementów </w:t>
      </w:r>
      <w:r w:rsidRPr="001C0F34">
        <w:rPr>
          <w:rFonts w:ascii="Arial" w:hAnsi="Arial" w:cs="Arial"/>
          <w:sz w:val="20"/>
          <w:szCs w:val="20"/>
        </w:rPr>
        <w:t>Systemu</w:t>
      </w:r>
      <w:r w:rsidR="00E66FDC" w:rsidRPr="001C0F34">
        <w:rPr>
          <w:rFonts w:ascii="Arial" w:hAnsi="Arial" w:cs="Arial"/>
          <w:sz w:val="20"/>
          <w:szCs w:val="20"/>
        </w:rPr>
        <w:t xml:space="preserve"> wraz z szczegółowym opisem przedmiotu</w:t>
      </w:r>
      <w:bookmarkEnd w:id="0"/>
    </w:p>
    <w:p w14:paraId="4749CA89" w14:textId="1B4E0EB7" w:rsidR="003F7BB3" w:rsidRPr="001C0F34" w:rsidRDefault="003F7BB3" w:rsidP="003F7BB3">
      <w:pPr>
        <w:pStyle w:val="Standard"/>
        <w:spacing w:line="276" w:lineRule="auto"/>
        <w:jc w:val="both"/>
        <w:rPr>
          <w:rFonts w:ascii="Arial" w:eastAsia="Liberation Serif" w:hAnsi="Arial" w:cs="Arial"/>
          <w:sz w:val="20"/>
          <w:szCs w:val="20"/>
        </w:rPr>
      </w:pPr>
      <w:r w:rsidRPr="001C0F34">
        <w:rPr>
          <w:rFonts w:ascii="Arial" w:eastAsia="Liberation Serif" w:hAnsi="Arial" w:cs="Arial"/>
          <w:b/>
          <w:bCs/>
          <w:sz w:val="20"/>
          <w:szCs w:val="20"/>
        </w:rPr>
        <w:tab/>
      </w:r>
      <w:r w:rsidRPr="001C0F34">
        <w:rPr>
          <w:rFonts w:ascii="Arial" w:eastAsia="Liberation Serif" w:hAnsi="Arial" w:cs="Arial"/>
          <w:sz w:val="20"/>
          <w:szCs w:val="20"/>
        </w:rPr>
        <w:t>Poniżej podane są ilości elementów, z których składają się poszczególne składowe zamówienia w rozpisaniu na jeden komplet. Szczegółowe parametry techniczne poszczególnych elementów składowych są opisane w załącznikach do niniejszego opisu przedmiotu zamówienia.</w:t>
      </w:r>
    </w:p>
    <w:p w14:paraId="3008293D" w14:textId="096FD6FC" w:rsidR="00937D94" w:rsidRPr="001C0F34" w:rsidRDefault="00937D94" w:rsidP="00937D94">
      <w:pPr>
        <w:pStyle w:val="Nagwek2"/>
        <w:rPr>
          <w:rFonts w:ascii="Arial" w:eastAsia="Liberation Serif" w:hAnsi="Arial" w:cs="Arial"/>
          <w:sz w:val="20"/>
          <w:szCs w:val="20"/>
        </w:rPr>
      </w:pPr>
      <w:bookmarkStart w:id="1" w:name="_Toc163045446"/>
      <w:r w:rsidRPr="001C0F34">
        <w:rPr>
          <w:rFonts w:ascii="Arial" w:eastAsia="Liberation Serif" w:hAnsi="Arial" w:cs="Arial"/>
          <w:sz w:val="20"/>
          <w:szCs w:val="20"/>
        </w:rPr>
        <w:t>Stacja PMS</w:t>
      </w:r>
      <w:bookmarkEnd w:id="1"/>
      <w:r w:rsidRPr="001C0F34">
        <w:rPr>
          <w:rFonts w:ascii="Arial" w:eastAsia="Liberation Serif" w:hAnsi="Arial" w:cs="Arial"/>
          <w:sz w:val="20"/>
          <w:szCs w:val="20"/>
        </w:rPr>
        <w:t xml:space="preserve"> </w:t>
      </w:r>
    </w:p>
    <w:p w14:paraId="22973FAA" w14:textId="16457359" w:rsidR="008D7BE6" w:rsidRPr="001C0F34" w:rsidRDefault="008D7BE6" w:rsidP="008D7BE6">
      <w:pPr>
        <w:rPr>
          <w:rFonts w:ascii="Arial" w:hAnsi="Arial" w:cs="Arial"/>
          <w:sz w:val="20"/>
          <w:szCs w:val="20"/>
        </w:rPr>
      </w:pPr>
      <w:r w:rsidRPr="001C0F34">
        <w:rPr>
          <w:rFonts w:ascii="Arial" w:hAnsi="Arial" w:cs="Arial"/>
          <w:sz w:val="20"/>
          <w:szCs w:val="20"/>
        </w:rPr>
        <w:t xml:space="preserve">Kamera opisana w </w:t>
      </w:r>
      <w:r w:rsidRPr="001C0F34">
        <w:rPr>
          <w:rFonts w:ascii="Arial" w:hAnsi="Arial" w:cs="Arial"/>
          <w:b/>
          <w:bCs/>
          <w:sz w:val="20"/>
          <w:szCs w:val="20"/>
        </w:rPr>
        <w:t xml:space="preserve">Rozdziale </w:t>
      </w:r>
      <w:r w:rsidRPr="001C0F34">
        <w:rPr>
          <w:rFonts w:ascii="Arial" w:hAnsi="Arial" w:cs="Arial"/>
          <w:b/>
          <w:bCs/>
          <w:sz w:val="20"/>
          <w:szCs w:val="20"/>
        </w:rPr>
        <w:fldChar w:fldCharType="begin"/>
      </w:r>
      <w:r w:rsidRPr="001C0F34">
        <w:rPr>
          <w:rFonts w:ascii="Arial" w:hAnsi="Arial" w:cs="Arial"/>
          <w:b/>
          <w:bCs/>
          <w:sz w:val="20"/>
          <w:szCs w:val="20"/>
        </w:rPr>
        <w:instrText xml:space="preserve"> REF _Ref162528073 \r \h  \* MERGEFORMAT </w:instrText>
      </w:r>
      <w:r w:rsidRPr="001C0F34">
        <w:rPr>
          <w:rFonts w:ascii="Arial" w:hAnsi="Arial" w:cs="Arial"/>
          <w:b/>
          <w:bCs/>
          <w:sz w:val="20"/>
          <w:szCs w:val="20"/>
        </w:rPr>
      </w:r>
      <w:r w:rsidRPr="001C0F34">
        <w:rPr>
          <w:rFonts w:ascii="Arial" w:hAnsi="Arial" w:cs="Arial"/>
          <w:b/>
          <w:bCs/>
          <w:sz w:val="20"/>
          <w:szCs w:val="20"/>
        </w:rPr>
        <w:fldChar w:fldCharType="separate"/>
      </w:r>
      <w:r w:rsidRPr="001C0F34">
        <w:rPr>
          <w:rFonts w:ascii="Arial" w:hAnsi="Arial" w:cs="Arial"/>
          <w:b/>
          <w:bCs/>
          <w:sz w:val="20"/>
          <w:szCs w:val="20"/>
        </w:rPr>
        <w:t>2.3</w:t>
      </w:r>
      <w:r w:rsidRPr="001C0F34">
        <w:rPr>
          <w:rFonts w:ascii="Arial" w:hAnsi="Arial" w:cs="Arial"/>
          <w:b/>
          <w:bCs/>
          <w:sz w:val="20"/>
          <w:szCs w:val="20"/>
        </w:rPr>
        <w:fldChar w:fldCharType="end"/>
      </w:r>
      <w:r w:rsidRPr="001C0F34">
        <w:rPr>
          <w:rFonts w:ascii="Arial" w:hAnsi="Arial" w:cs="Arial"/>
          <w:b/>
          <w:bCs/>
          <w:sz w:val="20"/>
          <w:szCs w:val="20"/>
        </w:rPr>
        <w:t xml:space="preserve"> </w:t>
      </w:r>
      <w:r w:rsidRPr="001C0F34">
        <w:rPr>
          <w:rFonts w:ascii="Arial" w:hAnsi="Arial" w:cs="Arial"/>
          <w:sz w:val="20"/>
          <w:szCs w:val="20"/>
        </w:rPr>
        <w:t>jest integralną częścią stacji PMS.</w:t>
      </w:r>
    </w:p>
    <w:p w14:paraId="4C900388" w14:textId="6E81B27B" w:rsidR="003F7BB3" w:rsidRPr="001C0F34" w:rsidRDefault="003F7BB3" w:rsidP="00937D94">
      <w:pPr>
        <w:pStyle w:val="Nagwek3"/>
        <w:rPr>
          <w:rFonts w:ascii="Arial" w:eastAsia="Liberation Serif" w:hAnsi="Arial" w:cs="Arial"/>
          <w:sz w:val="20"/>
          <w:szCs w:val="20"/>
        </w:rPr>
      </w:pPr>
      <w:bookmarkStart w:id="2" w:name="_Toc163045447"/>
      <w:r w:rsidRPr="001C0F34">
        <w:rPr>
          <w:rFonts w:ascii="Arial" w:eastAsia="Liberation Serif" w:hAnsi="Arial" w:cs="Arial"/>
          <w:sz w:val="20"/>
          <w:szCs w:val="20"/>
        </w:rPr>
        <w:t>Stacja PMS – 1 kpl.</w:t>
      </w:r>
      <w:r w:rsidR="00EA3F20" w:rsidRPr="001C0F34">
        <w:rPr>
          <w:rFonts w:ascii="Arial" w:hAnsi="Arial" w:cs="Arial"/>
          <w:sz w:val="20"/>
          <w:szCs w:val="20"/>
        </w:rPr>
        <w:t xml:space="preserve"> – wykaz ilościowy</w:t>
      </w:r>
      <w:bookmarkEnd w:id="2"/>
      <w:r w:rsidR="00EA3F20" w:rsidRPr="001C0F34">
        <w:rPr>
          <w:rFonts w:ascii="Arial" w:hAnsi="Arial" w:cs="Arial"/>
          <w:sz w:val="20"/>
          <w:szCs w:val="20"/>
        </w:rPr>
        <w:t xml:space="preserve"> </w:t>
      </w:r>
    </w:p>
    <w:p w14:paraId="4BE4698C"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Sondy pomiarowe</w:t>
      </w:r>
    </w:p>
    <w:p w14:paraId="14B20457" w14:textId="11FB1F40"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sonda radiometryczna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0C5D4757" w14:textId="2142C12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sonda opadomierza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71867DE3" w14:textId="18F88CC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sonda PTH (ciśnienia, temperatury i wilgotności)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F9870E3" w14:textId="123D43BA"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sonda siły i kierunku wiatru</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262FA562" w14:textId="535BE819"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wspornik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0CE8702E" w14:textId="07E3E36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podstawa wspornika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C244471" w14:textId="6AA3337C"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zabezpieczenie fizyczne sondy radiometrycznej</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26627194" w14:textId="67F6088F"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mocowania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29ABFC08"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Szafka łącznikowa</w:t>
      </w:r>
    </w:p>
    <w:p w14:paraId="45F07A66" w14:textId="64B356E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szafka SSTN-53 z zamkiem typu yale i płytą montażową</w:t>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35947D70" w14:textId="4F19A68C"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fundament FTH-53</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1C9CF81F" w14:textId="26171F6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rozdzielnica światłowodowa 12J</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4CE78D36" w14:textId="0A9754F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stelaż zapasu kabla światłowodowego</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6A212330"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Ogrodzenie</w:t>
      </w:r>
    </w:p>
    <w:p w14:paraId="144FC8B9" w14:textId="69EA8FBF" w:rsidR="003F7BB3" w:rsidRPr="001C0F34" w:rsidRDefault="003F7BB3" w:rsidP="00976A14">
      <w:pPr>
        <w:pStyle w:val="Standard"/>
        <w:numPr>
          <w:ilvl w:val="2"/>
          <w:numId w:val="51"/>
        </w:numPr>
        <w:spacing w:line="276" w:lineRule="auto"/>
        <w:jc w:val="both"/>
        <w:rPr>
          <w:rFonts w:ascii="Arial" w:hAnsi="Arial" w:cs="Arial"/>
          <w:sz w:val="20"/>
          <w:szCs w:val="20"/>
        </w:rPr>
      </w:pPr>
      <w:r w:rsidRPr="001C0F34">
        <w:rPr>
          <w:rFonts w:ascii="Arial" w:eastAsia="Liberation Serif" w:hAnsi="Arial" w:cs="Arial"/>
          <w:sz w:val="20"/>
          <w:szCs w:val="20"/>
          <w:lang w:val="en-US"/>
        </w:rPr>
        <w:t xml:space="preserve">panel 153 mm x 2500 mm drut </w:t>
      </w:r>
      <w:r w:rsidRPr="001C0F34">
        <w:rPr>
          <w:rFonts w:ascii="Arial" w:eastAsia="Liberation Serif" w:hAnsi="Arial" w:cs="Arial"/>
          <w:sz w:val="20"/>
          <w:szCs w:val="20"/>
        </w:rPr>
        <w:t>φ</w:t>
      </w:r>
      <w:r w:rsidRPr="001C0F34">
        <w:rPr>
          <w:rFonts w:ascii="Arial" w:eastAsia="Liberation Serif" w:hAnsi="Arial" w:cs="Arial"/>
          <w:sz w:val="20"/>
          <w:szCs w:val="20"/>
          <w:lang w:val="en-US"/>
        </w:rPr>
        <w:t>4 mm</w:t>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00673E9D">
        <w:rPr>
          <w:rFonts w:ascii="Arial" w:eastAsia="Liberation Serif" w:hAnsi="Arial" w:cs="Arial"/>
          <w:sz w:val="20"/>
          <w:szCs w:val="20"/>
          <w:lang w:val="en-US"/>
        </w:rPr>
        <w:tab/>
      </w:r>
      <w:r w:rsidRPr="001C0F34">
        <w:rPr>
          <w:rFonts w:ascii="Arial" w:eastAsia="Liberation Serif" w:hAnsi="Arial" w:cs="Arial"/>
          <w:sz w:val="20"/>
          <w:szCs w:val="20"/>
          <w:lang w:val="en-US"/>
        </w:rPr>
        <w:t>5,5 szt.</w:t>
      </w:r>
    </w:p>
    <w:p w14:paraId="53D42458" w14:textId="410FBF3A" w:rsidR="003F7BB3" w:rsidRPr="001C0F34" w:rsidRDefault="003F7BB3" w:rsidP="00976A14">
      <w:pPr>
        <w:pStyle w:val="Standard"/>
        <w:numPr>
          <w:ilvl w:val="2"/>
          <w:numId w:val="51"/>
        </w:numPr>
        <w:rPr>
          <w:rFonts w:ascii="Arial" w:hAnsi="Arial" w:cs="Arial"/>
          <w:sz w:val="20"/>
          <w:szCs w:val="20"/>
        </w:rPr>
      </w:pPr>
      <w:r w:rsidRPr="001C0F34">
        <w:rPr>
          <w:rFonts w:ascii="Arial" w:hAnsi="Arial" w:cs="Arial"/>
          <w:sz w:val="20"/>
          <w:szCs w:val="20"/>
        </w:rPr>
        <w:t>słupki do ogrodzenia panelowego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6 szt.</w:t>
      </w:r>
    </w:p>
    <w:p w14:paraId="0C831438" w14:textId="669986C0" w:rsidR="003F7BB3" w:rsidRPr="001C0F34" w:rsidRDefault="003F7BB3" w:rsidP="00976A14">
      <w:pPr>
        <w:pStyle w:val="Standard"/>
        <w:numPr>
          <w:ilvl w:val="2"/>
          <w:numId w:val="51"/>
        </w:numPr>
        <w:rPr>
          <w:rFonts w:ascii="Arial" w:hAnsi="Arial" w:cs="Arial"/>
          <w:sz w:val="20"/>
          <w:szCs w:val="20"/>
        </w:rPr>
      </w:pPr>
      <w:r w:rsidRPr="001C0F34">
        <w:rPr>
          <w:rFonts w:ascii="Arial" w:hAnsi="Arial" w:cs="Arial"/>
          <w:sz w:val="20"/>
          <w:szCs w:val="20"/>
        </w:rPr>
        <w:t>furtka do ogrodzenia panelowego 153 mm x 900 mm</w:t>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szt.</w:t>
      </w:r>
    </w:p>
    <w:p w14:paraId="1BAB706D" w14:textId="2AD350F6" w:rsidR="003F7BB3" w:rsidRPr="001C0F34" w:rsidRDefault="003F7BB3" w:rsidP="00976A14">
      <w:pPr>
        <w:pStyle w:val="Standard"/>
        <w:numPr>
          <w:ilvl w:val="2"/>
          <w:numId w:val="51"/>
        </w:numPr>
        <w:rPr>
          <w:rFonts w:ascii="Arial" w:hAnsi="Arial" w:cs="Arial"/>
          <w:sz w:val="20"/>
          <w:szCs w:val="20"/>
        </w:rPr>
      </w:pPr>
      <w:r w:rsidRPr="001C0F34">
        <w:rPr>
          <w:rFonts w:ascii="Arial" w:hAnsi="Arial" w:cs="Arial"/>
          <w:sz w:val="20"/>
          <w:szCs w:val="20"/>
        </w:rPr>
        <w:t>słupki do furtki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szt.</w:t>
      </w:r>
    </w:p>
    <w:p w14:paraId="1B04D566" w14:textId="07D5C5B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klamka i zamek yale do furtki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237B6EB1" w14:textId="2F0E9083"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ogrodzenia i furtki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51523E76"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Uziom</w:t>
      </w:r>
    </w:p>
    <w:p w14:paraId="5B331D9E" w14:textId="5CCAD0AC"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bednarka stalowa ocynkowana 25 mm x 3 mm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35 m</w:t>
      </w:r>
    </w:p>
    <w:p w14:paraId="53040DB0" w14:textId="7729E4F9"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pręty uziomowe stalowe ocynkowane kute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12 szt.</w:t>
      </w:r>
    </w:p>
    <w:p w14:paraId="5D8E0A3A" w14:textId="6BB44394"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uchwyty i łączniki do bednarki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2D2B457D" w14:textId="392E6929"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uziemienia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70158DE5"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Wyposażenie szafki łącznikowej</w:t>
      </w:r>
    </w:p>
    <w:p w14:paraId="05F180F5" w14:textId="44852322"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zasilacz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1CECE6BC" w14:textId="42A1B601"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sond meteorologicznych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75C88D2" w14:textId="50D0185B"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kamery dozoru wizyjnego</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3F9C7EA" w14:textId="5A434CA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konwerter ETH &lt;=&gt; SFP</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60773DDD" w14:textId="7D917096"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ochrona nadnapięciowa 52 Vdc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598D29AA" w14:textId="4F991304"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gniazda do podłączenia etalonowej sondy radiometrycznej</w:t>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17844B8E" w14:textId="3E7B694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wyposażenia w szafce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49535689"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Pozostałe</w:t>
      </w:r>
    </w:p>
    <w:p w14:paraId="1D2B9858" w14:textId="1F82A70E"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patchcord ze skrętki kat. 5e 4 x 2 x 25 AWG – 0,5 m</w:t>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2C8021E4" w14:textId="37E5EBB0"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patchcord światłowodowy SM LC – 10 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4AA0EAF7" w14:textId="724F8AE4"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patchcord światłowodowy SM LC – 1 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6 szt.</w:t>
      </w:r>
    </w:p>
    <w:p w14:paraId="1A62D5FB"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wkładka SFP dual, 1.25 GBPS, SM LC, 15dB, 10 km, Tx1310, DDM</w:t>
      </w:r>
      <w:r w:rsidRPr="001C0F34">
        <w:rPr>
          <w:rFonts w:ascii="Arial" w:eastAsia="Liberation Serif" w:hAnsi="Arial" w:cs="Arial"/>
          <w:sz w:val="20"/>
          <w:szCs w:val="20"/>
        </w:rPr>
        <w:tab/>
        <w:t>4 szt.</w:t>
      </w:r>
    </w:p>
    <w:p w14:paraId="5CB7C643" w14:textId="62888B0A"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skrętka kat. 5e, 4 x 2 x 25 AWG żelowana do ziemi</w:t>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30 m</w:t>
      </w:r>
    </w:p>
    <w:p w14:paraId="113DEE81" w14:textId="70903F9E"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wtyk 8P8C przelotowy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10 szt.</w:t>
      </w:r>
    </w:p>
    <w:p w14:paraId="0FF38F80" w14:textId="68E574BA"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rura osłonowa arot φ 40/32 (średnica zewnętrzna/wewnętrzna)</w:t>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5 m</w:t>
      </w:r>
    </w:p>
    <w:p w14:paraId="3B2EB325" w14:textId="65E1E51C"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Kable pomiędzy sondami pomiarowymi</w:t>
      </w:r>
      <w:r w:rsidR="007B75E2" w:rsidRPr="001C0F34">
        <w:rPr>
          <w:rFonts w:ascii="Arial" w:eastAsia="Liberation Serif" w:hAnsi="Arial" w:cs="Arial"/>
          <w:i/>
          <w:iCs/>
          <w:sz w:val="20"/>
          <w:szCs w:val="20"/>
        </w:rPr>
        <w:t xml:space="preserve"> </w:t>
      </w:r>
      <w:r w:rsidRPr="001C0F34">
        <w:rPr>
          <w:rFonts w:ascii="Arial" w:eastAsia="Liberation Serif" w:hAnsi="Arial" w:cs="Arial"/>
          <w:i/>
          <w:iCs/>
          <w:sz w:val="20"/>
          <w:szCs w:val="20"/>
        </w:rPr>
        <w:t>a szafą zasilania łączności internetowej</w:t>
      </w:r>
    </w:p>
    <w:p w14:paraId="099B69BD" w14:textId="2EB3242B"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lastRenderedPageBreak/>
        <w:t>światłowód do ziemi 12J (pomarańczowy)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300 m</w:t>
      </w:r>
    </w:p>
    <w:p w14:paraId="2A341C3A" w14:textId="77777777" w:rsidR="003F7BB3" w:rsidRPr="001C0F34" w:rsidRDefault="003F7BB3" w:rsidP="00976A14">
      <w:pPr>
        <w:pStyle w:val="Standard"/>
        <w:numPr>
          <w:ilvl w:val="2"/>
          <w:numId w:val="51"/>
        </w:numPr>
        <w:spacing w:line="276" w:lineRule="auto"/>
        <w:jc w:val="both"/>
        <w:rPr>
          <w:rFonts w:ascii="Arial" w:hAnsi="Arial" w:cs="Arial"/>
          <w:sz w:val="20"/>
          <w:szCs w:val="20"/>
        </w:rPr>
      </w:pPr>
      <w:r w:rsidRPr="001C0F34">
        <w:rPr>
          <w:rFonts w:ascii="Arial" w:eastAsia="Liberation Serif" w:hAnsi="Arial" w:cs="Arial"/>
          <w:sz w:val="20"/>
          <w:szCs w:val="20"/>
        </w:rPr>
        <w:t>kabel miedziany 4 x 2,5 mm</w:t>
      </w:r>
      <w:r w:rsidRPr="001C0F34">
        <w:rPr>
          <w:rFonts w:ascii="Arial" w:eastAsia="Liberation Serif" w:hAnsi="Arial" w:cs="Arial"/>
          <w:sz w:val="20"/>
          <w:szCs w:val="20"/>
          <w:vertAlign w:val="superscript"/>
        </w:rPr>
        <w:t xml:space="preserve">2  </w:t>
      </w:r>
      <w:r w:rsidRPr="001C0F34">
        <w:rPr>
          <w:rFonts w:ascii="Arial" w:eastAsia="Liberation Serif" w:hAnsi="Arial" w:cs="Arial"/>
          <w:sz w:val="20"/>
          <w:szCs w:val="20"/>
        </w:rPr>
        <w:t>w osłonie poliwinylowej</w:t>
      </w:r>
    </w:p>
    <w:p w14:paraId="2C2BA920" w14:textId="37F69F49" w:rsidR="003F7BB3" w:rsidRPr="001C0F34" w:rsidRDefault="003F7BB3" w:rsidP="007B75E2">
      <w:pPr>
        <w:pStyle w:val="Standard"/>
        <w:spacing w:line="276" w:lineRule="auto"/>
        <w:ind w:left="708" w:firstLine="708"/>
        <w:jc w:val="both"/>
        <w:rPr>
          <w:rFonts w:ascii="Arial" w:eastAsia="Liberation Serif" w:hAnsi="Arial" w:cs="Arial"/>
          <w:sz w:val="20"/>
          <w:szCs w:val="20"/>
        </w:rPr>
      </w:pPr>
      <w:r w:rsidRPr="001C0F34">
        <w:rPr>
          <w:rFonts w:ascii="Arial" w:eastAsia="Liberation Serif" w:hAnsi="Arial" w:cs="Arial"/>
          <w:sz w:val="20"/>
          <w:szCs w:val="20"/>
        </w:rPr>
        <w:t>żelowany do ziemi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250 m</w:t>
      </w:r>
    </w:p>
    <w:p w14:paraId="2203F21D" w14:textId="45F13D12"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rura ochronna arot φ 32/25 (średnica zewnętrzna/wewnętrzna)</w:t>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250 m</w:t>
      </w:r>
    </w:p>
    <w:p w14:paraId="0C6C12F0" w14:textId="52C0AD5C"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taśma ostrzegawcza niebieska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250 m</w:t>
      </w:r>
    </w:p>
    <w:p w14:paraId="291F30D8"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Szafa zasilania i łączności internetowej</w:t>
      </w:r>
    </w:p>
    <w:p w14:paraId="2CA19607" w14:textId="44C789BF"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szafa dwukomorowa z cokołem i nadstawką</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4E054FED"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cokół</w:t>
      </w:r>
    </w:p>
    <w:p w14:paraId="3CD81894" w14:textId="2B4AF08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grzałki ATEX 50 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2 szt.</w:t>
      </w:r>
    </w:p>
    <w:p w14:paraId="4933CBAB" w14:textId="65E2FB6A"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otwarcia drzwi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63193A28"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komora dolna</w:t>
      </w:r>
    </w:p>
    <w:p w14:paraId="59D904F8" w14:textId="4FD4099E"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wentylator ATEX φ 100</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75A08245" w14:textId="35FC50BC"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kuweta do akumulatorów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29B28BA7" w14:textId="2BB208CD"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podstawa do akumulatorów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41A43F70" w14:textId="68086568"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akumulator 12V 150Ah kwasowy, mokry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4 szt.</w:t>
      </w:r>
    </w:p>
    <w:p w14:paraId="55228740" w14:textId="45DD4F2B"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korki rekombinacyjne do akumulatorów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24 szt.</w:t>
      </w:r>
    </w:p>
    <w:p w14:paraId="28AB7ABE" w14:textId="3AFB9FC8"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łączniki do akumulatorów długie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1 szt.</w:t>
      </w:r>
    </w:p>
    <w:p w14:paraId="5590925B" w14:textId="252724D1"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łączniki do akumulatorów krótkie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264B83E7" w14:textId="69BC3E30"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kołnierz wylotu powietrza z komory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3A0FFC66" w14:textId="75AAB696"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maskownica wylotu powietrza z komory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1252B9D6" w14:textId="58FD5980"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TH (temperatura, wilgotność)</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0AB005FC" w14:textId="0A5F679C"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otwarcia drzwi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1DE253B7" w14:textId="622D8F33"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przepusty do kabli typu MOREK</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5 szt.</w:t>
      </w:r>
    </w:p>
    <w:p w14:paraId="0EB24BAE"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komora górna</w:t>
      </w:r>
    </w:p>
    <w:p w14:paraId="690E0E87" w14:textId="7777777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połowa lewa wyposażona w mocowania typu rack 9 U</w:t>
      </w:r>
    </w:p>
    <w:p w14:paraId="5B503359" w14:textId="77777777"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zasilacza z podtrzymaniem akumulatorowym</w:t>
      </w:r>
    </w:p>
    <w:p w14:paraId="2ECEC329" w14:textId="551CAB83" w:rsidR="003F7BB3" w:rsidRPr="001C0F34" w:rsidRDefault="003F7BB3" w:rsidP="00D73EC0">
      <w:pPr>
        <w:pStyle w:val="Standard"/>
        <w:spacing w:line="276" w:lineRule="auto"/>
        <w:ind w:left="1092" w:firstLine="708"/>
        <w:jc w:val="both"/>
        <w:rPr>
          <w:rFonts w:ascii="Arial" w:eastAsia="Liberation Serif" w:hAnsi="Arial" w:cs="Arial"/>
          <w:sz w:val="20"/>
          <w:szCs w:val="20"/>
        </w:rPr>
      </w:pPr>
      <w:r w:rsidRPr="001C0F34">
        <w:rPr>
          <w:rFonts w:ascii="Arial" w:eastAsia="Liberation Serif" w:hAnsi="Arial" w:cs="Arial"/>
          <w:sz w:val="20"/>
          <w:szCs w:val="20"/>
        </w:rPr>
        <w:t>oraz z analizą wtargnięć</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4D21CFF7" w14:textId="312BA210"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warunków środowiskowych obu komór szafy</w:t>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253408EE" w14:textId="71F5062B"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router ETH z wbudowaną pamięcią blokową</w:t>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58474FE7" w14:textId="0130C548"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switch SFP</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2D128A9" w14:textId="7777777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połowa prawa wyposażona w płytę montażową</w:t>
      </w:r>
    </w:p>
    <w:p w14:paraId="6D11A9C4" w14:textId="470D10BB"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bezpiecznik nadprądowy klasy 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59AAC441" w14:textId="08DB85AD"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bezpiecznik różnicowy 230 V 30 mA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1 szt.</w:t>
      </w:r>
    </w:p>
    <w:p w14:paraId="0737DBCA" w14:textId="67744478"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ochrona nadnapięciowa 265 Vac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04F796A0" w14:textId="5FFA8EF7"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ochrona nadnapięciowa 52Vdc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295A1B1E" w14:textId="59CD468F"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wyłącznik sieciowy 230 V</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00CF2113" w14:textId="3318B96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wyłącznik napięcia 48 V</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25347AD8" w14:textId="568CD1D9"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gniazda zasilania 230V 10 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3 szt.</w:t>
      </w:r>
    </w:p>
    <w:p w14:paraId="69597900" w14:textId="47811437"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zasilacz z podtrzymaniem akumulatorowym 230 V 48 V</w:t>
      </w:r>
      <w:r w:rsidR="00D73EC0" w:rsidRPr="001C0F34">
        <w:rPr>
          <w:rFonts w:ascii="Arial" w:eastAsia="Liberation Serif" w:hAnsi="Arial" w:cs="Arial"/>
          <w:sz w:val="20"/>
          <w:szCs w:val="20"/>
        </w:rPr>
        <w:t xml:space="preserve"> </w:t>
      </w:r>
      <w:r w:rsidR="00D73EC0" w:rsidRPr="001C0F34">
        <w:rPr>
          <w:rFonts w:ascii="Arial" w:eastAsia="Liberation Serif" w:hAnsi="Arial" w:cs="Arial"/>
          <w:sz w:val="20"/>
          <w:szCs w:val="20"/>
        </w:rPr>
        <w:tab/>
      </w:r>
      <w:r w:rsidRPr="001C0F34">
        <w:rPr>
          <w:rFonts w:ascii="Arial" w:eastAsia="Liberation Serif" w:hAnsi="Arial" w:cs="Arial"/>
          <w:sz w:val="20"/>
          <w:szCs w:val="20"/>
        </w:rPr>
        <w:t>1 szt.</w:t>
      </w:r>
    </w:p>
    <w:p w14:paraId="2883D3C0" w14:textId="2A4B709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zasilacz elektroniki szafy 48 V =&gt; wymagane napięcia</w:t>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645F2758" w14:textId="2B2A7EE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TH (temperatura, wilgotność)</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31753675" w14:textId="249C9EC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oświetlenie LED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78B6F806" w14:textId="185288E2"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wyłącznik oświetlenia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szt.</w:t>
      </w:r>
    </w:p>
    <w:p w14:paraId="1E55F000" w14:textId="315A0558"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otwarcia drzwi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61E4E02D" w14:textId="7777777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przepusty pomiędzy komorą górną a nadstawką)</w:t>
      </w:r>
    </w:p>
    <w:p w14:paraId="247916AF" w14:textId="3DF14A2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 SMA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2 szt.</w:t>
      </w:r>
    </w:p>
    <w:p w14:paraId="54680679" w14:textId="10160223"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przepust na kabel 4 x 2 x 25 AWG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35CD3410" w14:textId="375CAD2A"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 zasilania wentylatorów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1C531711" w14:textId="7777777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element mocowany na zewnątrz szafy</w:t>
      </w:r>
    </w:p>
    <w:p w14:paraId="3AA8A511" w14:textId="796C03CA" w:rsidR="003F7BB3" w:rsidRPr="001C0F34" w:rsidRDefault="003F7BB3" w:rsidP="00976A14">
      <w:pPr>
        <w:pStyle w:val="Standard"/>
        <w:numPr>
          <w:ilvl w:val="4"/>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router LTE z anteną paraboliczną</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72D1585C" w14:textId="3FDA4CED" w:rsidR="003F7BB3" w:rsidRPr="001C0F34" w:rsidRDefault="003F7BB3" w:rsidP="00976A14">
      <w:pPr>
        <w:pStyle w:val="Standard"/>
        <w:numPr>
          <w:ilvl w:val="4"/>
          <w:numId w:val="51"/>
        </w:numPr>
        <w:spacing w:line="276" w:lineRule="auto"/>
        <w:jc w:val="both"/>
        <w:rPr>
          <w:rFonts w:ascii="Arial" w:eastAsia="Liberation Serif" w:hAnsi="Arial" w:cs="Arial"/>
          <w:sz w:val="20"/>
          <w:szCs w:val="20"/>
          <w:lang w:val="en-US"/>
        </w:rPr>
      </w:pPr>
      <w:r w:rsidRPr="001C0F34">
        <w:rPr>
          <w:rFonts w:ascii="Arial" w:eastAsia="Liberation Serif" w:hAnsi="Arial" w:cs="Arial"/>
          <w:sz w:val="20"/>
          <w:szCs w:val="20"/>
          <w:lang w:val="en-US"/>
        </w:rPr>
        <w:t>patch cord kat. 6, 4 x 2 x 25 AWG – 30 m</w:t>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t>1 szt.</w:t>
      </w:r>
    </w:p>
    <w:p w14:paraId="6437C3CC"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nadstawka</w:t>
      </w:r>
    </w:p>
    <w:p w14:paraId="4A5F450C" w14:textId="658BC022"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wentylator φ 120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2 szt.</w:t>
      </w:r>
    </w:p>
    <w:p w14:paraId="43E8B254" w14:textId="77777777"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lastRenderedPageBreak/>
        <w:t>pozostałe</w:t>
      </w:r>
    </w:p>
    <w:p w14:paraId="510E199B" w14:textId="77777777"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wkładka SFP dual, 1.25 GBPS, SM LC, 15dB, 10 km,</w:t>
      </w:r>
    </w:p>
    <w:p w14:paraId="24F92807" w14:textId="33313720" w:rsidR="003F7BB3" w:rsidRPr="001C0F34" w:rsidRDefault="003F7BB3" w:rsidP="00EA3F20">
      <w:pPr>
        <w:pStyle w:val="Standard"/>
        <w:spacing w:line="276" w:lineRule="auto"/>
        <w:ind w:left="1092" w:firstLine="708"/>
        <w:jc w:val="both"/>
        <w:rPr>
          <w:rFonts w:ascii="Arial" w:eastAsia="Liberation Serif" w:hAnsi="Arial" w:cs="Arial"/>
          <w:sz w:val="20"/>
          <w:szCs w:val="20"/>
        </w:rPr>
      </w:pPr>
      <w:r w:rsidRPr="001C0F34">
        <w:rPr>
          <w:rFonts w:ascii="Arial" w:eastAsia="Liberation Serif" w:hAnsi="Arial" w:cs="Arial"/>
          <w:sz w:val="20"/>
          <w:szCs w:val="20"/>
        </w:rPr>
        <w:t>Tx1310, DDM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4 szt.</w:t>
      </w:r>
    </w:p>
    <w:p w14:paraId="05814A6C" w14:textId="021C9694"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kable akumulatorowe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4C10B559" w14:textId="1DC957FA"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dukty kablowe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380A064D" w14:textId="1BE41090"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szyny DIN 35 mm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1 kpl.</w:t>
      </w:r>
    </w:p>
    <w:p w14:paraId="73A0922F" w14:textId="60D51229"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podzespołów w szafie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72150996" w14:textId="45BBE5CD"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okablowanie podzespołów w szafie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2C1DAAB7" w14:textId="175C26ED"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uziemienia (bednarka 25 mm x 3 mm)</w:t>
      </w:r>
      <w:r w:rsidRPr="001C0F34">
        <w:rPr>
          <w:rFonts w:ascii="Arial" w:eastAsia="Liberation Serif" w:hAnsi="Arial" w:cs="Arial"/>
          <w:sz w:val="20"/>
          <w:szCs w:val="20"/>
        </w:rPr>
        <w:tab/>
        <w:t>1 kpl.</w:t>
      </w:r>
    </w:p>
    <w:p w14:paraId="092B05A0" w14:textId="546BC855"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uziemienia (drut φ 8 mm)</w:t>
      </w:r>
      <w:r w:rsidRPr="001C0F34">
        <w:rPr>
          <w:rFonts w:ascii="Arial" w:eastAsia="Liberation Serif" w:hAnsi="Arial" w:cs="Arial"/>
          <w:sz w:val="20"/>
          <w:szCs w:val="20"/>
        </w:rPr>
        <w:tab/>
      </w:r>
      <w:r w:rsidRPr="001C0F34">
        <w:rPr>
          <w:rFonts w:ascii="Arial" w:eastAsia="Liberation Serif" w:hAnsi="Arial" w:cs="Arial"/>
          <w:sz w:val="20"/>
          <w:szCs w:val="20"/>
        </w:rPr>
        <w:tab/>
      </w:r>
      <w:r w:rsidR="00673E9D">
        <w:rPr>
          <w:rFonts w:ascii="Arial" w:eastAsia="Liberation Serif" w:hAnsi="Arial" w:cs="Arial"/>
          <w:sz w:val="20"/>
          <w:szCs w:val="20"/>
        </w:rPr>
        <w:tab/>
      </w:r>
      <w:r w:rsidRPr="001C0F34">
        <w:rPr>
          <w:rFonts w:ascii="Arial" w:eastAsia="Liberation Serif" w:hAnsi="Arial" w:cs="Arial"/>
          <w:sz w:val="20"/>
          <w:szCs w:val="20"/>
        </w:rPr>
        <w:t>1 kpl.</w:t>
      </w:r>
    </w:p>
    <w:p w14:paraId="5283881E" w14:textId="52A37DBA" w:rsidR="003F7BB3" w:rsidRPr="001C0F34" w:rsidRDefault="003F7BB3" w:rsidP="00976A14">
      <w:pPr>
        <w:pStyle w:val="Standard"/>
        <w:numPr>
          <w:ilvl w:val="3"/>
          <w:numId w:val="51"/>
        </w:numPr>
        <w:spacing w:line="276" w:lineRule="auto"/>
        <w:jc w:val="both"/>
        <w:rPr>
          <w:rFonts w:ascii="Arial" w:hAnsi="Arial" w:cs="Arial"/>
          <w:sz w:val="20"/>
          <w:szCs w:val="20"/>
        </w:rPr>
      </w:pPr>
      <w:r w:rsidRPr="001C0F34">
        <w:rPr>
          <w:rFonts w:ascii="Arial" w:eastAsia="Liberation Serif" w:hAnsi="Arial" w:cs="Arial"/>
          <w:sz w:val="20"/>
          <w:szCs w:val="20"/>
        </w:rPr>
        <w:t>kabel zasilający 3 x 2,5 mm</w:t>
      </w:r>
      <w:r w:rsidRPr="001C0F34">
        <w:rPr>
          <w:rFonts w:ascii="Arial" w:eastAsia="Liberation Serif" w:hAnsi="Arial" w:cs="Arial"/>
          <w:sz w:val="20"/>
          <w:szCs w:val="20"/>
          <w:vertAlign w:val="superscript"/>
        </w:rPr>
        <w:t>2</w:t>
      </w:r>
      <w:r w:rsidRPr="001C0F34">
        <w:rPr>
          <w:rFonts w:ascii="Arial" w:eastAsia="Liberation Serif" w:hAnsi="Arial" w:cs="Arial"/>
          <w:sz w:val="20"/>
          <w:szCs w:val="20"/>
        </w:rPr>
        <w:t xml:space="preserve">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25 m</w:t>
      </w:r>
    </w:p>
    <w:p w14:paraId="1B09BB32" w14:textId="651B2C99" w:rsidR="003F7BB3" w:rsidRPr="001C0F34" w:rsidRDefault="003F7BB3" w:rsidP="00976A14">
      <w:pPr>
        <w:pStyle w:val="Standard"/>
        <w:numPr>
          <w:ilvl w:val="3"/>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skrętka kat. 5e, 4 x 2 x 25 AWG</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25 m</w:t>
      </w:r>
    </w:p>
    <w:p w14:paraId="5F5F2DE7" w14:textId="77777777" w:rsidR="003F7BB3" w:rsidRPr="001C0F34" w:rsidRDefault="003F7BB3" w:rsidP="00976A14">
      <w:pPr>
        <w:pStyle w:val="Standard"/>
        <w:numPr>
          <w:ilvl w:val="1"/>
          <w:numId w:val="5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Dokumentacja</w:t>
      </w:r>
    </w:p>
    <w:p w14:paraId="6170CE5C" w14:textId="5E8AD63A" w:rsidR="003F7BB3" w:rsidRPr="001C0F34" w:rsidRDefault="003F7BB3" w:rsidP="00976A14">
      <w:pPr>
        <w:pStyle w:val="Standard"/>
        <w:numPr>
          <w:ilvl w:val="2"/>
          <w:numId w:val="5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nośnik typu pen-drive z dokumentacją techniczną i użytkową</w:t>
      </w:r>
      <w:r w:rsidRPr="001C0F34">
        <w:rPr>
          <w:rFonts w:ascii="Arial" w:eastAsia="Liberation Serif" w:hAnsi="Arial" w:cs="Arial"/>
          <w:sz w:val="20"/>
          <w:szCs w:val="20"/>
        </w:rPr>
        <w:tab/>
        <w:t>1 szt.</w:t>
      </w:r>
    </w:p>
    <w:p w14:paraId="781996FB" w14:textId="08C218EB" w:rsidR="00D82DCB" w:rsidRPr="001C0F34" w:rsidRDefault="00D82DCB" w:rsidP="00420351">
      <w:pPr>
        <w:pStyle w:val="Standard"/>
        <w:spacing w:line="276" w:lineRule="auto"/>
        <w:jc w:val="center"/>
        <w:rPr>
          <w:rFonts w:ascii="Arial" w:hAnsi="Arial" w:cs="Arial"/>
          <w:b/>
          <w:bCs/>
          <w:sz w:val="20"/>
          <w:szCs w:val="20"/>
        </w:rPr>
      </w:pPr>
    </w:p>
    <w:p w14:paraId="19429B0F" w14:textId="2B433DF5" w:rsidR="00D82DCB" w:rsidRPr="001C0F34" w:rsidRDefault="00D82DCB">
      <w:pPr>
        <w:suppressAutoHyphens w:val="0"/>
        <w:autoSpaceDN/>
        <w:spacing w:after="160" w:line="259" w:lineRule="auto"/>
        <w:textAlignment w:val="auto"/>
        <w:rPr>
          <w:rFonts w:ascii="Arial" w:hAnsi="Arial" w:cs="Arial"/>
          <w:b/>
          <w:bCs/>
          <w:sz w:val="20"/>
          <w:szCs w:val="20"/>
        </w:rPr>
      </w:pPr>
      <w:r w:rsidRPr="001C0F34">
        <w:rPr>
          <w:rFonts w:ascii="Arial" w:hAnsi="Arial" w:cs="Arial"/>
          <w:b/>
          <w:bCs/>
          <w:sz w:val="20"/>
          <w:szCs w:val="20"/>
        </w:rPr>
        <w:br w:type="page"/>
      </w:r>
    </w:p>
    <w:p w14:paraId="37D1C305" w14:textId="160EDCC2" w:rsidR="00656770" w:rsidRPr="001C0F34" w:rsidRDefault="00656770" w:rsidP="00937D94">
      <w:pPr>
        <w:pStyle w:val="Nagwek3"/>
        <w:rPr>
          <w:rFonts w:ascii="Arial" w:hAnsi="Arial" w:cs="Arial"/>
          <w:sz w:val="20"/>
          <w:szCs w:val="20"/>
        </w:rPr>
      </w:pPr>
      <w:bookmarkStart w:id="3" w:name="_Toc163045448"/>
      <w:r w:rsidRPr="001C0F34">
        <w:rPr>
          <w:rFonts w:ascii="Arial" w:hAnsi="Arial" w:cs="Arial"/>
          <w:sz w:val="20"/>
          <w:szCs w:val="20"/>
        </w:rPr>
        <w:lastRenderedPageBreak/>
        <w:t>Stacja PMS– szczegółowy opis oraz wymagania</w:t>
      </w:r>
      <w:bookmarkEnd w:id="3"/>
    </w:p>
    <w:p w14:paraId="48986CE1" w14:textId="127C3483" w:rsidR="00420351" w:rsidRPr="001C0F34" w:rsidRDefault="00420351" w:rsidP="00937D94">
      <w:pPr>
        <w:pStyle w:val="Nagwek4"/>
        <w:rPr>
          <w:rFonts w:ascii="Arial" w:hAnsi="Arial" w:cs="Arial"/>
          <w:sz w:val="20"/>
          <w:szCs w:val="20"/>
        </w:rPr>
      </w:pPr>
      <w:bookmarkStart w:id="4" w:name="_Toc163045449"/>
      <w:r w:rsidRPr="001C0F34">
        <w:rPr>
          <w:rFonts w:ascii="Arial" w:hAnsi="Arial" w:cs="Arial"/>
          <w:sz w:val="20"/>
          <w:szCs w:val="20"/>
        </w:rPr>
        <w:t>Sonda radiometryczna</w:t>
      </w:r>
      <w:bookmarkEnd w:id="4"/>
      <w:r w:rsidR="00EA3F20" w:rsidRPr="001C0F34">
        <w:rPr>
          <w:rFonts w:ascii="Arial" w:hAnsi="Arial" w:cs="Arial"/>
          <w:sz w:val="20"/>
          <w:szCs w:val="20"/>
        </w:rPr>
        <w:t xml:space="preserve"> </w:t>
      </w:r>
    </w:p>
    <w:p w14:paraId="1A95CBB5" w14:textId="22783C6E"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7FB49BAB" w14:textId="5FF8EA63"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pomiar mocy przestrzennego równoważnika dawki</w:t>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50 nSv/h ÷ 2 Sv/h</w:t>
      </w:r>
    </w:p>
    <w:p w14:paraId="4EC4E2CF" w14:textId="36EFCB4B"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detektor niskozakresowy:</w:t>
      </w:r>
    </w:p>
    <w:p w14:paraId="723E0A6B" w14:textId="6B44CB80"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 xml:space="preserve">zakres pomiarowy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50 nSv/h ÷ 2 mSv/h</w:t>
      </w:r>
    </w:p>
    <w:p w14:paraId="5122A84D" w14:textId="493FF126"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uchyb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w:t>
      </w:r>
    </w:p>
    <w:p w14:paraId="399F6E83" w14:textId="42B3EB53"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fluktuacje statystyczne (T=10 min, 2σ)</w:t>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±10% (dla 100 nSv/h)</w:t>
      </w:r>
    </w:p>
    <w:p w14:paraId="345F5794" w14:textId="3979FA0B"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 energetyczny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35 keV ÷ 2 MeV</w:t>
      </w:r>
    </w:p>
    <w:p w14:paraId="48AFA740" w14:textId="0B57B176"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czułość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15 imp/s/μSv/h</w:t>
      </w:r>
    </w:p>
    <w:p w14:paraId="15B01DF7"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detektor wysokozakresowy</w:t>
      </w:r>
    </w:p>
    <w:p w14:paraId="207A4CCC" w14:textId="177A5356"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 mSv/h ÷ 2 Sv/h</w:t>
      </w:r>
    </w:p>
    <w:p w14:paraId="0EE0ED34" w14:textId="4ADBCDD4"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uchyb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w:t>
      </w:r>
    </w:p>
    <w:p w14:paraId="65F8951E" w14:textId="3E3FBB55"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fluktuacje statystyczne (T=10 min, 2σ)</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±10% (dla 1 mSv/h)</w:t>
      </w:r>
    </w:p>
    <w:p w14:paraId="0C7D86B4" w14:textId="6D7411B5"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 energetyczny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55 keV ÷ 3,5 MeV</w:t>
      </w:r>
    </w:p>
    <w:p w14:paraId="46A562F5" w14:textId="2E027FF3"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czułość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16 imp/s/mSv/h</w:t>
      </w:r>
    </w:p>
    <w:p w14:paraId="51D23A5A"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pomiar spektrometryczny</w:t>
      </w:r>
    </w:p>
    <w:p w14:paraId="09157760"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scyntyblok</w:t>
      </w:r>
    </w:p>
    <w:p w14:paraId="179147D6" w14:textId="18D848D6"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zakres energetyczny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35 keV ÷ 3 MeV</w:t>
      </w:r>
    </w:p>
    <w:p w14:paraId="3B7DABCB" w14:textId="77777777"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rozdzielczość energetyczna scyntylatora</w:t>
      </w:r>
    </w:p>
    <w:p w14:paraId="5F34566C" w14:textId="3C6F0BCA" w:rsidR="00420351" w:rsidRPr="001C0F34" w:rsidRDefault="00420351" w:rsidP="00C077F3">
      <w:pPr>
        <w:pStyle w:val="Standard"/>
        <w:spacing w:line="276" w:lineRule="auto"/>
        <w:ind w:left="1134" w:firstLine="282"/>
        <w:jc w:val="both"/>
        <w:rPr>
          <w:rFonts w:ascii="Arial" w:hAnsi="Arial" w:cs="Arial"/>
          <w:sz w:val="20"/>
          <w:szCs w:val="20"/>
        </w:rPr>
      </w:pPr>
      <w:r w:rsidRPr="001C0F34">
        <w:rPr>
          <w:rFonts w:ascii="Arial" w:hAnsi="Arial" w:cs="Arial"/>
          <w:sz w:val="20"/>
          <w:szCs w:val="20"/>
        </w:rPr>
        <w:t xml:space="preserve">(FWHM dla </w:t>
      </w:r>
      <w:r w:rsidRPr="001C0F34">
        <w:rPr>
          <w:rFonts w:ascii="Arial" w:hAnsi="Arial" w:cs="Arial"/>
          <w:sz w:val="20"/>
          <w:szCs w:val="20"/>
          <w:vertAlign w:val="superscript"/>
        </w:rPr>
        <w:t>137</w:t>
      </w:r>
      <w:r w:rsidRPr="001C0F34">
        <w:rPr>
          <w:rFonts w:ascii="Arial" w:hAnsi="Arial" w:cs="Arial"/>
          <w:sz w:val="20"/>
          <w:szCs w:val="20"/>
        </w:rPr>
        <w:t>Cs)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7,5%</w:t>
      </w:r>
    </w:p>
    <w:p w14:paraId="75E4589B" w14:textId="30F35F7A"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rozmiar kryształu scyntylatora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φ3” x 3”</w:t>
      </w:r>
    </w:p>
    <w:p w14:paraId="54281750" w14:textId="0B241A41"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rodzaj scyntylatora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NaI(Tl)</w:t>
      </w:r>
    </w:p>
    <w:p w14:paraId="21132C36" w14:textId="030FE93D"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efektywność katody fotopowielacza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20%</w:t>
      </w:r>
    </w:p>
    <w:p w14:paraId="7793C66A" w14:textId="77777777" w:rsidR="00420351" w:rsidRPr="001C0F34" w:rsidRDefault="00420351" w:rsidP="00937D94">
      <w:pPr>
        <w:pStyle w:val="Standard"/>
        <w:numPr>
          <w:ilvl w:val="2"/>
          <w:numId w:val="2"/>
        </w:numPr>
        <w:spacing w:line="276" w:lineRule="auto"/>
        <w:ind w:left="1134" w:firstLine="0"/>
        <w:jc w:val="both"/>
        <w:rPr>
          <w:rFonts w:ascii="Arial" w:hAnsi="Arial" w:cs="Arial"/>
          <w:sz w:val="20"/>
          <w:szCs w:val="20"/>
        </w:rPr>
      </w:pPr>
      <w:r w:rsidRPr="001C0F34">
        <w:rPr>
          <w:rFonts w:ascii="Arial" w:hAnsi="Arial" w:cs="Arial"/>
          <w:sz w:val="20"/>
          <w:szCs w:val="20"/>
        </w:rPr>
        <w:t>stabilizacja wysokiego napięcia fotopowielacza</w:t>
      </w:r>
    </w:p>
    <w:p w14:paraId="7B2FD68D" w14:textId="1473706D" w:rsidR="00420351" w:rsidRPr="001C0F34" w:rsidRDefault="00420351" w:rsidP="00C077F3">
      <w:pPr>
        <w:pStyle w:val="Standard"/>
        <w:spacing w:line="276" w:lineRule="auto"/>
        <w:ind w:left="1134" w:firstLine="282"/>
        <w:jc w:val="both"/>
        <w:rPr>
          <w:rFonts w:ascii="Arial" w:hAnsi="Arial" w:cs="Arial"/>
          <w:sz w:val="20"/>
          <w:szCs w:val="20"/>
        </w:rPr>
      </w:pPr>
      <w:r w:rsidRPr="001C0F34">
        <w:rPr>
          <w:rFonts w:ascii="Arial" w:hAnsi="Arial" w:cs="Arial"/>
          <w:sz w:val="20"/>
          <w:szCs w:val="20"/>
        </w:rPr>
        <w:t>w zakresie temperatur -20°C ÷ 50°C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w:t>
      </w:r>
    </w:p>
    <w:p w14:paraId="7546DDC6"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spektrometr</w:t>
      </w:r>
    </w:p>
    <w:p w14:paraId="3AB6ED31" w14:textId="2BACBFF9" w:rsidR="00420351" w:rsidRPr="001C0F34" w:rsidRDefault="00420351" w:rsidP="00937D94">
      <w:pPr>
        <w:pStyle w:val="Standard"/>
        <w:numPr>
          <w:ilvl w:val="2"/>
          <w:numId w:val="3"/>
        </w:numPr>
        <w:spacing w:line="276" w:lineRule="auto"/>
        <w:jc w:val="both"/>
        <w:rPr>
          <w:rFonts w:ascii="Arial" w:hAnsi="Arial" w:cs="Arial"/>
          <w:sz w:val="20"/>
          <w:szCs w:val="20"/>
        </w:rPr>
      </w:pPr>
      <w:r w:rsidRPr="001C0F34">
        <w:rPr>
          <w:rFonts w:ascii="Arial" w:hAnsi="Arial" w:cs="Arial"/>
          <w:sz w:val="20"/>
          <w:szCs w:val="20"/>
        </w:rPr>
        <w:t>ilość kanałów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w:t>
      </w:r>
      <w:r w:rsidRPr="001C0F34">
        <w:rPr>
          <w:rFonts w:ascii="Arial" w:hAnsi="Arial" w:cs="Arial"/>
          <w:sz w:val="20"/>
          <w:szCs w:val="20"/>
          <w:vertAlign w:val="superscript"/>
        </w:rPr>
        <w:t>13</w:t>
      </w:r>
      <w:r w:rsidRPr="001C0F34">
        <w:rPr>
          <w:rFonts w:ascii="Arial" w:hAnsi="Arial" w:cs="Arial"/>
          <w:sz w:val="20"/>
          <w:szCs w:val="20"/>
        </w:rPr>
        <w:t xml:space="preserve"> (8 192)</w:t>
      </w:r>
    </w:p>
    <w:p w14:paraId="16B638CF" w14:textId="03A288C4" w:rsidR="00420351" w:rsidRPr="001C0F34" w:rsidRDefault="00420351" w:rsidP="00937D94">
      <w:pPr>
        <w:pStyle w:val="Standard"/>
        <w:numPr>
          <w:ilvl w:val="2"/>
          <w:numId w:val="3"/>
        </w:numPr>
        <w:spacing w:line="276" w:lineRule="auto"/>
        <w:jc w:val="both"/>
        <w:rPr>
          <w:rFonts w:ascii="Arial" w:hAnsi="Arial" w:cs="Arial"/>
          <w:sz w:val="20"/>
          <w:szCs w:val="20"/>
        </w:rPr>
      </w:pPr>
      <w:r w:rsidRPr="001C0F34">
        <w:rPr>
          <w:rFonts w:ascii="Arial" w:hAnsi="Arial" w:cs="Arial"/>
          <w:sz w:val="20"/>
          <w:szCs w:val="20"/>
        </w:rPr>
        <w:t>ilość zliczeń w kanale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r w:rsidRPr="001C0F34">
        <w:rPr>
          <w:rFonts w:ascii="Arial" w:hAnsi="Arial" w:cs="Arial"/>
          <w:sz w:val="20"/>
          <w:szCs w:val="20"/>
          <w:vertAlign w:val="superscript"/>
        </w:rPr>
        <w:t xml:space="preserve">32 </w:t>
      </w:r>
      <w:r w:rsidRPr="001C0F34">
        <w:rPr>
          <w:rFonts w:ascii="Arial" w:hAnsi="Arial" w:cs="Arial"/>
          <w:sz w:val="20"/>
          <w:szCs w:val="20"/>
        </w:rPr>
        <w:t>-1 (4 294 967 295)</w:t>
      </w:r>
    </w:p>
    <w:p w14:paraId="1EF5C9AA" w14:textId="7DAA800E" w:rsidR="00420351" w:rsidRPr="001C0F34" w:rsidRDefault="00420351" w:rsidP="00420351">
      <w:pPr>
        <w:pStyle w:val="Standard"/>
        <w:numPr>
          <w:ilvl w:val="2"/>
          <w:numId w:val="3"/>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automatyczna stabilizacja energetyczna bez użycia</w:t>
      </w:r>
      <w:r w:rsidR="00D83852" w:rsidRPr="001C0F34">
        <w:rPr>
          <w:rFonts w:ascii="Arial" w:eastAsia="Liberation Serif" w:hAnsi="Arial" w:cs="Arial"/>
          <w:sz w:val="20"/>
          <w:szCs w:val="20"/>
        </w:rPr>
        <w:t xml:space="preserve"> </w:t>
      </w:r>
      <w:r w:rsidRPr="001C0F34">
        <w:rPr>
          <w:rFonts w:ascii="Arial" w:eastAsia="Liberation Serif" w:hAnsi="Arial" w:cs="Arial"/>
          <w:sz w:val="20"/>
          <w:szCs w:val="20"/>
        </w:rPr>
        <w:t xml:space="preserve">dodatkowych źródeł promieniotwórczych </w:t>
      </w:r>
      <w:r w:rsidRPr="001C0F34">
        <w:rPr>
          <w:rFonts w:ascii="Arial" w:eastAsia="Liberation Serif" w:hAnsi="Arial" w:cs="Arial"/>
          <w:sz w:val="20"/>
          <w:szCs w:val="20"/>
        </w:rPr>
        <w:tab/>
      </w:r>
      <w:r w:rsidRPr="001C0F34">
        <w:rPr>
          <w:rFonts w:ascii="Arial" w:eastAsia="Liberation Serif" w:hAnsi="Arial" w:cs="Arial"/>
          <w:sz w:val="20"/>
          <w:szCs w:val="20"/>
        </w:rPr>
        <w:tab/>
      </w:r>
      <w:r w:rsidR="00C077F3" w:rsidRPr="001C0F34">
        <w:rPr>
          <w:rFonts w:ascii="Arial" w:eastAsia="Liberation Serif" w:hAnsi="Arial" w:cs="Arial"/>
          <w:sz w:val="20"/>
          <w:szCs w:val="20"/>
        </w:rPr>
        <w:tab/>
      </w:r>
      <w:r w:rsidR="00D83852" w:rsidRPr="001C0F34">
        <w:rPr>
          <w:rFonts w:ascii="Arial" w:eastAsia="Liberation Serif" w:hAnsi="Arial" w:cs="Arial"/>
          <w:sz w:val="20"/>
          <w:szCs w:val="20"/>
        </w:rPr>
        <w:tab/>
      </w:r>
      <w:r w:rsidR="00C077F3"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tak</w:t>
      </w:r>
    </w:p>
    <w:p w14:paraId="5646408B" w14:textId="340FB95D" w:rsidR="00420351" w:rsidRPr="001C0F34" w:rsidRDefault="00420351" w:rsidP="00937D94">
      <w:pPr>
        <w:pStyle w:val="Standard"/>
        <w:numPr>
          <w:ilvl w:val="2"/>
          <w:numId w:val="3"/>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czas trwania pomiaru</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1 min</w:t>
      </w:r>
    </w:p>
    <w:p w14:paraId="602700C4" w14:textId="78C84677" w:rsidR="00420351" w:rsidRPr="001C0F34" w:rsidRDefault="00420351" w:rsidP="00937D94">
      <w:pPr>
        <w:pStyle w:val="Standard"/>
        <w:numPr>
          <w:ilvl w:val="1"/>
          <w:numId w:val="2"/>
        </w:numPr>
        <w:tabs>
          <w:tab w:val="left" w:pos="1007"/>
        </w:tabs>
        <w:spacing w:line="276" w:lineRule="auto"/>
        <w:ind w:left="737" w:firstLine="0"/>
        <w:jc w:val="both"/>
        <w:rPr>
          <w:rFonts w:ascii="Arial" w:eastAsia="Liberation Serif" w:hAnsi="Arial" w:cs="Arial"/>
          <w:sz w:val="20"/>
          <w:szCs w:val="20"/>
        </w:rPr>
      </w:pPr>
      <w:r w:rsidRPr="001C0F34">
        <w:rPr>
          <w:rFonts w:ascii="Arial" w:eastAsia="Liberation Serif" w:hAnsi="Arial" w:cs="Arial"/>
          <w:sz w:val="20"/>
          <w:szCs w:val="20"/>
        </w:rPr>
        <w:t>pomiar temperatury katody fotopowielacza</w:t>
      </w:r>
    </w:p>
    <w:p w14:paraId="53554B19" w14:textId="5A46F4F5"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-20 ºC - +70 ºC</w:t>
      </w:r>
    </w:p>
    <w:p w14:paraId="0A2EED81" w14:textId="6F30427A"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 ºC</w:t>
      </w:r>
    </w:p>
    <w:p w14:paraId="455A2529" w14:textId="29733C9B" w:rsidR="00420351" w:rsidRPr="001C0F34" w:rsidRDefault="00420351" w:rsidP="00937D94">
      <w:pPr>
        <w:pStyle w:val="Standard"/>
        <w:numPr>
          <w:ilvl w:val="2"/>
          <w:numId w:val="2"/>
        </w:numPr>
        <w:tabs>
          <w:tab w:val="left" w:pos="1347"/>
        </w:tabs>
        <w:spacing w:line="276" w:lineRule="auto"/>
        <w:ind w:left="1077" w:firstLine="0"/>
        <w:jc w:val="both"/>
        <w:rPr>
          <w:rFonts w:ascii="Arial" w:eastAsia="Liberation Serif" w:hAnsi="Arial" w:cs="Arial"/>
          <w:sz w:val="20"/>
          <w:szCs w:val="20"/>
        </w:rPr>
      </w:pPr>
      <w:r w:rsidRPr="001C0F34">
        <w:rPr>
          <w:rFonts w:ascii="Arial" w:eastAsia="Liberation Serif" w:hAnsi="Arial" w:cs="Arial"/>
          <w:sz w:val="20"/>
          <w:szCs w:val="20"/>
        </w:rPr>
        <w:t xml:space="preserve"> dokładność</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D73EC0" w:rsidRPr="001C0F34">
        <w:rPr>
          <w:rFonts w:ascii="Arial" w:eastAsia="Liberation Serif" w:hAnsi="Arial" w:cs="Arial"/>
          <w:sz w:val="20"/>
          <w:szCs w:val="20"/>
        </w:rPr>
        <w:tab/>
      </w:r>
      <w:r w:rsidRPr="001C0F34">
        <w:rPr>
          <w:rFonts w:ascii="Arial" w:eastAsia="Liberation Serif" w:hAnsi="Arial" w:cs="Arial"/>
          <w:sz w:val="20"/>
          <w:szCs w:val="20"/>
        </w:rPr>
        <w:t>±0,5% FS</w:t>
      </w:r>
    </w:p>
    <w:p w14:paraId="2E5071AF"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pomiar warunków środowiskowych wnętrza sondy</w:t>
      </w:r>
    </w:p>
    <w:p w14:paraId="5F260D9B"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temperatura</w:t>
      </w:r>
    </w:p>
    <w:p w14:paraId="51E4D4A4" w14:textId="44E8CA91"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-50 ºC ÷ 100 ºC</w:t>
      </w:r>
    </w:p>
    <w:p w14:paraId="52BE6F8B" w14:textId="31B008B9"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 ºC</w:t>
      </w:r>
    </w:p>
    <w:p w14:paraId="6ECA0AC6" w14:textId="494B7833"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 FS</w:t>
      </w:r>
    </w:p>
    <w:p w14:paraId="580C419E"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wilgotność względna</w:t>
      </w:r>
    </w:p>
    <w:p w14:paraId="693E359E" w14:textId="6F4F11F1"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100% RH</w:t>
      </w:r>
    </w:p>
    <w:p w14:paraId="129BEBD5" w14:textId="47704D73"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w:t>
      </w:r>
    </w:p>
    <w:p w14:paraId="02B30068" w14:textId="3A581B34"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 FS</w:t>
      </w:r>
    </w:p>
    <w:p w14:paraId="282347D6"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pomiar warunków zasilania</w:t>
      </w:r>
    </w:p>
    <w:p w14:paraId="6C879D1B"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napięcie dostarczane</w:t>
      </w:r>
    </w:p>
    <w:p w14:paraId="29A306C7" w14:textId="61187F58"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50 V</w:t>
      </w:r>
    </w:p>
    <w:p w14:paraId="6E47BE68" w14:textId="03DA2A90"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V</w:t>
      </w:r>
    </w:p>
    <w:p w14:paraId="51608BE0" w14:textId="639F96C0"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 FS</w:t>
      </w:r>
    </w:p>
    <w:p w14:paraId="7FE2E005"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napięcie zasilania detektorów promieniowania jonizującego</w:t>
      </w:r>
    </w:p>
    <w:p w14:paraId="3DB9233E" w14:textId="2856BB56"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lastRenderedPageBreak/>
        <w:t>detektor niskozakresowy</w:t>
      </w:r>
    </w:p>
    <w:p w14:paraId="0289CC15" w14:textId="7C6725AE"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 V ÷ 1000 V</w:t>
      </w:r>
    </w:p>
    <w:p w14:paraId="7B66EAD6" w14:textId="1C1D6D90"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 V</w:t>
      </w:r>
    </w:p>
    <w:p w14:paraId="364C1034" w14:textId="0D657896"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1F165A0F" w14:textId="77777777"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detektor wysokozakresowy</w:t>
      </w:r>
    </w:p>
    <w:p w14:paraId="3789A9A5" w14:textId="3000EFC6"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 V ÷ 1000 V</w:t>
      </w:r>
    </w:p>
    <w:p w14:paraId="373E019F" w14:textId="2EFB5D31"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 V</w:t>
      </w:r>
    </w:p>
    <w:p w14:paraId="60D11311" w14:textId="5C8A5EE9"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4FD55901" w14:textId="77777777"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fotopowielacz scyntybloku</w:t>
      </w:r>
    </w:p>
    <w:p w14:paraId="46C44F6F" w14:textId="7C32E79B"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 V ÷ 1300 V</w:t>
      </w:r>
    </w:p>
    <w:p w14:paraId="74282785" w14:textId="47EC1819"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1V</w:t>
      </w:r>
    </w:p>
    <w:p w14:paraId="4380FD1F" w14:textId="436805E8" w:rsidR="00420351" w:rsidRPr="001C0F34" w:rsidRDefault="00420351" w:rsidP="00937D94">
      <w:pPr>
        <w:pStyle w:val="Standard"/>
        <w:numPr>
          <w:ilvl w:val="3"/>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0,5% FS</w:t>
      </w:r>
    </w:p>
    <w:p w14:paraId="467B6601"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grzałka</w:t>
      </w:r>
    </w:p>
    <w:p w14:paraId="070502BE" w14:textId="47655B69"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moc grzewcza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45 W ±20%</w:t>
      </w:r>
    </w:p>
    <w:p w14:paraId="6646E659" w14:textId="08B77964"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 xml:space="preserve">skok mocy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 W ±20%</w:t>
      </w:r>
    </w:p>
    <w:p w14:paraId="48FFCE6E" w14:textId="1670AD4E"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histereza temperatury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 ºC</w:t>
      </w:r>
    </w:p>
    <w:p w14:paraId="189F3398" w14:textId="7BB53ADC"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temperatura grzania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 ºC</w:t>
      </w:r>
    </w:p>
    <w:p w14:paraId="2E8B1BB2" w14:textId="21B45A3D"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budowa sekcyjna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 sekcje (3, 6, 12, 24 W)</w:t>
      </w:r>
    </w:p>
    <w:p w14:paraId="29B24E76"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nawigacja satelitarna</w:t>
      </w:r>
    </w:p>
    <w:p w14:paraId="3878D3B1" w14:textId="61E9C6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ilość obsługiwanych sieci GNSS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w:t>
      </w:r>
    </w:p>
    <w:p w14:paraId="0E5E0A7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(GPS, GLONASS, Beidou, Galileo)</w:t>
      </w:r>
    </w:p>
    <w:p w14:paraId="48C33C0F" w14:textId="606FA4C9"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dokładność pozycjonowania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50 m</w:t>
      </w:r>
    </w:p>
    <w:p w14:paraId="04E3EF55"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maksymalne obsługiwane długości kabli:</w:t>
      </w:r>
    </w:p>
    <w:p w14:paraId="3761483A" w14:textId="3611AB5B"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LAN (światłowód)</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1000 m</w:t>
      </w:r>
    </w:p>
    <w:p w14:paraId="2A1CA353" w14:textId="5EE790F5"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zasilanie (aluminiowy)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1000 m</w:t>
      </w:r>
    </w:p>
    <w:p w14:paraId="27B28138" w14:textId="74B0EB1B"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LAN (Ethernet)</w:t>
      </w:r>
    </w:p>
    <w:p w14:paraId="06140190" w14:textId="1EF68AFD"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 xml:space="preserve">złącze komunikacyjne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wkładka SFP</w:t>
      </w:r>
    </w:p>
    <w:p w14:paraId="488C97FA" w14:textId="31E31D56"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LX – dual, SM LC- APC, DDM, 10 km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Pr="001C0F34">
        <w:rPr>
          <w:rFonts w:ascii="Arial" w:hAnsi="Arial" w:cs="Arial"/>
          <w:sz w:val="20"/>
          <w:szCs w:val="20"/>
        </w:rPr>
        <w:t>1 szt.</w:t>
      </w:r>
    </w:p>
    <w:p w14:paraId="5D98562C"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pomiar warunków zasilania</w:t>
      </w:r>
    </w:p>
    <w:p w14:paraId="382EB0E0" w14:textId="77777777"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napięcia dostarczane</w:t>
      </w:r>
    </w:p>
    <w:p w14:paraId="72444183" w14:textId="42385E6C"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50 V</w:t>
      </w:r>
    </w:p>
    <w:p w14:paraId="3F922B03" w14:textId="078B3991"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V</w:t>
      </w:r>
    </w:p>
    <w:p w14:paraId="6588E5A2" w14:textId="508C727C" w:rsidR="00420351" w:rsidRPr="001C0F34" w:rsidRDefault="00420351" w:rsidP="00937D94">
      <w:pPr>
        <w:pStyle w:val="Standard"/>
        <w:numPr>
          <w:ilvl w:val="2"/>
          <w:numId w:val="2"/>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 FS</w:t>
      </w:r>
    </w:p>
    <w:p w14:paraId="4FDE65FF" w14:textId="77777777"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zasilanie</w:t>
      </w:r>
    </w:p>
    <w:p w14:paraId="21FBC1ED" w14:textId="733ED88F"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torów pomiarowych</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9 ÷ 48 V dc ±10%</w:t>
      </w:r>
    </w:p>
    <w:p w14:paraId="524B7637" w14:textId="1CBC40E0" w:rsidR="00420351" w:rsidRPr="001C0F34" w:rsidRDefault="00420351" w:rsidP="00937D94">
      <w:pPr>
        <w:pStyle w:val="Standard"/>
        <w:numPr>
          <w:ilvl w:val="1"/>
          <w:numId w:val="2"/>
        </w:numPr>
        <w:spacing w:line="276" w:lineRule="auto"/>
        <w:jc w:val="both"/>
        <w:rPr>
          <w:rFonts w:ascii="Arial" w:hAnsi="Arial" w:cs="Arial"/>
          <w:sz w:val="20"/>
          <w:szCs w:val="20"/>
        </w:rPr>
      </w:pPr>
      <w:r w:rsidRPr="001C0F34">
        <w:rPr>
          <w:rFonts w:ascii="Arial" w:hAnsi="Arial" w:cs="Arial"/>
          <w:sz w:val="20"/>
          <w:szCs w:val="20"/>
        </w:rPr>
        <w:t>grzałki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24 V dc ±10%</w:t>
      </w:r>
    </w:p>
    <w:p w14:paraId="34030302" w14:textId="7D118CCA"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złącze zasilania torów pomiarowych</w:t>
      </w:r>
      <w:r w:rsidRPr="001C0F34">
        <w:rPr>
          <w:rFonts w:ascii="Arial" w:hAnsi="Arial" w:cs="Arial"/>
          <w:sz w:val="20"/>
          <w:szCs w:val="20"/>
        </w:rPr>
        <w:tab/>
        <w:t>blokowe, rozłączane</w:t>
      </w:r>
      <w:r w:rsidR="00C077F3"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2x2,5 mm</w:t>
      </w:r>
      <w:r w:rsidRPr="001C0F34">
        <w:rPr>
          <w:rFonts w:ascii="Arial" w:hAnsi="Arial" w:cs="Arial"/>
          <w:sz w:val="20"/>
          <w:szCs w:val="20"/>
          <w:vertAlign w:val="superscript"/>
        </w:rPr>
        <w:t>2</w:t>
      </w:r>
    </w:p>
    <w:p w14:paraId="72973432" w14:textId="25532329"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złącze zasilania grzałek blokowe, rozłączane</w:t>
      </w:r>
      <w:r w:rsidRPr="001C0F34">
        <w:rPr>
          <w:rFonts w:ascii="Arial" w:hAnsi="Arial" w:cs="Arial"/>
          <w:sz w:val="20"/>
          <w:szCs w:val="20"/>
        </w:rPr>
        <w:tab/>
      </w:r>
      <w:r w:rsidR="00C077F3" w:rsidRPr="001C0F34">
        <w:rPr>
          <w:rFonts w:ascii="Arial" w:hAnsi="Arial" w:cs="Arial"/>
          <w:sz w:val="20"/>
          <w:szCs w:val="20"/>
        </w:rPr>
        <w:tab/>
      </w:r>
      <w:r w:rsidR="00C077F3"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2x2,5 mm</w:t>
      </w:r>
      <w:r w:rsidRPr="001C0F34">
        <w:rPr>
          <w:rFonts w:ascii="Arial" w:hAnsi="Arial" w:cs="Arial"/>
          <w:sz w:val="20"/>
          <w:szCs w:val="20"/>
          <w:vertAlign w:val="superscript"/>
        </w:rPr>
        <w:t>2</w:t>
      </w:r>
    </w:p>
    <w:p w14:paraId="2DBA6584" w14:textId="4D06DF2F"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lokalne podtrzymanie zasilania (super kondensator)</w:t>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297D6DF5" w14:textId="313A9FE8"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wyłącznie w celu umożliwienia bezpiecznego</w:t>
      </w:r>
      <w:r w:rsidR="00C077F3" w:rsidRPr="001C0F34">
        <w:rPr>
          <w:rFonts w:ascii="Arial" w:hAnsi="Arial" w:cs="Arial"/>
          <w:sz w:val="20"/>
          <w:szCs w:val="20"/>
        </w:rPr>
        <w:t xml:space="preserve"> </w:t>
      </w:r>
      <w:r w:rsidRPr="001C0F34">
        <w:rPr>
          <w:rFonts w:ascii="Arial" w:hAnsi="Arial" w:cs="Arial"/>
          <w:sz w:val="20"/>
          <w:szCs w:val="20"/>
        </w:rPr>
        <w:t>wyłączenia sondy</w:t>
      </w:r>
    </w:p>
    <w:p w14:paraId="4BF029D8" w14:textId="0178A674"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uziemienie – wyprowadzony kabel długości 2,5 m</w:t>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57821524" w14:textId="0C96595B"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-30 ºC - +50 ºC</w:t>
      </w:r>
    </w:p>
    <w:p w14:paraId="3471DF78" w14:textId="7EEEA7C9"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klasa ochronności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IP-65</w:t>
      </w:r>
    </w:p>
    <w:p w14:paraId="0F96CCD2" w14:textId="24A7CA69"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klasa odporności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IK-8</w:t>
      </w:r>
    </w:p>
    <w:p w14:paraId="273C600B" w14:textId="33439816" w:rsidR="00420351" w:rsidRPr="001C0F34" w:rsidRDefault="00420351" w:rsidP="00937D94">
      <w:pPr>
        <w:pStyle w:val="Standard"/>
        <w:numPr>
          <w:ilvl w:val="0"/>
          <w:numId w:val="2"/>
        </w:numPr>
        <w:spacing w:line="276" w:lineRule="auto"/>
        <w:jc w:val="both"/>
        <w:rPr>
          <w:rFonts w:ascii="Arial" w:hAnsi="Arial" w:cs="Arial"/>
          <w:sz w:val="20"/>
          <w:szCs w:val="20"/>
        </w:rPr>
      </w:pPr>
      <w:r w:rsidRPr="001C0F34">
        <w:rPr>
          <w:rFonts w:ascii="Arial" w:hAnsi="Arial" w:cs="Arial"/>
          <w:sz w:val="20"/>
          <w:szCs w:val="20"/>
        </w:rPr>
        <w:t>oznaczenie wysokości montażu na obudowie</w:t>
      </w:r>
      <w:r w:rsidRPr="001C0F34">
        <w:rPr>
          <w:rFonts w:ascii="Arial" w:hAnsi="Arial" w:cs="Arial"/>
          <w:sz w:val="20"/>
          <w:szCs w:val="20"/>
        </w:rPr>
        <w:tab/>
      </w:r>
      <w:r w:rsidR="00C077F3" w:rsidRPr="001C0F34">
        <w:rPr>
          <w:rFonts w:ascii="Arial" w:hAnsi="Arial" w:cs="Arial"/>
          <w:sz w:val="20"/>
          <w:szCs w:val="20"/>
        </w:rPr>
        <w:tab/>
      </w:r>
      <w:r w:rsidR="00C077F3" w:rsidRPr="001C0F34">
        <w:rPr>
          <w:rFonts w:ascii="Arial" w:hAnsi="Arial" w:cs="Arial"/>
          <w:sz w:val="20"/>
          <w:szCs w:val="20"/>
        </w:rPr>
        <w:tab/>
      </w:r>
      <w:r w:rsidRPr="001C0F34">
        <w:rPr>
          <w:rFonts w:ascii="Arial" w:hAnsi="Arial" w:cs="Arial"/>
          <w:sz w:val="20"/>
          <w:szCs w:val="20"/>
        </w:rPr>
        <w:t>pasek o szerokości 2 mm</w:t>
      </w:r>
    </w:p>
    <w:p w14:paraId="523D51F9" w14:textId="39DF9D73" w:rsidR="00420351" w:rsidRPr="001C0F34" w:rsidRDefault="00420351" w:rsidP="00420351">
      <w:pPr>
        <w:pStyle w:val="Standard"/>
        <w:spacing w:before="240" w:line="276" w:lineRule="auto"/>
        <w:jc w:val="both"/>
        <w:rPr>
          <w:rFonts w:ascii="Arial" w:hAnsi="Arial" w:cs="Arial"/>
          <w:sz w:val="20"/>
          <w:szCs w:val="20"/>
        </w:rPr>
      </w:pPr>
      <w:r w:rsidRPr="001C0F34">
        <w:rPr>
          <w:rFonts w:ascii="Arial" w:hAnsi="Arial" w:cs="Arial"/>
          <w:sz w:val="20"/>
          <w:szCs w:val="20"/>
        </w:rPr>
        <w:tab/>
        <w:t>Pasek wysokości montażu sondy radiometrycznej znajdujący się na obudowie odpowiada środkowi części aktywnej licznika Geigera-Muellera nisko zakresowego oraz środkowi kryształu scyntylacyjnego NaI(Tl)</w:t>
      </w:r>
    </w:p>
    <w:p w14:paraId="157E9E58"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Umiejscowienie detektorów, odbiornika nawigacji satelitarnej i płytek elektroniki w sondzie jest pionowe oraz dwuliniowe:</w:t>
      </w:r>
    </w:p>
    <w:p w14:paraId="358D4420" w14:textId="77777777" w:rsidR="00420351" w:rsidRPr="001C0F34" w:rsidRDefault="00420351" w:rsidP="00937D94">
      <w:pPr>
        <w:pStyle w:val="Standard"/>
        <w:numPr>
          <w:ilvl w:val="0"/>
          <w:numId w:val="4"/>
        </w:numPr>
        <w:spacing w:line="276" w:lineRule="auto"/>
        <w:jc w:val="both"/>
        <w:rPr>
          <w:rFonts w:ascii="Arial" w:hAnsi="Arial" w:cs="Arial"/>
          <w:sz w:val="20"/>
          <w:szCs w:val="20"/>
        </w:rPr>
      </w:pPr>
      <w:r w:rsidRPr="001C0F34">
        <w:rPr>
          <w:rFonts w:ascii="Arial" w:hAnsi="Arial" w:cs="Arial"/>
          <w:sz w:val="20"/>
          <w:szCs w:val="20"/>
        </w:rPr>
        <w:t>od góry w linii detektorów GM:</w:t>
      </w:r>
    </w:p>
    <w:p w14:paraId="077B5546" w14:textId="77777777"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lastRenderedPageBreak/>
        <w:t>odbiornik nawigacji satelitarnej;</w:t>
      </w:r>
    </w:p>
    <w:p w14:paraId="21830326" w14:textId="225DA9D6"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detektor Geigera-Muellera niskozakresowy;</w:t>
      </w:r>
    </w:p>
    <w:p w14:paraId="3A1C7C6E" w14:textId="77777777"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71DE6791" w14:textId="77777777" w:rsidR="00420351" w:rsidRPr="001C0F34" w:rsidRDefault="00420351" w:rsidP="00937D94">
      <w:pPr>
        <w:pStyle w:val="Standard"/>
        <w:numPr>
          <w:ilvl w:val="0"/>
          <w:numId w:val="5"/>
        </w:numPr>
        <w:spacing w:line="276" w:lineRule="auto"/>
        <w:jc w:val="both"/>
        <w:rPr>
          <w:rFonts w:ascii="Arial" w:hAnsi="Arial" w:cs="Arial"/>
          <w:sz w:val="20"/>
          <w:szCs w:val="20"/>
        </w:rPr>
      </w:pPr>
      <w:r w:rsidRPr="001C0F34">
        <w:rPr>
          <w:rFonts w:ascii="Arial" w:hAnsi="Arial" w:cs="Arial"/>
          <w:sz w:val="20"/>
          <w:szCs w:val="20"/>
        </w:rPr>
        <w:t>od góry w linii detektora scyntylacyjnego:</w:t>
      </w:r>
    </w:p>
    <w:p w14:paraId="7C381D2F" w14:textId="77777777"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detektor scyntylacyjny;</w:t>
      </w:r>
    </w:p>
    <w:p w14:paraId="0FC4897D" w14:textId="627F80D2"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płytka zasilacza wysokiego napięcia oraz przedwzmacniacza, o ile jest potrzebny, sygnału użytkowego scyntybloku (wykonanie na ceramice oraz zabezpieczone przed wilgocią);</w:t>
      </w:r>
    </w:p>
    <w:p w14:paraId="01DB4C2B" w14:textId="77777777" w:rsidR="00420351" w:rsidRPr="001C0F34" w:rsidRDefault="00420351" w:rsidP="00937D94">
      <w:pPr>
        <w:pStyle w:val="Standard"/>
        <w:numPr>
          <w:ilvl w:val="0"/>
          <w:numId w:val="5"/>
        </w:numPr>
        <w:spacing w:line="276" w:lineRule="auto"/>
        <w:jc w:val="both"/>
        <w:rPr>
          <w:rFonts w:ascii="Arial" w:hAnsi="Arial" w:cs="Arial"/>
          <w:sz w:val="20"/>
          <w:szCs w:val="20"/>
        </w:rPr>
      </w:pPr>
      <w:r w:rsidRPr="001C0F34">
        <w:rPr>
          <w:rFonts w:ascii="Arial" w:hAnsi="Arial" w:cs="Arial"/>
          <w:sz w:val="20"/>
          <w:szCs w:val="20"/>
        </w:rPr>
        <w:t>poniżej detektorów:</w:t>
      </w:r>
    </w:p>
    <w:p w14:paraId="5505B33C" w14:textId="77777777"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płytki elektroniki;</w:t>
      </w:r>
    </w:p>
    <w:p w14:paraId="56B9E5AE" w14:textId="77777777" w:rsidR="00420351" w:rsidRPr="001C0F34" w:rsidRDefault="00420351" w:rsidP="00937D94">
      <w:pPr>
        <w:pStyle w:val="Standard"/>
        <w:numPr>
          <w:ilvl w:val="1"/>
          <w:numId w:val="5"/>
        </w:numPr>
        <w:spacing w:line="276" w:lineRule="auto"/>
        <w:jc w:val="both"/>
        <w:rPr>
          <w:rFonts w:ascii="Arial" w:hAnsi="Arial" w:cs="Arial"/>
          <w:sz w:val="20"/>
          <w:szCs w:val="20"/>
        </w:rPr>
      </w:pPr>
      <w:r w:rsidRPr="001C0F34">
        <w:rPr>
          <w:rFonts w:ascii="Arial" w:hAnsi="Arial" w:cs="Arial"/>
          <w:sz w:val="20"/>
          <w:szCs w:val="20"/>
        </w:rPr>
        <w:t>materiały zmniejszające wilgotność.</w:t>
      </w:r>
    </w:p>
    <w:p w14:paraId="730D0BDF" w14:textId="507DDABF"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Wzajemne przesłanianie się scyntylatora oraz nisko zakresowego licznika GM nie może wnosić błędów pomiarowych większych od 60% dla energii 662 keV (</w:t>
      </w:r>
      <w:r w:rsidRPr="001C0F34">
        <w:rPr>
          <w:rFonts w:ascii="Arial" w:hAnsi="Arial" w:cs="Arial"/>
          <w:sz w:val="20"/>
          <w:szCs w:val="20"/>
          <w:vertAlign w:val="superscript"/>
        </w:rPr>
        <w:t>137</w:t>
      </w:r>
      <w:r w:rsidRPr="001C0F34">
        <w:rPr>
          <w:rFonts w:ascii="Arial" w:hAnsi="Arial" w:cs="Arial"/>
          <w:sz w:val="20"/>
          <w:szCs w:val="20"/>
        </w:rPr>
        <w:t>Cs) w geometrii wzajemnego maskowania.</w:t>
      </w:r>
    </w:p>
    <w:p w14:paraId="568D5C47" w14:textId="073D9ECB"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Grzałka powinna być rozmieszczona dookolnie przy obudowie sondy, a detektory temperatury i wilgotności środowiska pracy w osi obudowy.</w:t>
      </w:r>
    </w:p>
    <w:p w14:paraId="0819E9C9" w14:textId="77777777" w:rsidR="00420351" w:rsidRPr="001C0F34" w:rsidRDefault="00420351" w:rsidP="00420351">
      <w:pPr>
        <w:rPr>
          <w:rFonts w:ascii="Arial" w:hAnsi="Arial" w:cs="Arial"/>
          <w:sz w:val="20"/>
          <w:szCs w:val="20"/>
        </w:rPr>
      </w:pPr>
      <w:r w:rsidRPr="001C0F34">
        <w:rPr>
          <w:rFonts w:ascii="Arial" w:hAnsi="Arial" w:cs="Arial"/>
          <w:sz w:val="20"/>
          <w:szCs w:val="20"/>
        </w:rPr>
        <w:br w:type="page"/>
      </w:r>
    </w:p>
    <w:p w14:paraId="652A7D43" w14:textId="77777777" w:rsidR="00420351" w:rsidRPr="001C0F34" w:rsidRDefault="00420351" w:rsidP="00937D94">
      <w:pPr>
        <w:pStyle w:val="Nagwek4"/>
        <w:rPr>
          <w:rFonts w:ascii="Arial" w:hAnsi="Arial" w:cs="Arial"/>
          <w:sz w:val="20"/>
          <w:szCs w:val="20"/>
        </w:rPr>
      </w:pPr>
      <w:bookmarkStart w:id="5" w:name="_Toc163045450"/>
      <w:r w:rsidRPr="001C0F34">
        <w:rPr>
          <w:rFonts w:ascii="Arial" w:hAnsi="Arial" w:cs="Arial"/>
          <w:sz w:val="20"/>
          <w:szCs w:val="20"/>
        </w:rPr>
        <w:lastRenderedPageBreak/>
        <w:t>Sonda meteorologiczna</w:t>
      </w:r>
      <w:bookmarkEnd w:id="5"/>
    </w:p>
    <w:p w14:paraId="6C53FC2B" w14:textId="1B5D57C9"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6CFDE8B1"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temperatury otoczenia</w:t>
      </w:r>
    </w:p>
    <w:p w14:paraId="63D4BDDE" w14:textId="540CEE18"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-40 °C ÷ 60 °C</w:t>
      </w:r>
    </w:p>
    <w:p w14:paraId="7384D951" w14:textId="0F16E14B"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°C</w:t>
      </w:r>
    </w:p>
    <w:p w14:paraId="4A91F94D" w14:textId="1BACE405"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0,3 °C</w:t>
      </w:r>
    </w:p>
    <w:p w14:paraId="5D15E8FF"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ciśnienia atmosferycznego</w:t>
      </w:r>
    </w:p>
    <w:p w14:paraId="2C98594D" w14:textId="7BCDB42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540 ÷ 1100 hPa</w:t>
      </w:r>
    </w:p>
    <w:p w14:paraId="6BA6B091" w14:textId="1D8598C2"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hPa</w:t>
      </w:r>
    </w:p>
    <w:p w14:paraId="74D0A375" w14:textId="6B16E349"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hPa</w:t>
      </w:r>
    </w:p>
    <w:p w14:paraId="031BB838" w14:textId="52B4546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opadu</w:t>
      </w:r>
      <w:r w:rsidR="00673E9D">
        <w:rPr>
          <w:rFonts w:ascii="Arial" w:hAnsi="Arial" w:cs="Arial"/>
          <w:sz w:val="20"/>
          <w:szCs w:val="20"/>
        </w:rPr>
        <w:tab/>
      </w:r>
    </w:p>
    <w:p w14:paraId="5976E16F" w14:textId="29421AB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powierzchnia zbiorcza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200 cm</w:t>
      </w:r>
      <w:r w:rsidRPr="001C0F34">
        <w:rPr>
          <w:rFonts w:ascii="Arial" w:hAnsi="Arial" w:cs="Arial"/>
          <w:sz w:val="20"/>
          <w:szCs w:val="20"/>
          <w:vertAlign w:val="superscript"/>
        </w:rPr>
        <w:t>2</w:t>
      </w:r>
    </w:p>
    <w:p w14:paraId="40B335CB" w14:textId="680819A6"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mm</w:t>
      </w:r>
    </w:p>
    <w:p w14:paraId="36238EC1" w14:textId="681A48A0"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mm lub 4%</w:t>
      </w:r>
    </w:p>
    <w:p w14:paraId="0D284C12" w14:textId="19CCEB78"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 przyrostu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5% dla przyrostu </w:t>
      </w:r>
      <w:r w:rsidRPr="001C0F34">
        <w:rPr>
          <w:rFonts w:ascii="Arial" w:eastAsia="Liberation Serif" w:hAnsi="Arial" w:cs="Arial"/>
          <w:sz w:val="20"/>
          <w:szCs w:val="20"/>
        </w:rPr>
        <w:t>≤</w:t>
      </w:r>
      <w:r w:rsidRPr="001C0F34">
        <w:rPr>
          <w:rFonts w:ascii="Arial" w:hAnsi="Arial" w:cs="Arial"/>
          <w:sz w:val="20"/>
          <w:szCs w:val="20"/>
        </w:rPr>
        <w:t>127 mm/h</w:t>
      </w:r>
    </w:p>
    <w:p w14:paraId="5DFB0CBA" w14:textId="53610B8C"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grzanie lejka opadomierza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032432A3"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wilgotność atmosferyczna</w:t>
      </w:r>
    </w:p>
    <w:p w14:paraId="1EB73C62" w14:textId="65721F3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100% RH</w:t>
      </w:r>
    </w:p>
    <w:p w14:paraId="769432AC" w14:textId="6624DC98"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 RH</w:t>
      </w:r>
    </w:p>
    <w:p w14:paraId="2E68F4BC" w14:textId="4D04E981"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RH,</w:t>
      </w:r>
    </w:p>
    <w:p w14:paraId="0B819AB4" w14:textId="2A81499A"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3% RH dla zakresu </w:t>
      </w:r>
      <w:r w:rsidRPr="001C0F34">
        <w:rPr>
          <w:rFonts w:ascii="Arial" w:eastAsia="Liberation Serif" w:hAnsi="Arial" w:cs="Arial"/>
          <w:sz w:val="20"/>
          <w:szCs w:val="20"/>
        </w:rPr>
        <w:t>≥</w:t>
      </w:r>
      <w:r w:rsidRPr="001C0F34">
        <w:rPr>
          <w:rFonts w:ascii="Arial" w:hAnsi="Arial" w:cs="Arial"/>
          <w:sz w:val="20"/>
          <w:szCs w:val="20"/>
        </w:rPr>
        <w:t xml:space="preserve"> 90% RH</w:t>
      </w:r>
    </w:p>
    <w:p w14:paraId="0618AD08"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kierunku wiatru</w:t>
      </w:r>
    </w:p>
    <w:p w14:paraId="7BB2C3E0" w14:textId="3F3BB0E5"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360 °</w:t>
      </w:r>
    </w:p>
    <w:p w14:paraId="14115C84" w14:textId="6FFE0D3E"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 °</w:t>
      </w:r>
    </w:p>
    <w:p w14:paraId="7916FC68" w14:textId="5BFC3B7F"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Pr="001C0F34">
        <w:rPr>
          <w:rFonts w:ascii="Arial" w:hAnsi="Arial" w:cs="Arial"/>
          <w:sz w:val="20"/>
          <w:szCs w:val="20"/>
        </w:rPr>
        <w:t>±3 °</w:t>
      </w:r>
    </w:p>
    <w:p w14:paraId="01DE146D" w14:textId="004EEB61"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róża wiatrów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16 pozycji</w:t>
      </w:r>
    </w:p>
    <w:p w14:paraId="3FC249C7"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prędkości wiatru</w:t>
      </w:r>
    </w:p>
    <w:p w14:paraId="1B952945" w14:textId="6EA8926C"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 ÷ 50 m/s</w:t>
      </w:r>
    </w:p>
    <w:p w14:paraId="445CFB9B" w14:textId="54061D30"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m/s</w:t>
      </w:r>
    </w:p>
    <w:p w14:paraId="3E2D4459" w14:textId="3CF1611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m/s lub 5%</w:t>
      </w:r>
    </w:p>
    <w:p w14:paraId="69A3D868"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wysokości śniegu (opcja)</w:t>
      </w:r>
    </w:p>
    <w:p w14:paraId="4DB1F1F6" w14:textId="099AAE81"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750 mm</w:t>
      </w:r>
    </w:p>
    <w:p w14:paraId="3E9C3E96" w14:textId="0E254C34"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 mm</w:t>
      </w:r>
    </w:p>
    <w:p w14:paraId="0B19E0A1" w14:textId="1326F937"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p>
    <w:p w14:paraId="7ACB35AF"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temperatury gruntu (opcja)</w:t>
      </w:r>
    </w:p>
    <w:p w14:paraId="60D7796D" w14:textId="47E9295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-40 °C ÷ 70 °C</w:t>
      </w:r>
    </w:p>
    <w:p w14:paraId="455A385E" w14:textId="56E43FF4"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°C</w:t>
      </w:r>
    </w:p>
    <w:p w14:paraId="31314BF6" w14:textId="5933737E"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0,3 °C</w:t>
      </w:r>
    </w:p>
    <w:p w14:paraId="4B3BDFBA" w14:textId="0D7660D1"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LAN (Ethernet)</w:t>
      </w:r>
    </w:p>
    <w:p w14:paraId="5302C7B9" w14:textId="25E291AD"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 xml:space="preserve">złącze komunikacyjne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wkładka SFP</w:t>
      </w:r>
    </w:p>
    <w:p w14:paraId="2CB4E64A" w14:textId="11F37B93"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LX – dual, SM LC- APC, DDM, 10 km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Pr="001C0F34">
        <w:rPr>
          <w:rFonts w:ascii="Arial" w:hAnsi="Arial" w:cs="Arial"/>
          <w:sz w:val="20"/>
          <w:szCs w:val="20"/>
        </w:rPr>
        <w:t>1 szt.</w:t>
      </w:r>
    </w:p>
    <w:p w14:paraId="32F375CE"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maksymalne obsługiwane długości kabli:</w:t>
      </w:r>
    </w:p>
    <w:p w14:paraId="40FB4045" w14:textId="116CD7FE"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LAN (światłowód)</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1000 m</w:t>
      </w:r>
    </w:p>
    <w:p w14:paraId="01DD6825" w14:textId="17A6E93E"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zasilanie (miedziany)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1000 m</w:t>
      </w:r>
    </w:p>
    <w:p w14:paraId="25F0F516"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warunków zasilania</w:t>
      </w:r>
    </w:p>
    <w:p w14:paraId="27F715D4" w14:textId="77777777"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napięcia dostarczane</w:t>
      </w:r>
    </w:p>
    <w:p w14:paraId="4D0D1F69" w14:textId="794EAB50"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 ÷ 50 V</w:t>
      </w:r>
    </w:p>
    <w:p w14:paraId="0B7ADE3B" w14:textId="5A0F1A51"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0,1 V</w:t>
      </w:r>
    </w:p>
    <w:p w14:paraId="03AC442B" w14:textId="107171D1"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0,5% FS</w:t>
      </w:r>
    </w:p>
    <w:p w14:paraId="02BFEB15"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pomiar warunków środowiskowych</w:t>
      </w:r>
    </w:p>
    <w:p w14:paraId="17AA46B8" w14:textId="77777777"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temperatura lejka opadomierza</w:t>
      </w:r>
    </w:p>
    <w:p w14:paraId="7A67BC43" w14:textId="6B2810FA"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-50 ºC ÷ 100 ºC</w:t>
      </w:r>
    </w:p>
    <w:p w14:paraId="78AE48C1" w14:textId="7B202D8B"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lastRenderedPageBreak/>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 ºC</w:t>
      </w:r>
    </w:p>
    <w:p w14:paraId="5129FC0A" w14:textId="1C802EE6" w:rsidR="00420351" w:rsidRPr="001C0F34" w:rsidRDefault="00420351" w:rsidP="00937D94">
      <w:pPr>
        <w:pStyle w:val="Standard"/>
        <w:numPr>
          <w:ilvl w:val="2"/>
          <w:numId w:val="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±5% FS</w:t>
      </w:r>
      <w:r w:rsidRPr="001C0F34">
        <w:rPr>
          <w:rFonts w:ascii="Arial" w:hAnsi="Arial" w:cs="Arial"/>
          <w:sz w:val="20"/>
          <w:szCs w:val="20"/>
        </w:rPr>
        <w:tab/>
      </w:r>
    </w:p>
    <w:p w14:paraId="52B6E313" w14:textId="77777777"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zasilanie</w:t>
      </w:r>
    </w:p>
    <w:p w14:paraId="4D3228C4" w14:textId="7FFB58B5"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torów pomiarowych</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9 ÷ 48 V dc ±10%</w:t>
      </w:r>
    </w:p>
    <w:p w14:paraId="1852D161" w14:textId="542C138A" w:rsidR="00420351" w:rsidRPr="001C0F34" w:rsidRDefault="00420351" w:rsidP="00937D94">
      <w:pPr>
        <w:pStyle w:val="Standard"/>
        <w:numPr>
          <w:ilvl w:val="1"/>
          <w:numId w:val="6"/>
        </w:numPr>
        <w:spacing w:line="276" w:lineRule="auto"/>
        <w:jc w:val="both"/>
        <w:rPr>
          <w:rFonts w:ascii="Arial" w:hAnsi="Arial" w:cs="Arial"/>
          <w:sz w:val="20"/>
          <w:szCs w:val="20"/>
        </w:rPr>
      </w:pPr>
      <w:r w:rsidRPr="001C0F34">
        <w:rPr>
          <w:rFonts w:ascii="Arial" w:hAnsi="Arial" w:cs="Arial"/>
          <w:sz w:val="20"/>
          <w:szCs w:val="20"/>
        </w:rPr>
        <w:t>grzałek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24 Vdc ±10%</w:t>
      </w:r>
    </w:p>
    <w:p w14:paraId="3C37387A" w14:textId="247A7514"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 xml:space="preserve">złącze zasilania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Pr="001C0F34">
        <w:rPr>
          <w:rFonts w:ascii="Arial" w:hAnsi="Arial" w:cs="Arial"/>
          <w:sz w:val="20"/>
          <w:szCs w:val="20"/>
        </w:rPr>
        <w:t>2x2x2,5 mm</w:t>
      </w:r>
      <w:r w:rsidRPr="001C0F34">
        <w:rPr>
          <w:rFonts w:ascii="Arial" w:hAnsi="Arial" w:cs="Arial"/>
          <w:sz w:val="20"/>
          <w:szCs w:val="20"/>
          <w:vertAlign w:val="superscript"/>
        </w:rPr>
        <w:t>2</w:t>
      </w:r>
    </w:p>
    <w:p w14:paraId="2D7E69AD" w14:textId="6887272A"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lokalne podtrzymanie zasilania (super kondensator)</w:t>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1B66BC1F" w14:textId="024CB151"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wyłącznie w celu umożliwienia bezpiecznego</w:t>
      </w:r>
      <w:r w:rsidR="00D83852" w:rsidRPr="001C0F34">
        <w:rPr>
          <w:rFonts w:ascii="Arial" w:hAnsi="Arial" w:cs="Arial"/>
          <w:sz w:val="20"/>
          <w:szCs w:val="20"/>
        </w:rPr>
        <w:t xml:space="preserve"> </w:t>
      </w:r>
      <w:r w:rsidRPr="001C0F34">
        <w:rPr>
          <w:rFonts w:ascii="Arial" w:hAnsi="Arial" w:cs="Arial"/>
          <w:sz w:val="20"/>
          <w:szCs w:val="20"/>
        </w:rPr>
        <w:t>wyłączenia sondy</w:t>
      </w:r>
    </w:p>
    <w:p w14:paraId="4F4BB9CB" w14:textId="39F66562"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uziemienie – wyprowadzony kabel długości 2,5 m</w:t>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272373FE" w14:textId="3C9C28AF"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-30 ºC ÷ 70 ºC</w:t>
      </w:r>
    </w:p>
    <w:p w14:paraId="1625A98C" w14:textId="23F66993"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klasa ochronności obudowy sterownika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IP-65</w:t>
      </w:r>
    </w:p>
    <w:p w14:paraId="3DE62445" w14:textId="3F3CF4C9" w:rsidR="00420351" w:rsidRPr="001C0F34" w:rsidRDefault="00420351" w:rsidP="00937D94">
      <w:pPr>
        <w:pStyle w:val="Standard"/>
        <w:numPr>
          <w:ilvl w:val="0"/>
          <w:numId w:val="6"/>
        </w:numPr>
        <w:spacing w:line="276" w:lineRule="auto"/>
        <w:jc w:val="both"/>
        <w:rPr>
          <w:rFonts w:ascii="Arial" w:hAnsi="Arial" w:cs="Arial"/>
          <w:sz w:val="20"/>
          <w:szCs w:val="20"/>
        </w:rPr>
      </w:pPr>
      <w:r w:rsidRPr="001C0F34">
        <w:rPr>
          <w:rFonts w:ascii="Arial" w:hAnsi="Arial" w:cs="Arial"/>
          <w:sz w:val="20"/>
          <w:szCs w:val="20"/>
        </w:rPr>
        <w:t>klasa odporności obudowy sterownika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C077F3"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IK-8</w:t>
      </w:r>
    </w:p>
    <w:p w14:paraId="021795CA" w14:textId="5DDA10E7" w:rsidR="00C077F3" w:rsidRPr="001C0F34" w:rsidRDefault="00C077F3">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24631F86" w14:textId="77777777" w:rsidR="00420351" w:rsidRPr="001C0F34" w:rsidRDefault="00420351" w:rsidP="00937D94">
      <w:pPr>
        <w:pStyle w:val="Nagwek4"/>
        <w:rPr>
          <w:rFonts w:ascii="Arial" w:hAnsi="Arial" w:cs="Arial"/>
          <w:sz w:val="20"/>
          <w:szCs w:val="20"/>
        </w:rPr>
      </w:pPr>
      <w:bookmarkStart w:id="6" w:name="_Toc163045451"/>
      <w:r w:rsidRPr="001C0F34">
        <w:rPr>
          <w:rFonts w:ascii="Arial" w:hAnsi="Arial" w:cs="Arial"/>
          <w:sz w:val="20"/>
          <w:szCs w:val="20"/>
        </w:rPr>
        <w:lastRenderedPageBreak/>
        <w:t>Zasilacz sond pomiarowych</w:t>
      </w:r>
      <w:bookmarkEnd w:id="6"/>
    </w:p>
    <w:p w14:paraId="39A032CF" w14:textId="79E1AA4B"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Zasilacz sond pomiarowych ma zapewnić napięcie zasilania 12 V dc ±10% dla wszystkich elementów elektronicznych. Do zasilania grzałek wbudowanych w sondy pomiarowe wykorzystywane jest napięcie 24 V dc ±10%. Napięcie wejściowe zasilacza nie powinno być większe od 50 V dc. Z uwagi na fakt, że napięcia zasilające są monitorowane przez sondy pomiarowe i zasilacz Stacji, nie jest wymagane obmiarowanie zasilacza sond pomiarowych. Jeżeli wystąpi konieczność komunikacji między zasilaczami sond pomiarowych i stacji, to powinna ona odbywać się przy pomocy światłowodu.</w:t>
      </w:r>
    </w:p>
    <w:p w14:paraId="51CA0238" w14:textId="56DA26E7"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4DC40213" w14:textId="4DD1915F"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napięcie wejściowe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24 V ÷ 48 V dc</w:t>
      </w:r>
    </w:p>
    <w:p w14:paraId="739063AC" w14:textId="77777777"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napięcie wyjściowe</w:t>
      </w:r>
    </w:p>
    <w:p w14:paraId="054CB659" w14:textId="20878855"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elektronika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12 V dc ±10%</w:t>
      </w:r>
    </w:p>
    <w:p w14:paraId="6AFC275B" w14:textId="7BC2D482"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grzałki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24 V dc ±10%</w:t>
      </w:r>
    </w:p>
    <w:p w14:paraId="667EC2A5" w14:textId="77777777"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moc wyjściowa</w:t>
      </w:r>
    </w:p>
    <w:p w14:paraId="27FE260F" w14:textId="50815F34"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elektronika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50 W</w:t>
      </w:r>
    </w:p>
    <w:p w14:paraId="5C06D96D" w14:textId="7C5F67C0"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grzałki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90 W</w:t>
      </w:r>
    </w:p>
    <w:p w14:paraId="0DD00B7C" w14:textId="731C1992"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sumaryczna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150 W</w:t>
      </w:r>
    </w:p>
    <w:p w14:paraId="01554235" w14:textId="77777777"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złącza zasilania</w:t>
      </w:r>
    </w:p>
    <w:p w14:paraId="3ED99A89" w14:textId="180DFABD"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wejściowe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2 x 2 x 10 mm</w:t>
      </w:r>
      <w:r w:rsidRPr="001C0F34">
        <w:rPr>
          <w:rFonts w:ascii="Arial" w:hAnsi="Arial" w:cs="Arial"/>
          <w:sz w:val="20"/>
          <w:szCs w:val="20"/>
          <w:vertAlign w:val="superscript"/>
        </w:rPr>
        <w:t>2</w:t>
      </w:r>
    </w:p>
    <w:p w14:paraId="3D0A44D9" w14:textId="6B58F282"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wyjściowe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4 x 2 x 2,5 mm</w:t>
      </w:r>
      <w:r w:rsidRPr="001C0F34">
        <w:rPr>
          <w:rFonts w:ascii="Arial" w:hAnsi="Arial" w:cs="Arial"/>
          <w:sz w:val="20"/>
          <w:szCs w:val="20"/>
          <w:vertAlign w:val="superscript"/>
        </w:rPr>
        <w:t>2</w:t>
      </w:r>
    </w:p>
    <w:p w14:paraId="4E001E49" w14:textId="7D055456" w:rsidR="00420351" w:rsidRPr="001C0F34" w:rsidRDefault="00420351" w:rsidP="00937D94">
      <w:pPr>
        <w:pStyle w:val="Textbody"/>
        <w:numPr>
          <w:ilvl w:val="0"/>
          <w:numId w:val="9"/>
        </w:numPr>
        <w:spacing w:after="0"/>
        <w:jc w:val="both"/>
        <w:rPr>
          <w:rFonts w:ascii="Arial" w:hAnsi="Arial" w:cs="Arial"/>
          <w:sz w:val="20"/>
          <w:szCs w:val="20"/>
        </w:rPr>
      </w:pPr>
      <w:r w:rsidRPr="001C0F34">
        <w:rPr>
          <w:rFonts w:ascii="Arial" w:hAnsi="Arial" w:cs="Arial"/>
          <w:sz w:val="20"/>
          <w:szCs w:val="20"/>
        </w:rPr>
        <w:t>ogranicznik przepięć napięcia 48 Vdc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7596AE1C" w14:textId="4E5C5ADD"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LAN (Ethernet)</w:t>
      </w:r>
    </w:p>
    <w:p w14:paraId="30A24EFA" w14:textId="5E046210"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złącze komunikacyjne do zasilacza stacji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wkładka SFP</w:t>
      </w:r>
    </w:p>
    <w:p w14:paraId="5DBC8863" w14:textId="5E7E7138" w:rsidR="00420351" w:rsidRPr="001C0F34" w:rsidRDefault="00420351" w:rsidP="00937D94">
      <w:pPr>
        <w:pStyle w:val="Standard"/>
        <w:numPr>
          <w:ilvl w:val="1"/>
          <w:numId w:val="9"/>
        </w:numPr>
        <w:spacing w:line="276" w:lineRule="auto"/>
        <w:jc w:val="both"/>
        <w:rPr>
          <w:rFonts w:ascii="Arial" w:hAnsi="Arial" w:cs="Arial"/>
          <w:sz w:val="20"/>
          <w:szCs w:val="20"/>
        </w:rPr>
      </w:pPr>
      <w:r w:rsidRPr="001C0F34">
        <w:rPr>
          <w:rFonts w:ascii="Arial" w:hAnsi="Arial" w:cs="Arial"/>
          <w:sz w:val="20"/>
          <w:szCs w:val="20"/>
        </w:rPr>
        <w:t>LX – dual, SM LC- APC, DDM, 10 km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1 szt.</w:t>
      </w:r>
    </w:p>
    <w:p w14:paraId="24C92751" w14:textId="4816B104"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uziemienie – wyprowadzony kabel długości 1,5 m</w:t>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53F610BD" w14:textId="2991D367"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-30 ºC ÷ 70 ºC</w:t>
      </w:r>
    </w:p>
    <w:p w14:paraId="21ECF2FC" w14:textId="5A67CDF0" w:rsidR="00420351" w:rsidRPr="001C0F34" w:rsidRDefault="00420351" w:rsidP="00937D94">
      <w:pPr>
        <w:pStyle w:val="Standard"/>
        <w:numPr>
          <w:ilvl w:val="0"/>
          <w:numId w:val="9"/>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IP-44</w:t>
      </w:r>
    </w:p>
    <w:p w14:paraId="1DE2C543" w14:textId="383BCF13" w:rsidR="00420351" w:rsidRPr="001C0F34" w:rsidRDefault="00420351" w:rsidP="000D5C1E">
      <w:pPr>
        <w:pStyle w:val="Standard"/>
        <w:spacing w:before="240" w:line="276" w:lineRule="auto"/>
        <w:jc w:val="both"/>
        <w:rPr>
          <w:rFonts w:ascii="Arial" w:hAnsi="Arial" w:cs="Arial"/>
          <w:sz w:val="20"/>
          <w:szCs w:val="20"/>
        </w:rPr>
      </w:pPr>
      <w:r w:rsidRPr="001C0F34">
        <w:rPr>
          <w:rFonts w:ascii="Arial" w:hAnsi="Arial" w:cs="Arial"/>
          <w:sz w:val="20"/>
          <w:szCs w:val="20"/>
        </w:rPr>
        <w:tab/>
        <w:t>Na wejściu linii zasilania sondy radiometrycznej należy umieścić ogranicznik przepięć.</w:t>
      </w:r>
    </w:p>
    <w:p w14:paraId="6983CC1D" w14:textId="003A67EE" w:rsidR="000D5C1E" w:rsidRPr="001C0F34" w:rsidRDefault="000D5C1E">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329B1B56" w14:textId="77777777" w:rsidR="00420351" w:rsidRPr="001C0F34" w:rsidRDefault="00420351" w:rsidP="00937D94">
      <w:pPr>
        <w:pStyle w:val="Nagwek4"/>
        <w:rPr>
          <w:rFonts w:ascii="Arial" w:hAnsi="Arial" w:cs="Arial"/>
          <w:sz w:val="20"/>
          <w:szCs w:val="20"/>
        </w:rPr>
      </w:pPr>
      <w:bookmarkStart w:id="7" w:name="_Toc163045452"/>
      <w:r w:rsidRPr="001C0F34">
        <w:rPr>
          <w:rFonts w:ascii="Arial" w:hAnsi="Arial" w:cs="Arial"/>
          <w:sz w:val="20"/>
          <w:szCs w:val="20"/>
        </w:rPr>
        <w:lastRenderedPageBreak/>
        <w:t>Osprzęt wymagany do montażu sond pomiarowych w terenie</w:t>
      </w:r>
      <w:bookmarkEnd w:id="7"/>
    </w:p>
    <w:p w14:paraId="28545D22" w14:textId="4CE402F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Wysokość wspornika (-ów) sond pomiarowych umożliwiający jego (ich) stabilny montaż do podstawy oraz zapewniający umieszczenie sondy na odpowiedniej wysokości pomiarowej należy określić w oparciu o jego parametry funkcjonalne powiązane z wymogami montażu sond radiometrycznej oraz meteorologicznej w terenie:</w:t>
      </w:r>
    </w:p>
    <w:p w14:paraId="47859AAC" w14:textId="77777777"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wysokość montażu sondy radiometrycznej</w:t>
      </w:r>
    </w:p>
    <w:p w14:paraId="6B8B9099" w14:textId="5B5460E1"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(pasek na obudowie sondy))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 m</w:t>
      </w:r>
    </w:p>
    <w:p w14:paraId="64372ECC" w14:textId="4F1578C5"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wysokość montażu sondy meteorologicznej nad gruntem</w:t>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1,7 ÷ 2,0 m</w:t>
      </w:r>
    </w:p>
    <w:p w14:paraId="340B33A2" w14:textId="05C70007"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umiejscowienie wlotu opadomierza nad gruntem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1,0 m</w:t>
      </w:r>
    </w:p>
    <w:p w14:paraId="2CC89A6E" w14:textId="0E2E2064"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wysokość montażu kamery nadzoru wizyjnego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3,0 m</w:t>
      </w:r>
    </w:p>
    <w:p w14:paraId="26D939DD" w14:textId="3E58B395"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zagłębienie podstawy wspornika(-ów) w ziemi co najmniej</w:t>
      </w:r>
      <w:r w:rsidRPr="001C0F34">
        <w:rPr>
          <w:rFonts w:ascii="Arial" w:hAnsi="Arial" w:cs="Arial"/>
          <w:sz w:val="20"/>
          <w:szCs w:val="20"/>
        </w:rPr>
        <w:tab/>
      </w:r>
      <w:r w:rsidR="000D5C1E"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- 0,4 m</w:t>
      </w:r>
    </w:p>
    <w:p w14:paraId="768DAD32" w14:textId="77777777" w:rsidR="00420351" w:rsidRPr="001C0F34" w:rsidRDefault="00420351" w:rsidP="00937D94">
      <w:pPr>
        <w:pStyle w:val="Standard"/>
        <w:numPr>
          <w:ilvl w:val="0"/>
          <w:numId w:val="10"/>
        </w:numPr>
        <w:spacing w:line="276" w:lineRule="auto"/>
        <w:jc w:val="both"/>
        <w:rPr>
          <w:rFonts w:ascii="Arial" w:hAnsi="Arial" w:cs="Arial"/>
          <w:sz w:val="20"/>
          <w:szCs w:val="20"/>
        </w:rPr>
      </w:pPr>
      <w:r w:rsidRPr="001C0F34">
        <w:rPr>
          <w:rFonts w:ascii="Arial" w:hAnsi="Arial" w:cs="Arial"/>
          <w:sz w:val="20"/>
          <w:szCs w:val="20"/>
        </w:rPr>
        <w:t>odporność zestawu: podstawa, wspornik(-i), sondy pomiarowe</w:t>
      </w:r>
    </w:p>
    <w:p w14:paraId="343A562B" w14:textId="6BEE26F4"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na wiatr po montażu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D73EC0" w:rsidRPr="001C0F34">
        <w:rPr>
          <w:rFonts w:ascii="Arial" w:hAnsi="Arial" w:cs="Arial"/>
          <w:sz w:val="20"/>
          <w:szCs w:val="20"/>
        </w:rPr>
        <w:tab/>
      </w:r>
      <w:r w:rsidRPr="001C0F34">
        <w:rPr>
          <w:rFonts w:ascii="Arial" w:hAnsi="Arial" w:cs="Arial"/>
          <w:sz w:val="20"/>
          <w:szCs w:val="20"/>
        </w:rPr>
        <w:t>120 km/h</w:t>
      </w:r>
    </w:p>
    <w:p w14:paraId="0AE1CD4D" w14:textId="616B18E8"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Podstawa wspornika sondy ma mieć wagę i powierzchnię równoległą do powierzchni terenu pozwalającą na zachowanie powyżej wskazanej odporności na wiatr całości konstrukcji, to jest sondy radiometrycznej wraz ze wspornikiem i podstawą.</w:t>
      </w:r>
    </w:p>
    <w:p w14:paraId="138DC716" w14:textId="02971553"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 pobliżu wspornika należy zamontować szafkę teletechniczną z fundamentem wytworzoną z materiału termoutwardzalnego i odpornego na promieniowanie UV z przeznaczeniem na konwerter światłowodowy dla kamery, sterownik dla sondy meteorologicznej oraz zasilacz dla sond pomiarowych i kamery o parametrach nie gorszych niż:</w:t>
      </w:r>
    </w:p>
    <w:p w14:paraId="411B4EBD" w14:textId="77777777"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szafka</w:t>
      </w:r>
    </w:p>
    <w:p w14:paraId="4FA887E5" w14:textId="1A9D4F48"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580 mm</w:t>
      </w:r>
    </w:p>
    <w:p w14:paraId="0F7230DD" w14:textId="1FF7446A"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530 mm</w:t>
      </w:r>
    </w:p>
    <w:p w14:paraId="2AC94B81" w14:textId="6C086661"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250 mm</w:t>
      </w:r>
    </w:p>
    <w:p w14:paraId="076256B4" w14:textId="77777777"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fundament</w:t>
      </w:r>
    </w:p>
    <w:p w14:paraId="62A4EBC4" w14:textId="194C8935"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850 mm</w:t>
      </w:r>
    </w:p>
    <w:p w14:paraId="6BF596C4" w14:textId="2838745F"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530 mm</w:t>
      </w:r>
    </w:p>
    <w:p w14:paraId="47A5D1DE" w14:textId="18D52A3E" w:rsidR="00420351" w:rsidRPr="001C0F34" w:rsidRDefault="00420351" w:rsidP="00937D94">
      <w:pPr>
        <w:pStyle w:val="Standard"/>
        <w:numPr>
          <w:ilvl w:val="1"/>
          <w:numId w:val="11"/>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250 mm</w:t>
      </w:r>
    </w:p>
    <w:p w14:paraId="3F710472" w14:textId="6F56E10B"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płyta montażowa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500 mm x 500 mm</w:t>
      </w:r>
    </w:p>
    <w:p w14:paraId="6DC4583C" w14:textId="730453C3"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stelaż zapasu światłowodu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szt.</w:t>
      </w:r>
    </w:p>
    <w:p w14:paraId="2079F94C" w14:textId="080E47EB"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rozdzielnica światłowodowa na 12 wiązek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szt.</w:t>
      </w:r>
    </w:p>
    <w:p w14:paraId="025DAA0F" w14:textId="26E9C163"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 xml:space="preserve">zamek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kpl.</w:t>
      </w:r>
    </w:p>
    <w:p w14:paraId="5E51C5EF" w14:textId="70ACC396"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klasa odporności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IK-10</w:t>
      </w:r>
    </w:p>
    <w:p w14:paraId="02233C6B" w14:textId="2ED83C6B" w:rsidR="00420351" w:rsidRPr="001C0F34" w:rsidRDefault="00420351" w:rsidP="00937D94">
      <w:pPr>
        <w:pStyle w:val="Standard"/>
        <w:numPr>
          <w:ilvl w:val="0"/>
          <w:numId w:val="11"/>
        </w:numPr>
        <w:spacing w:line="276" w:lineRule="auto"/>
        <w:jc w:val="both"/>
        <w:rPr>
          <w:rFonts w:ascii="Arial" w:hAnsi="Arial" w:cs="Arial"/>
          <w:sz w:val="20"/>
          <w:szCs w:val="20"/>
        </w:rPr>
      </w:pPr>
      <w:r w:rsidRPr="001C0F34">
        <w:rPr>
          <w:rFonts w:ascii="Arial" w:hAnsi="Arial" w:cs="Arial"/>
          <w:sz w:val="20"/>
          <w:szCs w:val="20"/>
        </w:rPr>
        <w:t>klasa palności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V-0</w:t>
      </w:r>
    </w:p>
    <w:p w14:paraId="2E93828F" w14:textId="77777777" w:rsidR="00420351" w:rsidRPr="001C0F34" w:rsidRDefault="00420351" w:rsidP="00D73EC0">
      <w:pPr>
        <w:pStyle w:val="Standard"/>
        <w:spacing w:line="276" w:lineRule="auto"/>
        <w:jc w:val="both"/>
        <w:rPr>
          <w:rFonts w:ascii="Arial" w:hAnsi="Arial" w:cs="Arial"/>
          <w:sz w:val="20"/>
          <w:szCs w:val="20"/>
        </w:rPr>
      </w:pPr>
      <w:r w:rsidRPr="001C0F34">
        <w:rPr>
          <w:rFonts w:ascii="Arial" w:hAnsi="Arial" w:cs="Arial"/>
          <w:sz w:val="20"/>
          <w:szCs w:val="20"/>
        </w:rPr>
        <w:tab/>
        <w:t>Kable łączące sondę radiometryczną mają być prowadzone ziemią i wewnątrz konstrukcji wspornika oraz fundamentu szafki, bez dostępu z zewnątrz po zamontowaniu sond pomiarowych do wspornika. Złącza komunikacyjne i zasilania również są schowane wewnątrz konstrukcji.</w:t>
      </w:r>
    </w:p>
    <w:p w14:paraId="6C046B62"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Montaż sond pomiarowych do wspornika musi być zabezpieczony mechanicznie tak, aby jak najbardziej utrudnić potencjalną kradzież lub zniszczenie sondy. Jeżeli będą stosowane kłódki to mają być wodoodporne.</w:t>
      </w:r>
    </w:p>
    <w:p w14:paraId="74A8E93D" w14:textId="77777777" w:rsidR="00420351" w:rsidRPr="001C0F34" w:rsidRDefault="00420351" w:rsidP="00937D94">
      <w:pPr>
        <w:pStyle w:val="Nagwek4"/>
        <w:rPr>
          <w:rFonts w:ascii="Arial" w:hAnsi="Arial" w:cs="Arial"/>
          <w:sz w:val="20"/>
          <w:szCs w:val="20"/>
        </w:rPr>
      </w:pPr>
      <w:bookmarkStart w:id="8" w:name="_Toc163045453"/>
      <w:r w:rsidRPr="001C0F34">
        <w:rPr>
          <w:rFonts w:ascii="Arial" w:hAnsi="Arial" w:cs="Arial"/>
          <w:sz w:val="20"/>
          <w:szCs w:val="20"/>
        </w:rPr>
        <w:t>Szafa zasilacza Stacji i węzła łączności internetowej</w:t>
      </w:r>
      <w:bookmarkEnd w:id="8"/>
    </w:p>
    <w:p w14:paraId="5EE574B6" w14:textId="5E333DDC"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23BB4C46" w14:textId="38929024" w:rsidR="00420351" w:rsidRPr="001C0F34" w:rsidRDefault="00420351" w:rsidP="00937D94">
      <w:pPr>
        <w:pStyle w:val="Standard"/>
        <w:numPr>
          <w:ilvl w:val="0"/>
          <w:numId w:val="12"/>
        </w:numPr>
        <w:spacing w:line="276" w:lineRule="auto"/>
        <w:jc w:val="both"/>
        <w:rPr>
          <w:rFonts w:ascii="Arial" w:hAnsi="Arial" w:cs="Arial"/>
          <w:sz w:val="20"/>
          <w:szCs w:val="20"/>
        </w:rPr>
      </w:pPr>
      <w:r w:rsidRPr="001C0F34">
        <w:rPr>
          <w:rFonts w:ascii="Arial" w:hAnsi="Arial" w:cs="Arial"/>
          <w:sz w:val="20"/>
          <w:szCs w:val="20"/>
        </w:rPr>
        <w:t>materiał szafy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aluminium</w:t>
      </w:r>
    </w:p>
    <w:p w14:paraId="6369F152" w14:textId="338D5462" w:rsidR="00420351" w:rsidRPr="001C0F34" w:rsidRDefault="00420351" w:rsidP="00937D94">
      <w:pPr>
        <w:pStyle w:val="Standard"/>
        <w:numPr>
          <w:ilvl w:val="0"/>
          <w:numId w:val="12"/>
        </w:numPr>
        <w:spacing w:line="276" w:lineRule="auto"/>
        <w:jc w:val="both"/>
        <w:rPr>
          <w:rFonts w:ascii="Arial" w:hAnsi="Arial" w:cs="Arial"/>
          <w:sz w:val="20"/>
          <w:szCs w:val="20"/>
        </w:rPr>
      </w:pPr>
      <w:r w:rsidRPr="001C0F34">
        <w:rPr>
          <w:rFonts w:ascii="Arial" w:hAnsi="Arial" w:cs="Arial"/>
          <w:sz w:val="20"/>
          <w:szCs w:val="20"/>
        </w:rPr>
        <w:t>ocieplenie szafy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20 mm AluThermo</w:t>
      </w:r>
    </w:p>
    <w:p w14:paraId="725BB319" w14:textId="4FEB026D" w:rsidR="00420351" w:rsidRPr="001C0F34" w:rsidRDefault="00420351" w:rsidP="00937D94">
      <w:pPr>
        <w:pStyle w:val="Standard"/>
        <w:numPr>
          <w:ilvl w:val="0"/>
          <w:numId w:val="12"/>
        </w:numPr>
        <w:spacing w:line="276" w:lineRule="auto"/>
        <w:jc w:val="both"/>
        <w:rPr>
          <w:rFonts w:ascii="Arial" w:hAnsi="Arial" w:cs="Arial"/>
          <w:sz w:val="20"/>
          <w:szCs w:val="20"/>
        </w:rPr>
      </w:pPr>
      <w:r w:rsidRPr="001C0F34">
        <w:rPr>
          <w:rFonts w:ascii="Arial" w:hAnsi="Arial" w:cs="Arial"/>
          <w:sz w:val="20"/>
          <w:szCs w:val="20"/>
        </w:rPr>
        <w:t>nadstawka z wentylatorami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42F2BDE4" w14:textId="05C8ECBD" w:rsidR="00420351" w:rsidRPr="001C0F34" w:rsidRDefault="00420351" w:rsidP="00D83852">
      <w:pPr>
        <w:pStyle w:val="Standard"/>
        <w:numPr>
          <w:ilvl w:val="0"/>
          <w:numId w:val="12"/>
        </w:numPr>
        <w:spacing w:line="276" w:lineRule="auto"/>
        <w:jc w:val="both"/>
        <w:rPr>
          <w:rFonts w:ascii="Arial" w:hAnsi="Arial" w:cs="Arial"/>
          <w:sz w:val="20"/>
          <w:szCs w:val="20"/>
        </w:rPr>
      </w:pPr>
      <w:r w:rsidRPr="001C0F34">
        <w:rPr>
          <w:rFonts w:ascii="Arial" w:hAnsi="Arial" w:cs="Arial"/>
          <w:sz w:val="20"/>
          <w:szCs w:val="20"/>
        </w:rPr>
        <w:t>ilość komór</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p>
    <w:p w14:paraId="756BBEBF" w14:textId="77777777" w:rsidR="00420351" w:rsidRPr="001C0F34" w:rsidRDefault="00420351" w:rsidP="00D83852">
      <w:pPr>
        <w:pStyle w:val="Standard"/>
        <w:numPr>
          <w:ilvl w:val="1"/>
          <w:numId w:val="12"/>
        </w:numPr>
        <w:spacing w:line="276" w:lineRule="auto"/>
        <w:jc w:val="both"/>
        <w:rPr>
          <w:rFonts w:ascii="Arial" w:hAnsi="Arial" w:cs="Arial"/>
          <w:sz w:val="20"/>
          <w:szCs w:val="20"/>
        </w:rPr>
      </w:pPr>
      <w:r w:rsidRPr="001C0F34">
        <w:rPr>
          <w:rFonts w:ascii="Arial" w:hAnsi="Arial" w:cs="Arial"/>
          <w:sz w:val="20"/>
          <w:szCs w:val="20"/>
        </w:rPr>
        <w:t>dolna – pod akumulatory</w:t>
      </w:r>
    </w:p>
    <w:p w14:paraId="4181AD4F" w14:textId="082EB9AC"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1420mm</w:t>
      </w:r>
    </w:p>
    <w:p w14:paraId="26E2765C" w14:textId="0395B901"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750 mm</w:t>
      </w:r>
    </w:p>
    <w:p w14:paraId="58E365E9" w14:textId="21E713B6"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670 mm</w:t>
      </w:r>
    </w:p>
    <w:p w14:paraId="26C98838" w14:textId="38EBF75F"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IP-56</w:t>
      </w:r>
    </w:p>
    <w:p w14:paraId="1C7B8764" w14:textId="6275D9D9"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lastRenderedPageBreak/>
        <w:t>atmosfera wybuchowa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tak – wolny wodór</w:t>
      </w:r>
    </w:p>
    <w:p w14:paraId="4A05BFE6" w14:textId="77777777" w:rsidR="00420351" w:rsidRPr="001C0F34" w:rsidRDefault="00420351" w:rsidP="00D83852">
      <w:pPr>
        <w:pStyle w:val="Standard"/>
        <w:numPr>
          <w:ilvl w:val="1"/>
          <w:numId w:val="12"/>
        </w:numPr>
        <w:spacing w:line="276" w:lineRule="auto"/>
        <w:jc w:val="both"/>
        <w:rPr>
          <w:rFonts w:ascii="Arial" w:hAnsi="Arial" w:cs="Arial"/>
          <w:sz w:val="20"/>
          <w:szCs w:val="20"/>
        </w:rPr>
      </w:pPr>
      <w:r w:rsidRPr="001C0F34">
        <w:rPr>
          <w:rFonts w:ascii="Arial" w:hAnsi="Arial" w:cs="Arial"/>
          <w:sz w:val="20"/>
          <w:szCs w:val="20"/>
        </w:rPr>
        <w:t>górna – pod elektronikę</w:t>
      </w:r>
    </w:p>
    <w:p w14:paraId="599FB9B6"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1420 mm</w:t>
      </w:r>
    </w:p>
    <w:p w14:paraId="5FA46F2E"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550 mm</w:t>
      </w:r>
    </w:p>
    <w:p w14:paraId="424A1F69"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670 mm</w:t>
      </w:r>
    </w:p>
    <w:p w14:paraId="30A3E7F8"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IP-44</w:t>
      </w:r>
    </w:p>
    <w:p w14:paraId="1B06F35B" w14:textId="77777777" w:rsidR="00420351" w:rsidRPr="001C0F34" w:rsidRDefault="00420351" w:rsidP="00D83852">
      <w:pPr>
        <w:pStyle w:val="Standard"/>
        <w:numPr>
          <w:ilvl w:val="1"/>
          <w:numId w:val="12"/>
        </w:numPr>
        <w:spacing w:line="276" w:lineRule="auto"/>
        <w:jc w:val="both"/>
        <w:rPr>
          <w:rFonts w:ascii="Arial" w:hAnsi="Arial" w:cs="Arial"/>
          <w:sz w:val="20"/>
          <w:szCs w:val="20"/>
        </w:rPr>
      </w:pPr>
      <w:r w:rsidRPr="001C0F34">
        <w:rPr>
          <w:rFonts w:ascii="Arial" w:hAnsi="Arial" w:cs="Arial"/>
          <w:sz w:val="20"/>
          <w:szCs w:val="20"/>
        </w:rPr>
        <w:t>nadstawka</w:t>
      </w:r>
    </w:p>
    <w:p w14:paraId="74B2B0DD"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1480 mm</w:t>
      </w:r>
    </w:p>
    <w:p w14:paraId="06380114"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110 mm</w:t>
      </w:r>
    </w:p>
    <w:p w14:paraId="2D8E1A3C"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730 mm</w:t>
      </w:r>
    </w:p>
    <w:p w14:paraId="3F912B97"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IP-44</w:t>
      </w:r>
    </w:p>
    <w:p w14:paraId="3F4217BF" w14:textId="77777777" w:rsidR="00420351" w:rsidRPr="001C0F34" w:rsidRDefault="00420351" w:rsidP="00D83852">
      <w:pPr>
        <w:pStyle w:val="Standard"/>
        <w:numPr>
          <w:ilvl w:val="0"/>
          <w:numId w:val="12"/>
        </w:numPr>
        <w:spacing w:line="276" w:lineRule="auto"/>
        <w:jc w:val="both"/>
        <w:rPr>
          <w:rFonts w:ascii="Arial" w:hAnsi="Arial" w:cs="Arial"/>
          <w:sz w:val="20"/>
          <w:szCs w:val="20"/>
        </w:rPr>
      </w:pPr>
      <w:r w:rsidRPr="001C0F34">
        <w:rPr>
          <w:rFonts w:ascii="Arial" w:hAnsi="Arial" w:cs="Arial"/>
          <w:sz w:val="20"/>
          <w:szCs w:val="20"/>
        </w:rPr>
        <w:t>wyposażenie komór</w:t>
      </w:r>
    </w:p>
    <w:p w14:paraId="6595D6B2" w14:textId="77777777" w:rsidR="00420351" w:rsidRPr="001C0F34" w:rsidRDefault="00420351" w:rsidP="00D83852">
      <w:pPr>
        <w:pStyle w:val="Standard"/>
        <w:numPr>
          <w:ilvl w:val="1"/>
          <w:numId w:val="12"/>
        </w:numPr>
        <w:spacing w:line="276" w:lineRule="auto"/>
        <w:jc w:val="both"/>
        <w:rPr>
          <w:rFonts w:ascii="Arial" w:hAnsi="Arial" w:cs="Arial"/>
          <w:sz w:val="20"/>
          <w:szCs w:val="20"/>
        </w:rPr>
      </w:pPr>
      <w:r w:rsidRPr="001C0F34">
        <w:rPr>
          <w:rFonts w:ascii="Arial" w:hAnsi="Arial" w:cs="Arial"/>
          <w:sz w:val="20"/>
          <w:szCs w:val="20"/>
        </w:rPr>
        <w:t>komora dolna</w:t>
      </w:r>
    </w:p>
    <w:p w14:paraId="405A627A"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nad półką akumulatorów</w:t>
      </w:r>
    </w:p>
    <w:p w14:paraId="6680A6CE" w14:textId="14DA399D"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króciec wyprowadzenie powietrza</w:t>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φ100 mm, długość 100 mm</w:t>
      </w:r>
    </w:p>
    <w:p w14:paraId="708C076C" w14:textId="77777777"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maskownice wyprowadzenia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w:t>
      </w:r>
    </w:p>
    <w:p w14:paraId="4705AB3A" w14:textId="227032C8"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detektor temperatury ATEX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-40 °C ÷ 70 °C</w:t>
      </w:r>
    </w:p>
    <w:p w14:paraId="3F86A69D" w14:textId="65950F13"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detektor wilgotności ATEX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0 ÷ 100% RH</w:t>
      </w:r>
    </w:p>
    <w:p w14:paraId="2BB2A702" w14:textId="77777777"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wentylator ATEX</w:t>
      </w:r>
    </w:p>
    <w:p w14:paraId="7FBDC69F"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średnica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100 mm</w:t>
      </w:r>
    </w:p>
    <w:p w14:paraId="2E79CC3B"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przepływ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0 – 10 m</w:t>
      </w:r>
      <w:r w:rsidRPr="001C0F34">
        <w:rPr>
          <w:rFonts w:ascii="Arial" w:hAnsi="Arial" w:cs="Arial"/>
          <w:sz w:val="20"/>
          <w:szCs w:val="20"/>
          <w:vertAlign w:val="superscript"/>
        </w:rPr>
        <w:t>3</w:t>
      </w:r>
      <w:r w:rsidRPr="001C0F34">
        <w:rPr>
          <w:rFonts w:ascii="Arial" w:hAnsi="Arial" w:cs="Arial"/>
          <w:sz w:val="20"/>
          <w:szCs w:val="20"/>
        </w:rPr>
        <w:t>/h</w:t>
      </w:r>
    </w:p>
    <w:p w14:paraId="119CC0B0" w14:textId="0769169C"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licznik obrotów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4598DDD4"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IP-55</w:t>
      </w:r>
    </w:p>
    <w:p w14:paraId="1482E935" w14:textId="20235B0F"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poziom hałasu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33 dB</w:t>
      </w:r>
    </w:p>
    <w:p w14:paraId="7D394BE6"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48 V dc</w:t>
      </w:r>
    </w:p>
    <w:p w14:paraId="1A21B8DC" w14:textId="14807C0A"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kuwety pod akumulatory – kwasoodporne</w:t>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p>
    <w:p w14:paraId="1ABD7E9B"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odstęp między kuwetami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50 mm</w:t>
      </w:r>
    </w:p>
    <w:p w14:paraId="72AEBA00" w14:textId="77777777" w:rsidR="00420351" w:rsidRPr="001C0F34" w:rsidRDefault="00420351" w:rsidP="00D83852">
      <w:pPr>
        <w:pStyle w:val="Standard"/>
        <w:numPr>
          <w:ilvl w:val="4"/>
          <w:numId w:val="12"/>
        </w:numPr>
        <w:spacing w:line="276" w:lineRule="auto"/>
        <w:jc w:val="both"/>
        <w:rPr>
          <w:rFonts w:ascii="Arial" w:hAnsi="Arial" w:cs="Arial"/>
          <w:sz w:val="20"/>
          <w:szCs w:val="20"/>
        </w:rPr>
      </w:pPr>
      <w:r w:rsidRPr="001C0F34">
        <w:rPr>
          <w:rFonts w:ascii="Arial" w:hAnsi="Arial" w:cs="Arial"/>
          <w:sz w:val="20"/>
          <w:szCs w:val="20"/>
        </w:rPr>
        <w:t>pojemność kuwet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32 dm</w:t>
      </w:r>
      <w:r w:rsidRPr="001C0F34">
        <w:rPr>
          <w:rFonts w:ascii="Arial" w:hAnsi="Arial" w:cs="Arial"/>
          <w:sz w:val="20"/>
          <w:szCs w:val="20"/>
          <w:vertAlign w:val="superscript"/>
        </w:rPr>
        <w:t>3</w:t>
      </w:r>
    </w:p>
    <w:p w14:paraId="34228CF5" w14:textId="079905CF" w:rsidR="00420351" w:rsidRPr="001C0F34" w:rsidRDefault="00420351" w:rsidP="00D83852">
      <w:pPr>
        <w:pStyle w:val="Standard"/>
        <w:spacing w:line="276" w:lineRule="auto"/>
        <w:ind w:left="708"/>
        <w:jc w:val="both"/>
        <w:rPr>
          <w:rFonts w:ascii="Arial" w:hAnsi="Arial" w:cs="Arial"/>
          <w:sz w:val="20"/>
          <w:szCs w:val="20"/>
        </w:rPr>
      </w:pPr>
      <w:r w:rsidRPr="001C0F34">
        <w:rPr>
          <w:rFonts w:ascii="Arial" w:hAnsi="Arial" w:cs="Arial"/>
          <w:sz w:val="20"/>
          <w:szCs w:val="20"/>
        </w:rPr>
        <w:t>stojaki pod akumulatory umożliwiające uzupełnianie wody bez zdejmowania akumulatorów z półki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 </w:t>
      </w:r>
      <w:r w:rsidRPr="001C0F34">
        <w:rPr>
          <w:rFonts w:ascii="Arial" w:hAnsi="Arial" w:cs="Arial"/>
          <w:sz w:val="20"/>
          <w:szCs w:val="20"/>
        </w:rPr>
        <w:tab/>
      </w:r>
      <w:r w:rsidR="00673E9D">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p>
    <w:p w14:paraId="2C866FB1" w14:textId="7E4392F6"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półka na akumulatory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kratownica</w:t>
      </w:r>
    </w:p>
    <w:p w14:paraId="3C77A73A" w14:textId="77777777"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udźwig</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 </w:t>
      </w:r>
      <w:r w:rsidRPr="001C0F34">
        <w:rPr>
          <w:rFonts w:ascii="Arial" w:hAnsi="Arial" w:cs="Arial"/>
          <w:sz w:val="20"/>
          <w:szCs w:val="20"/>
        </w:rPr>
        <w:tab/>
        <w:t>320 kg</w:t>
      </w:r>
    </w:p>
    <w:p w14:paraId="55573250" w14:textId="62269C35"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przepływ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 </w:t>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wokół kuwet</w:t>
      </w:r>
    </w:p>
    <w:p w14:paraId="0D320387" w14:textId="28DDDAFB"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wysokość półki w komorze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 xml:space="preserve"> </w:t>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660 mm</w:t>
      </w:r>
    </w:p>
    <w:p w14:paraId="52BE0B10" w14:textId="77777777" w:rsidR="00420351" w:rsidRPr="001C0F34" w:rsidRDefault="00420351" w:rsidP="00D83852">
      <w:pPr>
        <w:pStyle w:val="Standard"/>
        <w:numPr>
          <w:ilvl w:val="2"/>
          <w:numId w:val="12"/>
        </w:numPr>
        <w:spacing w:line="276" w:lineRule="auto"/>
        <w:jc w:val="both"/>
        <w:rPr>
          <w:rFonts w:ascii="Arial" w:hAnsi="Arial" w:cs="Arial"/>
          <w:sz w:val="20"/>
          <w:szCs w:val="20"/>
        </w:rPr>
      </w:pPr>
      <w:r w:rsidRPr="001C0F34">
        <w:rPr>
          <w:rFonts w:ascii="Arial" w:hAnsi="Arial" w:cs="Arial"/>
          <w:sz w:val="20"/>
          <w:szCs w:val="20"/>
        </w:rPr>
        <w:t>pod półką na akumulatory</w:t>
      </w:r>
    </w:p>
    <w:p w14:paraId="5FBB476B" w14:textId="5A26B624"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wprowadzenie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filtr EPA-11</w:t>
      </w:r>
    </w:p>
    <w:p w14:paraId="2EAFAF36" w14:textId="4F7DD193"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wyprowadzenie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filtr EPA-10</w:t>
      </w:r>
    </w:p>
    <w:p w14:paraId="24E16E34" w14:textId="77777777"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grzałki ATEX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50 W,  48 Vdc</w:t>
      </w:r>
    </w:p>
    <w:p w14:paraId="774D9495" w14:textId="4E76A1A5" w:rsidR="00420351" w:rsidRPr="001C0F34" w:rsidRDefault="00420351" w:rsidP="00D83852">
      <w:pPr>
        <w:pStyle w:val="Standard"/>
        <w:numPr>
          <w:ilvl w:val="3"/>
          <w:numId w:val="12"/>
        </w:numPr>
        <w:spacing w:line="276" w:lineRule="auto"/>
        <w:jc w:val="both"/>
        <w:rPr>
          <w:rFonts w:ascii="Arial" w:hAnsi="Arial" w:cs="Arial"/>
          <w:sz w:val="20"/>
          <w:szCs w:val="20"/>
        </w:rPr>
      </w:pPr>
      <w:r w:rsidRPr="001C0F34">
        <w:rPr>
          <w:rFonts w:ascii="Arial" w:hAnsi="Arial" w:cs="Arial"/>
          <w:sz w:val="20"/>
          <w:szCs w:val="20"/>
        </w:rPr>
        <w:t>separator ciepłego i zimnego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764A1435" w14:textId="77777777" w:rsidR="00420351" w:rsidRPr="001C0F34" w:rsidRDefault="00420351" w:rsidP="00D83852">
      <w:pPr>
        <w:pStyle w:val="Standard"/>
        <w:numPr>
          <w:ilvl w:val="1"/>
          <w:numId w:val="12"/>
        </w:numPr>
        <w:spacing w:line="276" w:lineRule="auto"/>
        <w:jc w:val="both"/>
        <w:rPr>
          <w:rFonts w:ascii="Arial" w:hAnsi="Arial" w:cs="Arial"/>
          <w:sz w:val="20"/>
          <w:szCs w:val="20"/>
        </w:rPr>
      </w:pPr>
      <w:r w:rsidRPr="001C0F34">
        <w:rPr>
          <w:rFonts w:ascii="Arial" w:hAnsi="Arial" w:cs="Arial"/>
          <w:sz w:val="20"/>
          <w:szCs w:val="20"/>
        </w:rPr>
        <w:t>komora górna</w:t>
      </w:r>
    </w:p>
    <w:p w14:paraId="12F62DAB"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profile rack – z lewej strony komory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19” - 9U</w:t>
      </w:r>
    </w:p>
    <w:p w14:paraId="0942A8B4"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płyta montażowa – z prawej strony komory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500 x 500 mm</w:t>
      </w:r>
    </w:p>
    <w:p w14:paraId="5D4EC1FA"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stelaż na zapas światłowodu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317483B1"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rozdzielnica światłowodowa na 12 wiązek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5DECD80B" w14:textId="4558E531"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detektor temperatury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-40 °C ÷ 70 °C</w:t>
      </w:r>
    </w:p>
    <w:p w14:paraId="6229076B"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wyprowadzenie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 góry</w:t>
      </w:r>
    </w:p>
    <w:p w14:paraId="5B0E8383"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wprowadzenie powietrza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filtr EPA-10</w:t>
      </w:r>
    </w:p>
    <w:p w14:paraId="56D82B27"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szyna DIN-35</w:t>
      </w:r>
      <w:r w:rsidRPr="001C0F34">
        <w:rPr>
          <w:rFonts w:ascii="Arial" w:hAnsi="Arial" w:cs="Arial"/>
          <w:sz w:val="20"/>
          <w:szCs w:val="20"/>
        </w:rPr>
        <w:tab/>
        <w:t>o długości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500 mm</w:t>
      </w:r>
    </w:p>
    <w:p w14:paraId="3DFC6CF5" w14:textId="7E5D6E0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lastRenderedPageBreak/>
        <w:t xml:space="preserve">ogranicznik przepięć </w:t>
      </w:r>
      <w:r w:rsidRPr="001C0F34">
        <w:rPr>
          <w:rFonts w:ascii="Arial" w:hAnsi="Arial" w:cs="Arial"/>
          <w:sz w:val="20"/>
          <w:szCs w:val="20"/>
        </w:rPr>
        <w:tab/>
        <w:t>sieci zasilającej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17ECBB2A"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bezpiecznik nadprądowy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B-16 A</w:t>
      </w:r>
    </w:p>
    <w:p w14:paraId="6FD4EAA9"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 xml:space="preserve">bezpiecznik różnicowo-prądowy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B-16 A / 30 mA</w:t>
      </w:r>
    </w:p>
    <w:p w14:paraId="563B3C45"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bezpiecznik nadprądowy zasilacza Stacji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eastAsia="Liberation Serif" w:hAnsi="Arial" w:cs="Arial"/>
          <w:sz w:val="20"/>
          <w:szCs w:val="20"/>
        </w:rPr>
        <w:t>≤</w:t>
      </w:r>
      <w:r w:rsidRPr="001C0F34">
        <w:rPr>
          <w:rFonts w:ascii="Arial" w:hAnsi="Arial" w:cs="Arial"/>
          <w:sz w:val="20"/>
          <w:szCs w:val="20"/>
        </w:rPr>
        <w:t xml:space="preserve"> C-6 A</w:t>
      </w:r>
    </w:p>
    <w:p w14:paraId="39840C0B" w14:textId="6152EB9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bezpiecznik nadprądowy gniazd 230 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B-10 A</w:t>
      </w:r>
    </w:p>
    <w:p w14:paraId="19CEC7D5"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gniazda 230V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 szt.</w:t>
      </w:r>
    </w:p>
    <w:p w14:paraId="2CD4F4F2"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wyłącznik napięcia 230 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00C5B518"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wyłącznik napięcia 24Vdc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3BC110A4"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wyłącznik napięcia 48Vdc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78A842E3" w14:textId="4524F32C"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ogranicznik przepięć napięcia 48 Vdc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6A1AE590"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oświetlenie</w:t>
      </w:r>
    </w:p>
    <w:p w14:paraId="24E5C31E" w14:textId="77777777" w:rsidR="00420351" w:rsidRPr="001C0F34" w:rsidRDefault="00420351" w:rsidP="00976A14">
      <w:pPr>
        <w:pStyle w:val="Textbody"/>
        <w:numPr>
          <w:ilvl w:val="3"/>
          <w:numId w:val="13"/>
        </w:numPr>
        <w:spacing w:after="0"/>
        <w:jc w:val="both"/>
        <w:rPr>
          <w:rFonts w:ascii="Arial" w:hAnsi="Arial" w:cs="Arial"/>
          <w:sz w:val="20"/>
          <w:szCs w:val="20"/>
        </w:rPr>
      </w:pPr>
      <w:r w:rsidRPr="001C0F34">
        <w:rPr>
          <w:rFonts w:ascii="Arial" w:hAnsi="Arial" w:cs="Arial"/>
          <w:sz w:val="20"/>
          <w:szCs w:val="20"/>
        </w:rPr>
        <w:t>listwa LED temperatura koloru 4000K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1D7B2EC4" w14:textId="77777777" w:rsidR="00420351" w:rsidRPr="001C0F34" w:rsidRDefault="00420351" w:rsidP="00976A14">
      <w:pPr>
        <w:pStyle w:val="Textbody"/>
        <w:numPr>
          <w:ilvl w:val="2"/>
          <w:numId w:val="13"/>
        </w:numPr>
        <w:spacing w:after="0"/>
        <w:jc w:val="both"/>
        <w:rPr>
          <w:rFonts w:ascii="Arial" w:hAnsi="Arial" w:cs="Arial"/>
          <w:sz w:val="20"/>
          <w:szCs w:val="20"/>
        </w:rPr>
      </w:pPr>
      <w:r w:rsidRPr="001C0F34">
        <w:rPr>
          <w:rFonts w:ascii="Arial" w:hAnsi="Arial" w:cs="Arial"/>
          <w:sz w:val="20"/>
          <w:szCs w:val="20"/>
        </w:rPr>
        <w:t>wyłącznik oświetlenia w drzwiach</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szt.</w:t>
      </w:r>
    </w:p>
    <w:p w14:paraId="19BDD904" w14:textId="77777777" w:rsidR="00420351" w:rsidRPr="001C0F34" w:rsidRDefault="00420351" w:rsidP="00976A14">
      <w:pPr>
        <w:pStyle w:val="Standard"/>
        <w:numPr>
          <w:ilvl w:val="1"/>
          <w:numId w:val="13"/>
        </w:numPr>
        <w:spacing w:line="276" w:lineRule="auto"/>
        <w:jc w:val="both"/>
        <w:rPr>
          <w:rFonts w:ascii="Arial" w:hAnsi="Arial" w:cs="Arial"/>
          <w:sz w:val="20"/>
          <w:szCs w:val="20"/>
        </w:rPr>
      </w:pPr>
      <w:r w:rsidRPr="001C0F34">
        <w:rPr>
          <w:rFonts w:ascii="Arial" w:hAnsi="Arial" w:cs="Arial"/>
          <w:sz w:val="20"/>
          <w:szCs w:val="20"/>
        </w:rPr>
        <w:t>nadstawka</w:t>
      </w:r>
    </w:p>
    <w:p w14:paraId="233B30B1" w14:textId="77777777" w:rsidR="00420351" w:rsidRPr="001C0F34" w:rsidRDefault="00420351" w:rsidP="00976A14">
      <w:pPr>
        <w:pStyle w:val="Standard"/>
        <w:numPr>
          <w:ilvl w:val="2"/>
          <w:numId w:val="13"/>
        </w:numPr>
        <w:spacing w:line="276" w:lineRule="auto"/>
        <w:jc w:val="both"/>
        <w:rPr>
          <w:rFonts w:ascii="Arial" w:hAnsi="Arial" w:cs="Arial"/>
          <w:sz w:val="20"/>
          <w:szCs w:val="20"/>
        </w:rPr>
      </w:pPr>
      <w:r w:rsidRPr="001C0F34">
        <w:rPr>
          <w:rFonts w:ascii="Arial" w:hAnsi="Arial" w:cs="Arial"/>
          <w:sz w:val="20"/>
          <w:szCs w:val="20"/>
        </w:rPr>
        <w:t>wentylatory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szt.</w:t>
      </w:r>
    </w:p>
    <w:p w14:paraId="30C7BFA8" w14:textId="0D50A25E" w:rsidR="00420351" w:rsidRPr="001C0F34" w:rsidRDefault="00420351" w:rsidP="00976A14">
      <w:pPr>
        <w:pStyle w:val="Standard"/>
        <w:numPr>
          <w:ilvl w:val="3"/>
          <w:numId w:val="13"/>
        </w:numPr>
        <w:spacing w:line="276" w:lineRule="auto"/>
        <w:jc w:val="both"/>
        <w:rPr>
          <w:rFonts w:ascii="Arial" w:hAnsi="Arial" w:cs="Arial"/>
          <w:sz w:val="20"/>
          <w:szCs w:val="20"/>
        </w:rPr>
      </w:pPr>
      <w:r w:rsidRPr="001C0F34">
        <w:rPr>
          <w:rFonts w:ascii="Arial" w:hAnsi="Arial" w:cs="Arial"/>
          <w:sz w:val="20"/>
          <w:szCs w:val="20"/>
        </w:rPr>
        <w:t>średnica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120 mm</w:t>
      </w:r>
    </w:p>
    <w:p w14:paraId="7A106333" w14:textId="47B601C3" w:rsidR="00420351" w:rsidRPr="001C0F34" w:rsidRDefault="00420351" w:rsidP="00976A14">
      <w:pPr>
        <w:pStyle w:val="Standard"/>
        <w:numPr>
          <w:ilvl w:val="3"/>
          <w:numId w:val="13"/>
        </w:numPr>
        <w:spacing w:line="276" w:lineRule="auto"/>
        <w:jc w:val="both"/>
        <w:rPr>
          <w:rFonts w:ascii="Arial" w:hAnsi="Arial" w:cs="Arial"/>
          <w:sz w:val="20"/>
          <w:szCs w:val="20"/>
        </w:rPr>
      </w:pPr>
      <w:r w:rsidRPr="001C0F34">
        <w:rPr>
          <w:rFonts w:ascii="Arial" w:hAnsi="Arial" w:cs="Arial"/>
          <w:sz w:val="20"/>
          <w:szCs w:val="20"/>
        </w:rPr>
        <w:t>przepływ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2 m</w:t>
      </w:r>
      <w:r w:rsidRPr="001C0F34">
        <w:rPr>
          <w:rFonts w:ascii="Arial" w:hAnsi="Arial" w:cs="Arial"/>
          <w:sz w:val="20"/>
          <w:szCs w:val="20"/>
          <w:vertAlign w:val="superscript"/>
        </w:rPr>
        <w:t>3</w:t>
      </w:r>
      <w:r w:rsidRPr="001C0F34">
        <w:rPr>
          <w:rFonts w:ascii="Arial" w:hAnsi="Arial" w:cs="Arial"/>
          <w:sz w:val="20"/>
          <w:szCs w:val="20"/>
        </w:rPr>
        <w:t>/h</w:t>
      </w:r>
    </w:p>
    <w:p w14:paraId="61BA8D31" w14:textId="247CEF59" w:rsidR="00420351" w:rsidRPr="001C0F34" w:rsidRDefault="00420351" w:rsidP="00976A14">
      <w:pPr>
        <w:pStyle w:val="Standard"/>
        <w:numPr>
          <w:ilvl w:val="3"/>
          <w:numId w:val="13"/>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IP-44</w:t>
      </w:r>
    </w:p>
    <w:p w14:paraId="4CC77FC5" w14:textId="77777777" w:rsidR="00420351" w:rsidRPr="001C0F34" w:rsidRDefault="00420351" w:rsidP="00976A14">
      <w:pPr>
        <w:pStyle w:val="Standard"/>
        <w:numPr>
          <w:ilvl w:val="3"/>
          <w:numId w:val="13"/>
        </w:numPr>
        <w:spacing w:line="276" w:lineRule="auto"/>
        <w:jc w:val="both"/>
        <w:rPr>
          <w:rFonts w:ascii="Arial" w:hAnsi="Arial" w:cs="Arial"/>
          <w:sz w:val="20"/>
          <w:szCs w:val="20"/>
        </w:rPr>
      </w:pPr>
      <w:r w:rsidRPr="001C0F34">
        <w:rPr>
          <w:rFonts w:ascii="Arial" w:hAnsi="Arial" w:cs="Arial"/>
          <w:sz w:val="20"/>
          <w:szCs w:val="20"/>
        </w:rPr>
        <w:t>poziom hałasu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33 dB</w:t>
      </w:r>
    </w:p>
    <w:p w14:paraId="1C7D82C8" w14:textId="09AC0763" w:rsidR="00420351" w:rsidRPr="001C0F34" w:rsidRDefault="00420351" w:rsidP="00976A14">
      <w:pPr>
        <w:pStyle w:val="Standard"/>
        <w:numPr>
          <w:ilvl w:val="3"/>
          <w:numId w:val="13"/>
        </w:numPr>
        <w:spacing w:line="276" w:lineRule="auto"/>
        <w:jc w:val="both"/>
        <w:rPr>
          <w:rFonts w:ascii="Arial" w:hAnsi="Arial" w:cs="Arial"/>
          <w:sz w:val="20"/>
          <w:szCs w:val="20"/>
        </w:rPr>
      </w:pPr>
      <w:r w:rsidRPr="001C0F34">
        <w:rPr>
          <w:rFonts w:ascii="Arial" w:hAnsi="Arial" w:cs="Arial"/>
          <w:sz w:val="20"/>
          <w:szCs w:val="20"/>
        </w:rPr>
        <w:t>zasilanie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48 V</w:t>
      </w:r>
    </w:p>
    <w:p w14:paraId="160F00CF" w14:textId="77777777" w:rsidR="00420351" w:rsidRPr="001C0F34" w:rsidRDefault="00420351" w:rsidP="00976A14">
      <w:pPr>
        <w:pStyle w:val="Standard"/>
        <w:numPr>
          <w:ilvl w:val="0"/>
          <w:numId w:val="13"/>
        </w:numPr>
        <w:spacing w:line="276" w:lineRule="auto"/>
        <w:jc w:val="both"/>
        <w:rPr>
          <w:rFonts w:ascii="Arial" w:hAnsi="Arial" w:cs="Arial"/>
          <w:sz w:val="20"/>
          <w:szCs w:val="20"/>
        </w:rPr>
      </w:pPr>
      <w:r w:rsidRPr="001C0F34">
        <w:rPr>
          <w:rFonts w:ascii="Arial" w:hAnsi="Arial" w:cs="Arial"/>
          <w:sz w:val="20"/>
          <w:szCs w:val="20"/>
        </w:rPr>
        <w:t>mocowanie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z tyłu i z dołu</w:t>
      </w:r>
    </w:p>
    <w:p w14:paraId="589EC9FB" w14:textId="015B98B1" w:rsidR="00420351" w:rsidRPr="001C0F34" w:rsidRDefault="00420351" w:rsidP="00976A14">
      <w:pPr>
        <w:pStyle w:val="Standard"/>
        <w:numPr>
          <w:ilvl w:val="0"/>
          <w:numId w:val="13"/>
        </w:numPr>
        <w:spacing w:line="276" w:lineRule="auto"/>
        <w:jc w:val="both"/>
        <w:rPr>
          <w:rFonts w:ascii="Arial" w:hAnsi="Arial" w:cs="Arial"/>
          <w:sz w:val="20"/>
          <w:szCs w:val="20"/>
        </w:rPr>
      </w:pPr>
      <w:r w:rsidRPr="001C0F34">
        <w:rPr>
          <w:rFonts w:ascii="Arial" w:hAnsi="Arial" w:cs="Arial"/>
          <w:sz w:val="20"/>
          <w:szCs w:val="20"/>
        </w:rPr>
        <w:t>otwory pod kotwy mocujące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φ12 ÷ φ16</w:t>
      </w:r>
    </w:p>
    <w:p w14:paraId="5EB798A5" w14:textId="3591A75E" w:rsidR="00420351" w:rsidRPr="001C0F34" w:rsidRDefault="00420351" w:rsidP="00976A14">
      <w:pPr>
        <w:pStyle w:val="Standard"/>
        <w:numPr>
          <w:ilvl w:val="1"/>
          <w:numId w:val="13"/>
        </w:numPr>
        <w:spacing w:line="276" w:lineRule="auto"/>
        <w:jc w:val="both"/>
        <w:rPr>
          <w:rFonts w:ascii="Arial" w:hAnsi="Arial" w:cs="Arial"/>
          <w:sz w:val="20"/>
          <w:szCs w:val="20"/>
        </w:rPr>
      </w:pPr>
      <w:r w:rsidRPr="001C0F34">
        <w:rPr>
          <w:rFonts w:ascii="Arial" w:hAnsi="Arial" w:cs="Arial"/>
          <w:sz w:val="20"/>
          <w:szCs w:val="20"/>
        </w:rPr>
        <w:t>zaślepki (szczelne) na każdy otwór</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4467D273" w14:textId="77777777" w:rsidR="00420351" w:rsidRPr="001C0F34" w:rsidRDefault="00420351" w:rsidP="00976A14">
      <w:pPr>
        <w:pStyle w:val="Standard"/>
        <w:numPr>
          <w:ilvl w:val="0"/>
          <w:numId w:val="13"/>
        </w:numPr>
        <w:spacing w:line="276" w:lineRule="auto"/>
        <w:jc w:val="both"/>
        <w:rPr>
          <w:rFonts w:ascii="Arial" w:hAnsi="Arial" w:cs="Arial"/>
          <w:sz w:val="20"/>
          <w:szCs w:val="20"/>
        </w:rPr>
      </w:pPr>
      <w:r w:rsidRPr="001C0F34">
        <w:rPr>
          <w:rFonts w:ascii="Arial" w:hAnsi="Arial" w:cs="Arial"/>
          <w:sz w:val="20"/>
          <w:szCs w:val="20"/>
        </w:rPr>
        <w:t>otwieranie drzwi</w:t>
      </w:r>
    </w:p>
    <w:p w14:paraId="5E015DD1" w14:textId="77777777" w:rsidR="00420351" w:rsidRPr="001C0F34" w:rsidRDefault="00420351" w:rsidP="00976A14">
      <w:pPr>
        <w:pStyle w:val="Standard"/>
        <w:numPr>
          <w:ilvl w:val="1"/>
          <w:numId w:val="13"/>
        </w:numPr>
        <w:spacing w:line="276" w:lineRule="auto"/>
        <w:jc w:val="both"/>
        <w:rPr>
          <w:rFonts w:ascii="Arial" w:hAnsi="Arial" w:cs="Arial"/>
          <w:sz w:val="20"/>
          <w:szCs w:val="20"/>
        </w:rPr>
      </w:pPr>
      <w:r w:rsidRPr="001C0F34">
        <w:rPr>
          <w:rFonts w:ascii="Arial" w:hAnsi="Arial" w:cs="Arial"/>
          <w:sz w:val="20"/>
          <w:szCs w:val="20"/>
        </w:rPr>
        <w:t>komora górna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 góry</w:t>
      </w:r>
    </w:p>
    <w:p w14:paraId="7579052C" w14:textId="77777777" w:rsidR="00420351" w:rsidRPr="001C0F34" w:rsidRDefault="00420351" w:rsidP="00976A14">
      <w:pPr>
        <w:pStyle w:val="Standard"/>
        <w:numPr>
          <w:ilvl w:val="1"/>
          <w:numId w:val="13"/>
        </w:numPr>
        <w:spacing w:line="276" w:lineRule="auto"/>
        <w:jc w:val="both"/>
        <w:rPr>
          <w:rFonts w:ascii="Arial" w:hAnsi="Arial" w:cs="Arial"/>
          <w:sz w:val="20"/>
          <w:szCs w:val="20"/>
        </w:rPr>
      </w:pPr>
      <w:r w:rsidRPr="001C0F34">
        <w:rPr>
          <w:rFonts w:ascii="Arial" w:hAnsi="Arial" w:cs="Arial"/>
          <w:sz w:val="20"/>
          <w:szCs w:val="20"/>
        </w:rPr>
        <w:t>komora dolna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na boki</w:t>
      </w:r>
    </w:p>
    <w:p w14:paraId="3EC8588E" w14:textId="3B2B0F83" w:rsidR="00420351" w:rsidRPr="001C0F34" w:rsidRDefault="00420351" w:rsidP="00976A14">
      <w:pPr>
        <w:pStyle w:val="Standard"/>
        <w:numPr>
          <w:ilvl w:val="0"/>
          <w:numId w:val="13"/>
        </w:numPr>
        <w:spacing w:line="276" w:lineRule="auto"/>
        <w:jc w:val="both"/>
        <w:rPr>
          <w:rFonts w:ascii="Arial" w:hAnsi="Arial" w:cs="Arial"/>
          <w:sz w:val="20"/>
          <w:szCs w:val="20"/>
        </w:rPr>
      </w:pPr>
      <w:r w:rsidRPr="001C0F34">
        <w:rPr>
          <w:rFonts w:ascii="Arial" w:hAnsi="Arial" w:cs="Arial"/>
          <w:sz w:val="20"/>
          <w:szCs w:val="20"/>
        </w:rPr>
        <w:t>przepusty kablowe typu MOREK pod kable: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5 szt.</w:t>
      </w:r>
    </w:p>
    <w:p w14:paraId="26FA04E5" w14:textId="367E359C"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OMY 3x1,5 mm</w:t>
      </w:r>
      <w:r w:rsidRPr="001C0F34">
        <w:rPr>
          <w:rFonts w:ascii="Arial" w:hAnsi="Arial" w:cs="Arial"/>
          <w:sz w:val="20"/>
          <w:szCs w:val="20"/>
          <w:vertAlign w:val="superscript"/>
        </w:rPr>
        <w:t>2</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1 szt.</w:t>
      </w:r>
    </w:p>
    <w:p w14:paraId="609A9FB4" w14:textId="58AB276F"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SMA-SMA ze złączami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2 szt.</w:t>
      </w:r>
    </w:p>
    <w:p w14:paraId="26EDA66A" w14:textId="6A01750C"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FTP 4x2x25AWG</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2 szt.</w:t>
      </w:r>
    </w:p>
    <w:p w14:paraId="06160B2D" w14:textId="37510D06"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SM 4J G652D DAC PE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1 szt.</w:t>
      </w:r>
    </w:p>
    <w:p w14:paraId="16B76896" w14:textId="2FCE8675"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AYKY 4x10 mm</w:t>
      </w:r>
      <w:r w:rsidRPr="001C0F34">
        <w:rPr>
          <w:rFonts w:ascii="Arial" w:hAnsi="Arial" w:cs="Arial"/>
          <w:sz w:val="20"/>
          <w:szCs w:val="20"/>
          <w:vertAlign w:val="superscript"/>
        </w:rPr>
        <w:t>2</w:t>
      </w:r>
      <w:r w:rsidRPr="001C0F34">
        <w:rPr>
          <w:rFonts w:ascii="Arial" w:hAnsi="Arial" w:cs="Arial"/>
          <w:sz w:val="20"/>
          <w:szCs w:val="20"/>
        </w:rPr>
        <w:t xml:space="preserve"> żo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szt.</w:t>
      </w:r>
    </w:p>
    <w:p w14:paraId="1533EE8E" w14:textId="064DCC2B"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LGY 1x6 mm</w:t>
      </w:r>
      <w:r w:rsidRPr="001C0F34">
        <w:rPr>
          <w:rFonts w:ascii="Arial" w:hAnsi="Arial" w:cs="Arial"/>
          <w:sz w:val="20"/>
          <w:szCs w:val="20"/>
          <w:vertAlign w:val="superscript"/>
        </w:rPr>
        <w:t>2</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04536993" w14:textId="062878B4"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okablowanie wentylatorów i grzejników</w:t>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tak</w:t>
      </w:r>
    </w:p>
    <w:p w14:paraId="0F05D16C" w14:textId="77777777" w:rsidR="00420351" w:rsidRPr="001C0F34" w:rsidRDefault="00420351" w:rsidP="00976A14">
      <w:pPr>
        <w:pStyle w:val="Standard"/>
        <w:numPr>
          <w:ilvl w:val="0"/>
          <w:numId w:val="14"/>
        </w:numPr>
        <w:spacing w:line="276" w:lineRule="auto"/>
        <w:jc w:val="both"/>
        <w:rPr>
          <w:rFonts w:ascii="Arial" w:hAnsi="Arial" w:cs="Arial"/>
          <w:sz w:val="20"/>
          <w:szCs w:val="20"/>
        </w:rPr>
      </w:pPr>
      <w:r w:rsidRPr="001C0F34">
        <w:rPr>
          <w:rFonts w:ascii="Arial" w:hAnsi="Arial" w:cs="Arial"/>
          <w:sz w:val="20"/>
          <w:szCs w:val="20"/>
        </w:rPr>
        <w:t>rozmieszczenie przepustów</w:t>
      </w:r>
    </w:p>
    <w:p w14:paraId="6D3FC55E" w14:textId="21091105"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 xml:space="preserve">tył, boki i </w:t>
      </w:r>
      <w:r w:rsidR="00A57E5A" w:rsidRPr="001C0F34">
        <w:rPr>
          <w:rFonts w:ascii="Arial" w:hAnsi="Arial" w:cs="Arial"/>
          <w:sz w:val="20"/>
          <w:szCs w:val="20"/>
        </w:rPr>
        <w:t>dół na</w:t>
      </w:r>
      <w:r w:rsidRPr="001C0F34">
        <w:rPr>
          <w:rFonts w:ascii="Arial" w:hAnsi="Arial" w:cs="Arial"/>
          <w:sz w:val="20"/>
          <w:szCs w:val="20"/>
        </w:rPr>
        <w:t xml:space="preserve"> dole komory dolnej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 szt.</w:t>
      </w:r>
    </w:p>
    <w:p w14:paraId="42839CA3" w14:textId="48C96485"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 xml:space="preserve">na półce rozdzielającej komory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ab/>
        <w:t>1 szt.</w:t>
      </w:r>
    </w:p>
    <w:p w14:paraId="4E1CEBDC" w14:textId="73DEB079" w:rsidR="00420351" w:rsidRPr="001C0F34" w:rsidRDefault="00420351" w:rsidP="00976A14">
      <w:pPr>
        <w:pStyle w:val="Standard"/>
        <w:numPr>
          <w:ilvl w:val="1"/>
          <w:numId w:val="14"/>
        </w:numPr>
        <w:spacing w:line="276" w:lineRule="auto"/>
        <w:jc w:val="both"/>
        <w:rPr>
          <w:rFonts w:ascii="Arial" w:hAnsi="Arial" w:cs="Arial"/>
          <w:sz w:val="20"/>
          <w:szCs w:val="20"/>
        </w:rPr>
      </w:pPr>
      <w:r w:rsidRPr="001C0F34">
        <w:rPr>
          <w:rFonts w:ascii="Arial" w:hAnsi="Arial" w:cs="Arial"/>
          <w:sz w:val="20"/>
          <w:szCs w:val="20"/>
        </w:rPr>
        <w:t>tył na górze komory górnej przepusty SMA</w:t>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szt.</w:t>
      </w:r>
    </w:p>
    <w:p w14:paraId="46913E2C" w14:textId="412512FC" w:rsidR="00420351" w:rsidRPr="001C0F34" w:rsidRDefault="00420351" w:rsidP="00976A14">
      <w:pPr>
        <w:pStyle w:val="Standard"/>
        <w:numPr>
          <w:ilvl w:val="0"/>
          <w:numId w:val="14"/>
        </w:numPr>
        <w:spacing w:line="276" w:lineRule="auto"/>
        <w:jc w:val="both"/>
        <w:rPr>
          <w:rFonts w:ascii="Arial" w:hAnsi="Arial" w:cs="Arial"/>
          <w:sz w:val="20"/>
          <w:szCs w:val="20"/>
        </w:rPr>
      </w:pPr>
      <w:r w:rsidRPr="001C0F34">
        <w:rPr>
          <w:rFonts w:ascii="Arial" w:hAnsi="Arial" w:cs="Arial"/>
          <w:sz w:val="20"/>
          <w:szCs w:val="20"/>
        </w:rPr>
        <w:t>dukt kablowy prowadzony przy prawej bocznej ścianie</w:t>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4D0B035D" w14:textId="77777777" w:rsidR="00420351" w:rsidRPr="001C0F34" w:rsidRDefault="00420351" w:rsidP="00976A14">
      <w:pPr>
        <w:pStyle w:val="Textbody"/>
        <w:numPr>
          <w:ilvl w:val="0"/>
          <w:numId w:val="13"/>
        </w:numPr>
        <w:spacing w:after="0"/>
        <w:jc w:val="both"/>
        <w:rPr>
          <w:rFonts w:ascii="Arial" w:hAnsi="Arial" w:cs="Arial"/>
          <w:sz w:val="20"/>
          <w:szCs w:val="20"/>
        </w:rPr>
      </w:pPr>
      <w:r w:rsidRPr="001C0F34">
        <w:rPr>
          <w:rFonts w:ascii="Arial" w:hAnsi="Arial" w:cs="Arial"/>
          <w:sz w:val="20"/>
          <w:szCs w:val="20"/>
        </w:rPr>
        <w:t>uziemienie:</w:t>
      </w:r>
    </w:p>
    <w:p w14:paraId="3A8CD769" w14:textId="6A56128A" w:rsidR="00420351" w:rsidRPr="001C0F34" w:rsidRDefault="00420351" w:rsidP="00976A14">
      <w:pPr>
        <w:pStyle w:val="Textbody"/>
        <w:numPr>
          <w:ilvl w:val="1"/>
          <w:numId w:val="13"/>
        </w:numPr>
        <w:spacing w:after="0"/>
        <w:jc w:val="both"/>
        <w:rPr>
          <w:rFonts w:ascii="Arial" w:hAnsi="Arial" w:cs="Arial"/>
          <w:sz w:val="20"/>
          <w:szCs w:val="20"/>
        </w:rPr>
      </w:pPr>
      <w:r w:rsidRPr="001C0F34">
        <w:rPr>
          <w:rFonts w:ascii="Arial" w:hAnsi="Arial" w:cs="Arial"/>
          <w:sz w:val="20"/>
          <w:szCs w:val="20"/>
        </w:rPr>
        <w:t xml:space="preserve">saterowane śruby miedziowane gwintowane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M 5</w:t>
      </w:r>
    </w:p>
    <w:p w14:paraId="48309BB4" w14:textId="67E947E2" w:rsidR="00420351" w:rsidRPr="001C0F34" w:rsidRDefault="00420351" w:rsidP="00976A14">
      <w:pPr>
        <w:pStyle w:val="Textbody"/>
        <w:numPr>
          <w:ilvl w:val="1"/>
          <w:numId w:val="13"/>
        </w:numPr>
        <w:spacing w:after="0"/>
        <w:jc w:val="both"/>
        <w:rPr>
          <w:rFonts w:ascii="Arial" w:hAnsi="Arial" w:cs="Arial"/>
          <w:sz w:val="20"/>
          <w:szCs w:val="20"/>
        </w:rPr>
      </w:pPr>
      <w:r w:rsidRPr="001C0F34">
        <w:rPr>
          <w:rFonts w:ascii="Arial" w:hAnsi="Arial" w:cs="Arial"/>
          <w:sz w:val="20"/>
          <w:szCs w:val="20"/>
        </w:rPr>
        <w:t>uchwyt do bednarki 25x4 mm na dole cokołu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 szt</w:t>
      </w:r>
      <w:r w:rsidR="000D5C1E" w:rsidRPr="001C0F34">
        <w:rPr>
          <w:rFonts w:ascii="Arial" w:hAnsi="Arial" w:cs="Arial"/>
          <w:sz w:val="20"/>
          <w:szCs w:val="20"/>
        </w:rPr>
        <w:t>.</w:t>
      </w:r>
      <w:r w:rsidRPr="001C0F34">
        <w:rPr>
          <w:rFonts w:ascii="Arial" w:hAnsi="Arial" w:cs="Arial"/>
          <w:sz w:val="20"/>
          <w:szCs w:val="20"/>
        </w:rPr>
        <w:t xml:space="preserve"> (tył i boki)</w:t>
      </w:r>
    </w:p>
    <w:p w14:paraId="0BD229F3" w14:textId="7B77A841" w:rsidR="00420351" w:rsidRPr="001C0F34" w:rsidRDefault="00420351" w:rsidP="00976A14">
      <w:pPr>
        <w:pStyle w:val="Textbody"/>
        <w:numPr>
          <w:ilvl w:val="1"/>
          <w:numId w:val="13"/>
        </w:numPr>
        <w:spacing w:after="0"/>
        <w:jc w:val="both"/>
        <w:rPr>
          <w:rFonts w:ascii="Arial" w:hAnsi="Arial" w:cs="Arial"/>
          <w:sz w:val="20"/>
          <w:szCs w:val="20"/>
        </w:rPr>
      </w:pPr>
      <w:r w:rsidRPr="001C0F34">
        <w:rPr>
          <w:rFonts w:ascii="Arial" w:hAnsi="Arial" w:cs="Arial"/>
          <w:sz w:val="20"/>
          <w:szCs w:val="20"/>
        </w:rPr>
        <w:t>wszystkie elementy szafy połączone kablem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LGY 1 x 6 mm</w:t>
      </w:r>
      <w:r w:rsidRPr="001C0F34">
        <w:rPr>
          <w:rFonts w:ascii="Arial" w:hAnsi="Arial" w:cs="Arial"/>
          <w:sz w:val="20"/>
          <w:szCs w:val="20"/>
          <w:vertAlign w:val="superscript"/>
        </w:rPr>
        <w:t>2</w:t>
      </w:r>
    </w:p>
    <w:p w14:paraId="507096F0" w14:textId="77777777" w:rsidR="00420351" w:rsidRPr="001C0F34" w:rsidRDefault="00420351" w:rsidP="000D5C1E">
      <w:pPr>
        <w:pStyle w:val="Textbody"/>
        <w:spacing w:before="240" w:after="0"/>
        <w:jc w:val="both"/>
        <w:rPr>
          <w:rFonts w:ascii="Arial" w:hAnsi="Arial" w:cs="Arial"/>
          <w:sz w:val="20"/>
          <w:szCs w:val="20"/>
        </w:rPr>
      </w:pPr>
      <w:r w:rsidRPr="001C0F34">
        <w:rPr>
          <w:rFonts w:ascii="Arial" w:hAnsi="Arial" w:cs="Arial"/>
          <w:sz w:val="20"/>
          <w:szCs w:val="20"/>
        </w:rPr>
        <w:tab/>
        <w:t>W szafie Stacji powinny znajdować się następujące podzespoły:</w:t>
      </w:r>
    </w:p>
    <w:p w14:paraId="0A5B43A4" w14:textId="77777777" w:rsidR="00420351" w:rsidRPr="001C0F34" w:rsidRDefault="00420351" w:rsidP="00976A14">
      <w:pPr>
        <w:pStyle w:val="Textbody"/>
        <w:numPr>
          <w:ilvl w:val="0"/>
          <w:numId w:val="15"/>
        </w:numPr>
        <w:spacing w:after="0"/>
        <w:jc w:val="both"/>
        <w:rPr>
          <w:rFonts w:ascii="Arial" w:hAnsi="Arial" w:cs="Arial"/>
          <w:sz w:val="20"/>
          <w:szCs w:val="20"/>
        </w:rPr>
      </w:pPr>
      <w:r w:rsidRPr="001C0F34">
        <w:rPr>
          <w:rFonts w:ascii="Arial" w:hAnsi="Arial" w:cs="Arial"/>
          <w:sz w:val="20"/>
          <w:szCs w:val="20"/>
        </w:rPr>
        <w:t>zasilacz;</w:t>
      </w:r>
    </w:p>
    <w:p w14:paraId="6A3EA4DF" w14:textId="77777777" w:rsidR="00420351" w:rsidRPr="001C0F34" w:rsidRDefault="00420351" w:rsidP="00976A14">
      <w:pPr>
        <w:pStyle w:val="Textbody"/>
        <w:numPr>
          <w:ilvl w:val="0"/>
          <w:numId w:val="15"/>
        </w:numPr>
        <w:spacing w:after="0"/>
        <w:jc w:val="both"/>
        <w:rPr>
          <w:rFonts w:ascii="Arial" w:hAnsi="Arial" w:cs="Arial"/>
          <w:sz w:val="20"/>
          <w:szCs w:val="20"/>
        </w:rPr>
      </w:pPr>
      <w:r w:rsidRPr="001C0F34">
        <w:rPr>
          <w:rFonts w:ascii="Arial" w:hAnsi="Arial" w:cs="Arial"/>
          <w:sz w:val="20"/>
          <w:szCs w:val="20"/>
        </w:rPr>
        <w:t>akumulatory zasilacza;</w:t>
      </w:r>
    </w:p>
    <w:p w14:paraId="0047E4FE" w14:textId="77777777" w:rsidR="00420351" w:rsidRPr="001C0F34" w:rsidRDefault="00420351" w:rsidP="00976A14">
      <w:pPr>
        <w:pStyle w:val="Textbody"/>
        <w:numPr>
          <w:ilvl w:val="0"/>
          <w:numId w:val="15"/>
        </w:numPr>
        <w:spacing w:after="0"/>
        <w:jc w:val="both"/>
        <w:rPr>
          <w:rFonts w:ascii="Arial" w:hAnsi="Arial" w:cs="Arial"/>
          <w:sz w:val="20"/>
          <w:szCs w:val="20"/>
        </w:rPr>
      </w:pPr>
      <w:r w:rsidRPr="001C0F34">
        <w:rPr>
          <w:rFonts w:ascii="Arial" w:hAnsi="Arial" w:cs="Arial"/>
          <w:sz w:val="20"/>
          <w:szCs w:val="20"/>
        </w:rPr>
        <w:t>sterownik atmosfery komór akumulatorów i elektroniki;</w:t>
      </w:r>
    </w:p>
    <w:p w14:paraId="61289FEA" w14:textId="77777777" w:rsidR="00420351" w:rsidRPr="001C0F34" w:rsidRDefault="00420351" w:rsidP="00976A14">
      <w:pPr>
        <w:pStyle w:val="Textbody"/>
        <w:numPr>
          <w:ilvl w:val="0"/>
          <w:numId w:val="15"/>
        </w:numPr>
        <w:spacing w:after="0"/>
        <w:jc w:val="both"/>
        <w:rPr>
          <w:rFonts w:ascii="Arial" w:hAnsi="Arial" w:cs="Arial"/>
          <w:sz w:val="20"/>
          <w:szCs w:val="20"/>
        </w:rPr>
      </w:pPr>
      <w:r w:rsidRPr="001C0F34">
        <w:rPr>
          <w:rFonts w:ascii="Arial" w:hAnsi="Arial" w:cs="Arial"/>
          <w:sz w:val="20"/>
          <w:szCs w:val="20"/>
        </w:rPr>
        <w:lastRenderedPageBreak/>
        <w:t>węzeł łączności internetowej;</w:t>
      </w:r>
    </w:p>
    <w:p w14:paraId="6E8BC453" w14:textId="77777777" w:rsidR="00420351" w:rsidRPr="001C0F34" w:rsidRDefault="00420351" w:rsidP="00976A14">
      <w:pPr>
        <w:pStyle w:val="Textbody"/>
        <w:numPr>
          <w:ilvl w:val="0"/>
          <w:numId w:val="15"/>
        </w:numPr>
        <w:spacing w:after="0"/>
        <w:jc w:val="both"/>
        <w:rPr>
          <w:rFonts w:ascii="Arial" w:hAnsi="Arial" w:cs="Arial"/>
          <w:sz w:val="20"/>
          <w:szCs w:val="20"/>
        </w:rPr>
      </w:pPr>
      <w:r w:rsidRPr="001C0F34">
        <w:rPr>
          <w:rFonts w:ascii="Arial" w:hAnsi="Arial" w:cs="Arial"/>
          <w:sz w:val="20"/>
          <w:szCs w:val="20"/>
        </w:rPr>
        <w:t>sterownik informacji wizyjnej (opcja).</w:t>
      </w:r>
    </w:p>
    <w:p w14:paraId="6F6C3FC5" w14:textId="77777777" w:rsidR="00420351" w:rsidRPr="001C0F34" w:rsidRDefault="00420351" w:rsidP="000D5C1E">
      <w:pPr>
        <w:pStyle w:val="Textbody"/>
        <w:spacing w:before="240" w:after="0"/>
        <w:jc w:val="both"/>
        <w:rPr>
          <w:rFonts w:ascii="Arial" w:hAnsi="Arial" w:cs="Arial"/>
          <w:sz w:val="20"/>
          <w:szCs w:val="20"/>
        </w:rPr>
      </w:pPr>
      <w:r w:rsidRPr="001C0F34">
        <w:rPr>
          <w:rFonts w:ascii="Arial" w:hAnsi="Arial" w:cs="Arial"/>
          <w:sz w:val="20"/>
          <w:szCs w:val="20"/>
        </w:rPr>
        <w:tab/>
        <w:t>Wszystkie podzespoły znajdujące się w szafie muszą być trwale z nią złączone. Każdy z podzespołów ma być uziemiony do szafy. Długość kabli uziemiających podzespoły do szafy, typu LGY 1x6 mm</w:t>
      </w:r>
      <w:r w:rsidRPr="001C0F34">
        <w:rPr>
          <w:rFonts w:ascii="Arial" w:hAnsi="Arial" w:cs="Arial"/>
          <w:sz w:val="20"/>
          <w:szCs w:val="20"/>
          <w:vertAlign w:val="superscript"/>
        </w:rPr>
        <w:t>2</w:t>
      </w:r>
      <w:r w:rsidRPr="001C0F34">
        <w:rPr>
          <w:rFonts w:ascii="Arial" w:hAnsi="Arial" w:cs="Arial"/>
          <w:sz w:val="20"/>
          <w:szCs w:val="20"/>
        </w:rPr>
        <w:t>, nie może być większa od 1 m.</w:t>
      </w:r>
    </w:p>
    <w:p w14:paraId="26D7506C" w14:textId="77777777" w:rsidR="00420351" w:rsidRPr="001C0F34" w:rsidRDefault="00420351" w:rsidP="00420351">
      <w:pPr>
        <w:pStyle w:val="Textbody"/>
        <w:spacing w:after="0"/>
        <w:jc w:val="both"/>
        <w:rPr>
          <w:rFonts w:ascii="Arial" w:hAnsi="Arial" w:cs="Arial"/>
          <w:sz w:val="20"/>
          <w:szCs w:val="20"/>
        </w:rPr>
      </w:pPr>
      <w:r w:rsidRPr="001C0F34">
        <w:rPr>
          <w:rFonts w:ascii="Arial" w:hAnsi="Arial" w:cs="Arial"/>
          <w:sz w:val="20"/>
          <w:szCs w:val="20"/>
        </w:rPr>
        <w:tab/>
        <w:t>Szafa przeznaczona jest do montażu w pomieszczeniach zamkniętych.</w:t>
      </w:r>
    </w:p>
    <w:p w14:paraId="2D350059" w14:textId="77777777" w:rsidR="00420351" w:rsidRPr="001C0F34" w:rsidRDefault="00420351" w:rsidP="00420351">
      <w:pPr>
        <w:pStyle w:val="Textbody"/>
        <w:spacing w:after="0"/>
        <w:jc w:val="both"/>
        <w:rPr>
          <w:rFonts w:ascii="Arial" w:hAnsi="Arial" w:cs="Arial"/>
          <w:sz w:val="20"/>
          <w:szCs w:val="20"/>
        </w:rPr>
      </w:pPr>
      <w:r w:rsidRPr="001C0F34">
        <w:rPr>
          <w:rFonts w:ascii="Arial" w:hAnsi="Arial" w:cs="Arial"/>
          <w:sz w:val="20"/>
          <w:szCs w:val="20"/>
        </w:rPr>
        <w:tab/>
        <w:t>Podczas montażu w szafie uchwytów do bednarek 25 mm x 4 mm ze stali miedziowanej jak również samej bednarki należy unikać styku aluminium miedź, powodującego korozję chemiczną miejsca połączenia. Tak samo zasaterowane śruby M5 do uziemienia powinny być miedziowane poza obszarem styku z aluminium.</w:t>
      </w:r>
    </w:p>
    <w:p w14:paraId="655B2A40" w14:textId="09AB194A" w:rsidR="00420351" w:rsidRPr="001C0F34" w:rsidRDefault="00420351" w:rsidP="00420351">
      <w:pPr>
        <w:pStyle w:val="Textbody"/>
        <w:spacing w:after="0"/>
        <w:jc w:val="both"/>
        <w:rPr>
          <w:rFonts w:ascii="Arial" w:hAnsi="Arial" w:cs="Arial"/>
          <w:sz w:val="20"/>
          <w:szCs w:val="20"/>
        </w:rPr>
      </w:pPr>
      <w:r w:rsidRPr="001C0F34">
        <w:rPr>
          <w:rFonts w:ascii="Arial" w:hAnsi="Arial" w:cs="Arial"/>
          <w:sz w:val="20"/>
          <w:szCs w:val="20"/>
        </w:rPr>
        <w:tab/>
        <w:t>Na wyjściu linii zasilania sondy pomiarowych należy umieścić ogranicznik przepięć.</w:t>
      </w:r>
    </w:p>
    <w:p w14:paraId="03F5E9C7" w14:textId="0C162C1F" w:rsidR="000D5C1E" w:rsidRPr="001C0F34" w:rsidRDefault="000D5C1E">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7570C3DF" w14:textId="77777777" w:rsidR="00420351" w:rsidRPr="001C0F34" w:rsidRDefault="00420351" w:rsidP="00937D94">
      <w:pPr>
        <w:pStyle w:val="Nagwek4"/>
        <w:rPr>
          <w:rFonts w:ascii="Arial" w:hAnsi="Arial" w:cs="Arial"/>
          <w:sz w:val="20"/>
          <w:szCs w:val="20"/>
        </w:rPr>
      </w:pPr>
      <w:bookmarkStart w:id="9" w:name="_Toc163045454"/>
      <w:r w:rsidRPr="001C0F34">
        <w:rPr>
          <w:rFonts w:ascii="Arial" w:hAnsi="Arial" w:cs="Arial"/>
          <w:sz w:val="20"/>
          <w:szCs w:val="20"/>
        </w:rPr>
        <w:lastRenderedPageBreak/>
        <w:t>Sterownik środowiska komór akumulatorów i elektroniki</w:t>
      </w:r>
      <w:bookmarkEnd w:id="9"/>
    </w:p>
    <w:p w14:paraId="02172E10" w14:textId="12370A96"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4E4ECC97" w14:textId="77777777"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pomiar warunków środowiskowych wnętrza komór</w:t>
      </w:r>
    </w:p>
    <w:p w14:paraId="400BA037" w14:textId="77777777" w:rsidR="00420351" w:rsidRPr="001C0F34" w:rsidRDefault="00420351" w:rsidP="00976A14">
      <w:pPr>
        <w:pStyle w:val="Standard"/>
        <w:numPr>
          <w:ilvl w:val="1"/>
          <w:numId w:val="16"/>
        </w:numPr>
        <w:spacing w:line="276" w:lineRule="auto"/>
        <w:jc w:val="both"/>
        <w:rPr>
          <w:rFonts w:ascii="Arial" w:hAnsi="Arial" w:cs="Arial"/>
          <w:sz w:val="20"/>
          <w:szCs w:val="20"/>
        </w:rPr>
      </w:pPr>
      <w:r w:rsidRPr="001C0F34">
        <w:rPr>
          <w:rFonts w:ascii="Arial" w:hAnsi="Arial" w:cs="Arial"/>
          <w:sz w:val="20"/>
          <w:szCs w:val="20"/>
        </w:rPr>
        <w:t>komora górna</w:t>
      </w:r>
    </w:p>
    <w:p w14:paraId="190E22EB" w14:textId="77777777" w:rsidR="00420351" w:rsidRPr="001C0F34" w:rsidRDefault="00420351" w:rsidP="00976A14">
      <w:pPr>
        <w:pStyle w:val="Standard"/>
        <w:numPr>
          <w:ilvl w:val="2"/>
          <w:numId w:val="16"/>
        </w:numPr>
        <w:spacing w:line="276" w:lineRule="auto"/>
        <w:jc w:val="both"/>
        <w:rPr>
          <w:rFonts w:ascii="Arial" w:hAnsi="Arial" w:cs="Arial"/>
          <w:sz w:val="20"/>
          <w:szCs w:val="20"/>
        </w:rPr>
      </w:pPr>
      <w:r w:rsidRPr="001C0F34">
        <w:rPr>
          <w:rFonts w:ascii="Arial" w:hAnsi="Arial" w:cs="Arial"/>
          <w:sz w:val="20"/>
          <w:szCs w:val="20"/>
        </w:rPr>
        <w:t>temperatura</w:t>
      </w:r>
    </w:p>
    <w:p w14:paraId="4E5E490B" w14:textId="0360EDB4"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t>-</w:t>
      </w:r>
      <w:r w:rsidRPr="001C0F34">
        <w:rPr>
          <w:rFonts w:ascii="Arial" w:hAnsi="Arial" w:cs="Arial"/>
          <w:sz w:val="20"/>
          <w:szCs w:val="20"/>
        </w:rPr>
        <w:t>40 ºC ÷ 70 ºC</w:t>
      </w:r>
    </w:p>
    <w:p w14:paraId="12250344" w14:textId="388BC844"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2 ºC</w:t>
      </w:r>
    </w:p>
    <w:p w14:paraId="30FAFA22" w14:textId="46561F4B"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275AA732" w14:textId="77777777" w:rsidR="00420351" w:rsidRPr="001C0F34" w:rsidRDefault="00420351" w:rsidP="00976A14">
      <w:pPr>
        <w:pStyle w:val="Standard"/>
        <w:numPr>
          <w:ilvl w:val="2"/>
          <w:numId w:val="16"/>
        </w:numPr>
        <w:spacing w:line="276" w:lineRule="auto"/>
        <w:jc w:val="both"/>
        <w:rPr>
          <w:rFonts w:ascii="Arial" w:hAnsi="Arial" w:cs="Arial"/>
          <w:sz w:val="20"/>
          <w:szCs w:val="20"/>
        </w:rPr>
      </w:pPr>
      <w:r w:rsidRPr="001C0F34">
        <w:rPr>
          <w:rFonts w:ascii="Arial" w:hAnsi="Arial" w:cs="Arial"/>
          <w:sz w:val="20"/>
          <w:szCs w:val="20"/>
        </w:rPr>
        <w:t>wilgotność względna</w:t>
      </w:r>
    </w:p>
    <w:p w14:paraId="5BCCEF85" w14:textId="5B8B606E"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 xml:space="preserve">0 </w:t>
      </w:r>
      <w:r w:rsidR="00A57E5A" w:rsidRPr="001C0F34">
        <w:rPr>
          <w:rFonts w:ascii="Arial" w:hAnsi="Arial" w:cs="Arial"/>
          <w:sz w:val="20"/>
          <w:szCs w:val="20"/>
        </w:rPr>
        <w:t>÷ 100</w:t>
      </w:r>
      <w:r w:rsidRPr="001C0F34">
        <w:rPr>
          <w:rFonts w:ascii="Arial" w:hAnsi="Arial" w:cs="Arial"/>
          <w:sz w:val="20"/>
          <w:szCs w:val="20"/>
        </w:rPr>
        <w:t>%</w:t>
      </w:r>
    </w:p>
    <w:p w14:paraId="600DB0A9" w14:textId="7E6C8827"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2%</w:t>
      </w:r>
    </w:p>
    <w:p w14:paraId="083F1A17" w14:textId="70FB609A"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77D89DE6" w14:textId="77777777" w:rsidR="00420351" w:rsidRPr="001C0F34" w:rsidRDefault="00420351" w:rsidP="00976A14">
      <w:pPr>
        <w:pStyle w:val="Standard"/>
        <w:numPr>
          <w:ilvl w:val="1"/>
          <w:numId w:val="16"/>
        </w:numPr>
        <w:spacing w:line="276" w:lineRule="auto"/>
        <w:jc w:val="both"/>
        <w:rPr>
          <w:rFonts w:ascii="Arial" w:hAnsi="Arial" w:cs="Arial"/>
          <w:sz w:val="20"/>
          <w:szCs w:val="20"/>
        </w:rPr>
      </w:pPr>
      <w:r w:rsidRPr="001C0F34">
        <w:rPr>
          <w:rFonts w:ascii="Arial" w:hAnsi="Arial" w:cs="Arial"/>
          <w:sz w:val="20"/>
          <w:szCs w:val="20"/>
        </w:rPr>
        <w:t>komora dolna</w:t>
      </w:r>
    </w:p>
    <w:p w14:paraId="4C2E6D93" w14:textId="77777777" w:rsidR="00420351" w:rsidRPr="001C0F34" w:rsidRDefault="00420351" w:rsidP="00976A14">
      <w:pPr>
        <w:pStyle w:val="Standard"/>
        <w:numPr>
          <w:ilvl w:val="2"/>
          <w:numId w:val="16"/>
        </w:numPr>
        <w:spacing w:line="276" w:lineRule="auto"/>
        <w:jc w:val="both"/>
        <w:rPr>
          <w:rFonts w:ascii="Arial" w:hAnsi="Arial" w:cs="Arial"/>
          <w:sz w:val="20"/>
          <w:szCs w:val="20"/>
        </w:rPr>
      </w:pPr>
      <w:r w:rsidRPr="001C0F34">
        <w:rPr>
          <w:rFonts w:ascii="Arial" w:hAnsi="Arial" w:cs="Arial"/>
          <w:sz w:val="20"/>
          <w:szCs w:val="20"/>
        </w:rPr>
        <w:t>temperatura</w:t>
      </w:r>
    </w:p>
    <w:p w14:paraId="2C2E8555" w14:textId="05B7349B"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-40 ºC ÷ 70 ºC</w:t>
      </w:r>
    </w:p>
    <w:p w14:paraId="0FBDDB0F" w14:textId="5925C0B9"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2 ºC</w:t>
      </w:r>
    </w:p>
    <w:p w14:paraId="01898560" w14:textId="76B5E469"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13CE6CD3" w14:textId="77777777" w:rsidR="00420351" w:rsidRPr="001C0F34" w:rsidRDefault="00420351" w:rsidP="00976A14">
      <w:pPr>
        <w:pStyle w:val="Standard"/>
        <w:numPr>
          <w:ilvl w:val="2"/>
          <w:numId w:val="16"/>
        </w:numPr>
        <w:spacing w:line="276" w:lineRule="auto"/>
        <w:jc w:val="both"/>
        <w:rPr>
          <w:rFonts w:ascii="Arial" w:hAnsi="Arial" w:cs="Arial"/>
          <w:sz w:val="20"/>
          <w:szCs w:val="20"/>
        </w:rPr>
      </w:pPr>
      <w:r w:rsidRPr="001C0F34">
        <w:rPr>
          <w:rFonts w:ascii="Arial" w:hAnsi="Arial" w:cs="Arial"/>
          <w:sz w:val="20"/>
          <w:szCs w:val="20"/>
        </w:rPr>
        <w:t>wilgotność względna</w:t>
      </w:r>
    </w:p>
    <w:p w14:paraId="71318FED" w14:textId="1456D17C"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0 ÷ 100%</w:t>
      </w:r>
    </w:p>
    <w:p w14:paraId="156B6210" w14:textId="70C35E8C"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2%</w:t>
      </w:r>
    </w:p>
    <w:p w14:paraId="539DAB58" w14:textId="16D417BC"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62C33D43" w14:textId="77777777" w:rsidR="00420351" w:rsidRPr="001C0F34" w:rsidRDefault="00420351" w:rsidP="00976A14">
      <w:pPr>
        <w:pStyle w:val="Standard"/>
        <w:numPr>
          <w:ilvl w:val="2"/>
          <w:numId w:val="16"/>
        </w:numPr>
        <w:spacing w:line="276" w:lineRule="auto"/>
        <w:jc w:val="both"/>
        <w:rPr>
          <w:rFonts w:ascii="Arial" w:hAnsi="Arial" w:cs="Arial"/>
          <w:sz w:val="20"/>
          <w:szCs w:val="20"/>
        </w:rPr>
      </w:pPr>
      <w:r w:rsidRPr="001C0F34">
        <w:rPr>
          <w:rFonts w:ascii="Arial" w:hAnsi="Arial" w:cs="Arial"/>
          <w:sz w:val="20"/>
          <w:szCs w:val="20"/>
        </w:rPr>
        <w:t>przepływ powietrza</w:t>
      </w:r>
    </w:p>
    <w:p w14:paraId="77121B90" w14:textId="512BB1F4"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0 ÷ 20 m</w:t>
      </w:r>
      <w:r w:rsidRPr="001C0F34">
        <w:rPr>
          <w:rFonts w:ascii="Arial" w:hAnsi="Arial" w:cs="Arial"/>
          <w:sz w:val="20"/>
          <w:szCs w:val="20"/>
          <w:vertAlign w:val="superscript"/>
        </w:rPr>
        <w:t>3</w:t>
      </w:r>
      <w:r w:rsidRPr="001C0F34">
        <w:rPr>
          <w:rFonts w:ascii="Arial" w:hAnsi="Arial" w:cs="Arial"/>
          <w:sz w:val="20"/>
          <w:szCs w:val="20"/>
        </w:rPr>
        <w:t>/h</w:t>
      </w:r>
    </w:p>
    <w:p w14:paraId="0CB8568E" w14:textId="1896F383"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100 mm</w:t>
      </w:r>
      <w:r w:rsidRPr="001C0F34">
        <w:rPr>
          <w:rFonts w:ascii="Arial" w:hAnsi="Arial" w:cs="Arial"/>
          <w:sz w:val="20"/>
          <w:szCs w:val="20"/>
          <w:vertAlign w:val="superscript"/>
        </w:rPr>
        <w:t>3</w:t>
      </w:r>
      <w:r w:rsidRPr="001C0F34">
        <w:rPr>
          <w:rFonts w:ascii="Arial" w:hAnsi="Arial" w:cs="Arial"/>
          <w:sz w:val="20"/>
          <w:szCs w:val="20"/>
        </w:rPr>
        <w:t>/h</w:t>
      </w:r>
    </w:p>
    <w:p w14:paraId="16DD4727" w14:textId="619F4BDB" w:rsidR="00420351" w:rsidRPr="001C0F34" w:rsidRDefault="00420351" w:rsidP="00976A14">
      <w:pPr>
        <w:pStyle w:val="Standard"/>
        <w:numPr>
          <w:ilvl w:val="3"/>
          <w:numId w:val="16"/>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FS</w:t>
      </w:r>
    </w:p>
    <w:p w14:paraId="41FF542C" w14:textId="6688BDA6"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obudowa sterownika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dostosowana do rack 19”</w:t>
      </w:r>
    </w:p>
    <w:p w14:paraId="7B4CEDE1" w14:textId="00C0646F"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LAN (Ethernet)</w:t>
      </w:r>
    </w:p>
    <w:p w14:paraId="514EBF08" w14:textId="0BD574D7"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 xml:space="preserve">12 </w:t>
      </w:r>
      <w:r w:rsidR="000D5C1E" w:rsidRPr="001C0F34">
        <w:rPr>
          <w:rFonts w:ascii="Arial" w:hAnsi="Arial" w:cs="Arial"/>
          <w:sz w:val="20"/>
          <w:szCs w:val="20"/>
        </w:rPr>
        <w:t>÷ 48</w:t>
      </w:r>
      <w:r w:rsidRPr="001C0F34">
        <w:rPr>
          <w:rFonts w:ascii="Arial" w:hAnsi="Arial" w:cs="Arial"/>
          <w:sz w:val="20"/>
          <w:szCs w:val="20"/>
        </w:rPr>
        <w:t xml:space="preserve"> V dc ±10%</w:t>
      </w:r>
    </w:p>
    <w:p w14:paraId="55037E21" w14:textId="12A997C5"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uziemienie – wyprowadzony kabel długości 1,0 m</w:t>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020AAB3B" w14:textId="50DE6D12"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przykręcane lub „jack”</w:t>
      </w:r>
    </w:p>
    <w:p w14:paraId="6E57B7D8" w14:textId="22FC9F09"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-30 ºC - +50 ºC</w:t>
      </w:r>
    </w:p>
    <w:p w14:paraId="3634C944" w14:textId="20DE7784" w:rsidR="00420351" w:rsidRPr="001C0F34" w:rsidRDefault="00420351" w:rsidP="00976A14">
      <w:pPr>
        <w:pStyle w:val="Standard"/>
        <w:numPr>
          <w:ilvl w:val="0"/>
          <w:numId w:val="16"/>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IP-44</w:t>
      </w:r>
    </w:p>
    <w:p w14:paraId="221A008F" w14:textId="77777777" w:rsidR="00420351" w:rsidRPr="001C0F34" w:rsidRDefault="00420351" w:rsidP="00420351">
      <w:pPr>
        <w:pStyle w:val="Standard"/>
        <w:spacing w:line="276" w:lineRule="auto"/>
        <w:jc w:val="both"/>
        <w:rPr>
          <w:rFonts w:ascii="Arial" w:hAnsi="Arial" w:cs="Arial"/>
          <w:sz w:val="20"/>
          <w:szCs w:val="20"/>
        </w:rPr>
      </w:pPr>
    </w:p>
    <w:p w14:paraId="5A943308"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Dostosowanie obudowy do systemu rack 19” oznacza dowolną możliwość zamocowania sterownika do profili rack. Np.:</w:t>
      </w:r>
    </w:p>
    <w:p w14:paraId="0276A5E2" w14:textId="77777777" w:rsidR="00420351" w:rsidRPr="001C0F34" w:rsidRDefault="00420351" w:rsidP="00976A14">
      <w:pPr>
        <w:pStyle w:val="Standard"/>
        <w:numPr>
          <w:ilvl w:val="0"/>
          <w:numId w:val="17"/>
        </w:numPr>
        <w:spacing w:line="276" w:lineRule="auto"/>
        <w:jc w:val="both"/>
        <w:rPr>
          <w:rFonts w:ascii="Arial" w:hAnsi="Arial" w:cs="Arial"/>
          <w:sz w:val="20"/>
          <w:szCs w:val="20"/>
        </w:rPr>
      </w:pPr>
      <w:r w:rsidRPr="001C0F34">
        <w:rPr>
          <w:rFonts w:ascii="Arial" w:hAnsi="Arial" w:cs="Arial"/>
          <w:sz w:val="20"/>
          <w:szCs w:val="20"/>
        </w:rPr>
        <w:t>montaż do półki rack 19”;</w:t>
      </w:r>
    </w:p>
    <w:p w14:paraId="1CC678C4" w14:textId="77777777" w:rsidR="00420351" w:rsidRPr="001C0F34" w:rsidRDefault="00420351" w:rsidP="00976A14">
      <w:pPr>
        <w:pStyle w:val="Standard"/>
        <w:numPr>
          <w:ilvl w:val="0"/>
          <w:numId w:val="17"/>
        </w:numPr>
        <w:spacing w:line="276" w:lineRule="auto"/>
        <w:jc w:val="both"/>
        <w:rPr>
          <w:rFonts w:ascii="Arial" w:hAnsi="Arial" w:cs="Arial"/>
          <w:sz w:val="20"/>
          <w:szCs w:val="20"/>
        </w:rPr>
      </w:pPr>
      <w:r w:rsidRPr="001C0F34">
        <w:rPr>
          <w:rFonts w:ascii="Arial" w:hAnsi="Arial" w:cs="Arial"/>
          <w:sz w:val="20"/>
          <w:szCs w:val="20"/>
        </w:rPr>
        <w:t>wyposażenie w przedłużone uchwyty do profili rack;</w:t>
      </w:r>
    </w:p>
    <w:p w14:paraId="0513AA63" w14:textId="77777777" w:rsidR="00420351" w:rsidRPr="001C0F34" w:rsidRDefault="00420351" w:rsidP="00976A14">
      <w:pPr>
        <w:pStyle w:val="Standard"/>
        <w:numPr>
          <w:ilvl w:val="0"/>
          <w:numId w:val="17"/>
        </w:numPr>
        <w:spacing w:line="276" w:lineRule="auto"/>
        <w:jc w:val="both"/>
        <w:rPr>
          <w:rFonts w:ascii="Arial" w:hAnsi="Arial" w:cs="Arial"/>
          <w:sz w:val="20"/>
          <w:szCs w:val="20"/>
        </w:rPr>
      </w:pPr>
      <w:r w:rsidRPr="001C0F34">
        <w:rPr>
          <w:rFonts w:ascii="Arial" w:hAnsi="Arial" w:cs="Arial"/>
          <w:sz w:val="20"/>
          <w:szCs w:val="20"/>
        </w:rPr>
        <w:t>obudowę rack o całkowitej szerokości 19”.</w:t>
      </w:r>
    </w:p>
    <w:p w14:paraId="5E7C3E67" w14:textId="119BCC3C" w:rsidR="00A57E5A" w:rsidRPr="001C0F34" w:rsidRDefault="00A57E5A">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5F72D639" w14:textId="77777777" w:rsidR="00420351" w:rsidRPr="001C0F34" w:rsidRDefault="00420351" w:rsidP="00937D94">
      <w:pPr>
        <w:pStyle w:val="Nagwek4"/>
        <w:rPr>
          <w:rFonts w:ascii="Arial" w:hAnsi="Arial" w:cs="Arial"/>
          <w:sz w:val="20"/>
          <w:szCs w:val="20"/>
        </w:rPr>
      </w:pPr>
      <w:bookmarkStart w:id="10" w:name="_Toc163045455"/>
      <w:r w:rsidRPr="001C0F34">
        <w:rPr>
          <w:rFonts w:ascii="Arial" w:hAnsi="Arial" w:cs="Arial"/>
          <w:sz w:val="20"/>
          <w:szCs w:val="20"/>
        </w:rPr>
        <w:lastRenderedPageBreak/>
        <w:t>Sterownik i bufor informacji wizyjnej</w:t>
      </w:r>
      <w:bookmarkEnd w:id="10"/>
    </w:p>
    <w:p w14:paraId="05CF7988" w14:textId="75582B95"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Sterownik ten może być realizowany jako oddzielny podzespół Stacji, jak podano poniżej, może też być aplikacją węzła łączności internetowej, co należy uzgodnić z producentem oprogramowania  węzła łączności internetowej. Preferowanym rozwiązaniem jest rozwiązanie programistyczne.</w:t>
      </w:r>
    </w:p>
    <w:p w14:paraId="0375FAC0" w14:textId="3BA8B1F7"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60214EE5" w14:textId="4D5D7FB3"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ilość strumieni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w:t>
      </w:r>
    </w:p>
    <w:p w14:paraId="78DC9B67" w14:textId="78AE2F67"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bufor pamięciowy głównego strumienia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64 GB</w:t>
      </w:r>
    </w:p>
    <w:p w14:paraId="4242B40E" w14:textId="372DF21E"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bufory dodatkowych strumieni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 x 16 GB</w:t>
      </w:r>
    </w:p>
    <w:p w14:paraId="14025DD2" w14:textId="5E4BEBB0"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obudowa sterownika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dostosowana do rack 19”</w:t>
      </w:r>
    </w:p>
    <w:p w14:paraId="39D607DF" w14:textId="219D9BED"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LAN (Ethernet)</w:t>
      </w:r>
    </w:p>
    <w:p w14:paraId="62F8D3E5" w14:textId="36739689"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 xml:space="preserve">12 </w:t>
      </w:r>
      <w:r w:rsidR="000D5C1E" w:rsidRPr="001C0F34">
        <w:rPr>
          <w:rFonts w:ascii="Arial" w:hAnsi="Arial" w:cs="Arial"/>
          <w:sz w:val="20"/>
          <w:szCs w:val="20"/>
        </w:rPr>
        <w:t>÷ 48</w:t>
      </w:r>
      <w:r w:rsidRPr="001C0F34">
        <w:rPr>
          <w:rFonts w:ascii="Arial" w:hAnsi="Arial" w:cs="Arial"/>
          <w:sz w:val="20"/>
          <w:szCs w:val="20"/>
        </w:rPr>
        <w:t xml:space="preserve"> V dc ±10%</w:t>
      </w:r>
    </w:p>
    <w:p w14:paraId="7EE5E8E1" w14:textId="0B62CB88"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uziemienie – wyprowadzony kabel długości 1,0 m</w:t>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55240722" w14:textId="2F1AB098"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przykręcane lub „jack”</w:t>
      </w:r>
    </w:p>
    <w:p w14:paraId="623285E1" w14:textId="777D834D"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-30 ºC - +50 ºC</w:t>
      </w:r>
    </w:p>
    <w:p w14:paraId="47470378" w14:textId="60965CFA"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IP-44</w:t>
      </w:r>
    </w:p>
    <w:p w14:paraId="0A5D00AB" w14:textId="51157D93" w:rsidR="00420351" w:rsidRPr="001C0F34" w:rsidRDefault="00420351" w:rsidP="00A57E5A">
      <w:pPr>
        <w:pStyle w:val="Standard"/>
        <w:spacing w:line="276" w:lineRule="auto"/>
        <w:ind w:left="708"/>
        <w:jc w:val="both"/>
        <w:rPr>
          <w:rFonts w:ascii="Arial" w:hAnsi="Arial" w:cs="Arial"/>
          <w:sz w:val="20"/>
          <w:szCs w:val="20"/>
        </w:rPr>
      </w:pPr>
      <w:r w:rsidRPr="001C0F34">
        <w:rPr>
          <w:rFonts w:ascii="Arial" w:hAnsi="Arial" w:cs="Arial"/>
          <w:sz w:val="20"/>
          <w:szCs w:val="20"/>
        </w:rPr>
        <w:t>Dostosowanie obudowy do systemu rack 19” oznacza dowolną możliwość zamocowania sterownika do profili rack. Np.:</w:t>
      </w:r>
    </w:p>
    <w:p w14:paraId="2CEF4D14" w14:textId="77777777"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montaż do półki rack 19”;</w:t>
      </w:r>
    </w:p>
    <w:p w14:paraId="736CD181" w14:textId="77777777"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wyposażenie w przedłużone uchwyty do profili rack;</w:t>
      </w:r>
    </w:p>
    <w:p w14:paraId="30AE2884" w14:textId="0A170053" w:rsidR="00420351" w:rsidRPr="001C0F34" w:rsidRDefault="00420351" w:rsidP="00976A14">
      <w:pPr>
        <w:pStyle w:val="Standard"/>
        <w:numPr>
          <w:ilvl w:val="0"/>
          <w:numId w:val="18"/>
        </w:numPr>
        <w:spacing w:line="276" w:lineRule="auto"/>
        <w:jc w:val="both"/>
        <w:rPr>
          <w:rFonts w:ascii="Arial" w:hAnsi="Arial" w:cs="Arial"/>
          <w:sz w:val="20"/>
          <w:szCs w:val="20"/>
        </w:rPr>
      </w:pPr>
      <w:r w:rsidRPr="001C0F34">
        <w:rPr>
          <w:rFonts w:ascii="Arial" w:hAnsi="Arial" w:cs="Arial"/>
          <w:sz w:val="20"/>
          <w:szCs w:val="20"/>
        </w:rPr>
        <w:t>obudowę rack o całkowitej szerokości 19”.</w:t>
      </w:r>
    </w:p>
    <w:p w14:paraId="2F742474" w14:textId="15A747BE" w:rsidR="00A57E5A" w:rsidRPr="001C0F34" w:rsidRDefault="00A57E5A">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7156AC3E" w14:textId="77777777" w:rsidR="00420351" w:rsidRPr="001C0F34" w:rsidRDefault="00420351" w:rsidP="00D521F2">
      <w:pPr>
        <w:pStyle w:val="Nagwek4"/>
        <w:rPr>
          <w:rFonts w:ascii="Arial" w:hAnsi="Arial" w:cs="Arial"/>
          <w:sz w:val="20"/>
          <w:szCs w:val="20"/>
        </w:rPr>
      </w:pPr>
      <w:bookmarkStart w:id="11" w:name="_Toc163045456"/>
      <w:r w:rsidRPr="001C0F34">
        <w:rPr>
          <w:rFonts w:ascii="Arial" w:hAnsi="Arial" w:cs="Arial"/>
          <w:sz w:val="20"/>
          <w:szCs w:val="20"/>
        </w:rPr>
        <w:lastRenderedPageBreak/>
        <w:t>Kable przesyłowe pomiędzy węzłem łączności sond i zasilaczem sond a sondami pomiarowymi i kamerą dozoru wizyjnego</w:t>
      </w:r>
      <w:bookmarkEnd w:id="11"/>
    </w:p>
    <w:p w14:paraId="1026D53C" w14:textId="77777777" w:rsidR="00420351" w:rsidRPr="001C0F34" w:rsidRDefault="00420351" w:rsidP="00976A14">
      <w:pPr>
        <w:pStyle w:val="Standard"/>
        <w:numPr>
          <w:ilvl w:val="0"/>
          <w:numId w:val="19"/>
        </w:numPr>
        <w:spacing w:line="276" w:lineRule="auto"/>
        <w:jc w:val="both"/>
        <w:rPr>
          <w:rFonts w:ascii="Arial" w:hAnsi="Arial" w:cs="Arial"/>
          <w:sz w:val="20"/>
          <w:szCs w:val="20"/>
        </w:rPr>
      </w:pPr>
      <w:r w:rsidRPr="001C0F34">
        <w:rPr>
          <w:rFonts w:ascii="Arial" w:hAnsi="Arial" w:cs="Arial"/>
          <w:sz w:val="20"/>
          <w:szCs w:val="20"/>
        </w:rPr>
        <w:t>Przesył danych:</w:t>
      </w:r>
    </w:p>
    <w:p w14:paraId="3CCF0A41" w14:textId="5D92FA74"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skrętka kat. 5e 4x2x25awg żelowana do ziemi</w:t>
      </w:r>
      <w:r w:rsidRPr="001C0F34">
        <w:rPr>
          <w:rFonts w:ascii="Arial" w:hAnsi="Arial" w:cs="Arial"/>
          <w:sz w:val="20"/>
          <w:szCs w:val="20"/>
        </w:rPr>
        <w:tab/>
      </w:r>
      <w:r w:rsidR="000D5C1E"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FTP</w:t>
      </w:r>
    </w:p>
    <w:p w14:paraId="6DC946F0" w14:textId="6A9F2009"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 xml:space="preserve">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r>
      <w:r w:rsidR="000D5C1E" w:rsidRPr="001C0F34">
        <w:rPr>
          <w:rFonts w:ascii="Arial" w:hAnsi="Arial" w:cs="Arial"/>
          <w:sz w:val="20"/>
          <w:szCs w:val="20"/>
        </w:rPr>
        <w:tab/>
      </w:r>
      <w:r w:rsidRPr="001C0F34">
        <w:rPr>
          <w:rFonts w:ascii="Arial" w:hAnsi="Arial" w:cs="Arial"/>
          <w:sz w:val="20"/>
          <w:szCs w:val="20"/>
        </w:rPr>
        <w:t>30 m</w:t>
      </w:r>
    </w:p>
    <w:p w14:paraId="5DB35188" w14:textId="77777777"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kable światłowodowe z końcówkami SM LC-APC</w:t>
      </w:r>
    </w:p>
    <w:p w14:paraId="434BC16C" w14:textId="0379C8CD"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długość kabla 10 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0D5C1E" w:rsidRPr="001C0F34">
        <w:rPr>
          <w:rFonts w:ascii="Arial" w:hAnsi="Arial" w:cs="Arial"/>
          <w:sz w:val="20"/>
          <w:szCs w:val="20"/>
        </w:rPr>
        <w:tab/>
        <w:t xml:space="preserve"> </w:t>
      </w:r>
      <w:r w:rsidR="000D5C1E"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szt.</w:t>
      </w:r>
    </w:p>
    <w:p w14:paraId="4C481F1B" w14:textId="1F97859A"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długość kabla 1 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szt.</w:t>
      </w:r>
    </w:p>
    <w:p w14:paraId="05DE249B" w14:textId="77777777" w:rsidR="00420351" w:rsidRPr="001C0F34" w:rsidRDefault="00420351" w:rsidP="00976A14">
      <w:pPr>
        <w:pStyle w:val="Standard"/>
        <w:numPr>
          <w:ilvl w:val="0"/>
          <w:numId w:val="19"/>
        </w:numPr>
        <w:spacing w:line="276" w:lineRule="auto"/>
        <w:jc w:val="both"/>
        <w:rPr>
          <w:rFonts w:ascii="Arial" w:hAnsi="Arial" w:cs="Arial"/>
          <w:sz w:val="20"/>
          <w:szCs w:val="20"/>
        </w:rPr>
      </w:pPr>
      <w:r w:rsidRPr="001C0F34">
        <w:rPr>
          <w:rFonts w:ascii="Arial" w:hAnsi="Arial" w:cs="Arial"/>
          <w:sz w:val="20"/>
          <w:szCs w:val="20"/>
        </w:rPr>
        <w:t>Przesył energii:</w:t>
      </w:r>
    </w:p>
    <w:p w14:paraId="362F00F6" w14:textId="77777777"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kabel energetyczny do ziemi w osłonie poliwinitowej,</w:t>
      </w:r>
    </w:p>
    <w:p w14:paraId="4444AF1D" w14:textId="214C0A9D"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miedziany, czterożyłowy, żelowany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ab/>
        <w:t>YKY 4x2,5 mm</w:t>
      </w:r>
      <w:r w:rsidRPr="001C0F34">
        <w:rPr>
          <w:rFonts w:ascii="Arial" w:hAnsi="Arial" w:cs="Arial"/>
          <w:sz w:val="20"/>
          <w:szCs w:val="20"/>
          <w:vertAlign w:val="superscript"/>
        </w:rPr>
        <w:t>2</w:t>
      </w:r>
      <w:r w:rsidRPr="001C0F34">
        <w:rPr>
          <w:rFonts w:ascii="Arial" w:hAnsi="Arial" w:cs="Arial"/>
          <w:sz w:val="20"/>
          <w:szCs w:val="20"/>
        </w:rPr>
        <w:t xml:space="preserve"> żo</w:t>
      </w:r>
    </w:p>
    <w:p w14:paraId="19FECBE5" w14:textId="5F360EFD"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 xml:space="preserve">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30 m</w:t>
      </w:r>
    </w:p>
    <w:p w14:paraId="5EE0DA4B" w14:textId="77777777" w:rsidR="00420351" w:rsidRPr="001C0F34" w:rsidRDefault="00420351" w:rsidP="00976A14">
      <w:pPr>
        <w:pStyle w:val="Standard"/>
        <w:numPr>
          <w:ilvl w:val="0"/>
          <w:numId w:val="19"/>
        </w:numPr>
        <w:spacing w:line="276" w:lineRule="auto"/>
        <w:jc w:val="both"/>
        <w:rPr>
          <w:rFonts w:ascii="Arial" w:hAnsi="Arial" w:cs="Arial"/>
          <w:sz w:val="20"/>
          <w:szCs w:val="20"/>
        </w:rPr>
      </w:pPr>
      <w:r w:rsidRPr="001C0F34">
        <w:rPr>
          <w:rFonts w:ascii="Arial" w:hAnsi="Arial" w:cs="Arial"/>
          <w:sz w:val="20"/>
          <w:szCs w:val="20"/>
        </w:rPr>
        <w:t>Osłona i oznakowanie:</w:t>
      </w:r>
    </w:p>
    <w:p w14:paraId="732361BC" w14:textId="77777777"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rura osłonowa karbowana dwuwarstwowa</w:t>
      </w:r>
    </w:p>
    <w:p w14:paraId="2F69581E" w14:textId="6B3F69DF"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z podwójnym płaszczem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ab/>
        <w:t>φ 40 mm /φ 32 mm</w:t>
      </w:r>
    </w:p>
    <w:p w14:paraId="7766433F" w14:textId="36B2F2BD" w:rsidR="00420351" w:rsidRPr="001C0F34" w:rsidRDefault="00420351" w:rsidP="00976A14">
      <w:pPr>
        <w:pStyle w:val="Standard"/>
        <w:numPr>
          <w:ilvl w:val="1"/>
          <w:numId w:val="19"/>
        </w:numPr>
        <w:spacing w:line="276" w:lineRule="auto"/>
        <w:jc w:val="both"/>
        <w:rPr>
          <w:rFonts w:ascii="Arial" w:hAnsi="Arial" w:cs="Arial"/>
          <w:sz w:val="20"/>
          <w:szCs w:val="20"/>
        </w:rPr>
      </w:pPr>
      <w:r w:rsidRPr="001C0F34">
        <w:rPr>
          <w:rFonts w:ascii="Arial" w:hAnsi="Arial" w:cs="Arial"/>
          <w:sz w:val="20"/>
          <w:szCs w:val="20"/>
        </w:rPr>
        <w:t>długość rury osłonowej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25 m</w:t>
      </w:r>
      <w:r w:rsidRPr="001C0F34">
        <w:rPr>
          <w:rFonts w:ascii="Arial" w:hAnsi="Arial" w:cs="Arial"/>
          <w:sz w:val="20"/>
          <w:szCs w:val="20"/>
        </w:rPr>
        <w:tab/>
      </w:r>
    </w:p>
    <w:p w14:paraId="292ECB9D" w14:textId="4ADE0D07" w:rsidR="00A57E5A" w:rsidRPr="001C0F34" w:rsidRDefault="00A57E5A">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0346061A" w14:textId="77777777" w:rsidR="00420351" w:rsidRPr="001C0F34" w:rsidRDefault="00420351" w:rsidP="00D521F2">
      <w:pPr>
        <w:pStyle w:val="Nagwek4"/>
        <w:rPr>
          <w:rFonts w:ascii="Arial" w:hAnsi="Arial" w:cs="Arial"/>
          <w:sz w:val="20"/>
          <w:szCs w:val="20"/>
        </w:rPr>
      </w:pPr>
      <w:bookmarkStart w:id="12" w:name="_Toc163045457"/>
      <w:r w:rsidRPr="001C0F34">
        <w:rPr>
          <w:rFonts w:ascii="Arial" w:hAnsi="Arial" w:cs="Arial"/>
          <w:sz w:val="20"/>
          <w:szCs w:val="20"/>
        </w:rPr>
        <w:lastRenderedPageBreak/>
        <w:t>Zalecane kable przesyłowe pomiędzy węzłem łączności sond i zasilaczem sond a szafą zasilacza Stacji</w:t>
      </w:r>
      <w:bookmarkEnd w:id="12"/>
    </w:p>
    <w:p w14:paraId="26EDA95D" w14:textId="77777777" w:rsidR="00420351" w:rsidRPr="001C0F34" w:rsidRDefault="00420351" w:rsidP="00976A14">
      <w:pPr>
        <w:pStyle w:val="Standard"/>
        <w:numPr>
          <w:ilvl w:val="0"/>
          <w:numId w:val="117"/>
        </w:numPr>
        <w:spacing w:line="276" w:lineRule="auto"/>
        <w:jc w:val="both"/>
        <w:rPr>
          <w:rFonts w:ascii="Arial" w:hAnsi="Arial" w:cs="Arial"/>
          <w:sz w:val="20"/>
          <w:szCs w:val="20"/>
        </w:rPr>
      </w:pPr>
      <w:r w:rsidRPr="001C0F34">
        <w:rPr>
          <w:rFonts w:ascii="Arial" w:hAnsi="Arial" w:cs="Arial"/>
          <w:sz w:val="20"/>
          <w:szCs w:val="20"/>
        </w:rPr>
        <w:t>Przesył danych:</w:t>
      </w:r>
    </w:p>
    <w:p w14:paraId="06872C3B" w14:textId="3EE7D3D9"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kabel światłowodowy do ziemi 4 włóknowy</w:t>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SM 12J G652D DAC PE</w:t>
      </w:r>
    </w:p>
    <w:p w14:paraId="0AB885F0" w14:textId="1666CF87"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 xml:space="preserve">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300 m</w:t>
      </w:r>
    </w:p>
    <w:p w14:paraId="63F70BFF" w14:textId="77777777" w:rsidR="00420351" w:rsidRPr="001C0F34" w:rsidRDefault="00420351" w:rsidP="00976A14">
      <w:pPr>
        <w:pStyle w:val="Standard"/>
        <w:numPr>
          <w:ilvl w:val="0"/>
          <w:numId w:val="117"/>
        </w:numPr>
        <w:spacing w:line="276" w:lineRule="auto"/>
        <w:jc w:val="both"/>
        <w:rPr>
          <w:rFonts w:ascii="Arial" w:hAnsi="Arial" w:cs="Arial"/>
          <w:sz w:val="20"/>
          <w:szCs w:val="20"/>
        </w:rPr>
      </w:pPr>
      <w:r w:rsidRPr="001C0F34">
        <w:rPr>
          <w:rFonts w:ascii="Arial" w:hAnsi="Arial" w:cs="Arial"/>
          <w:sz w:val="20"/>
          <w:szCs w:val="20"/>
        </w:rPr>
        <w:t>Przesył energii:</w:t>
      </w:r>
    </w:p>
    <w:p w14:paraId="17941E3D" w14:textId="77777777"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kabel energetyczny do ziemi w osłonie poliwinitowej,</w:t>
      </w:r>
    </w:p>
    <w:p w14:paraId="2858D384" w14:textId="7E516FBF"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miedziany, czterożyłowy, żelowany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YKY 4x2,5 mm</w:t>
      </w:r>
      <w:r w:rsidRPr="001C0F34">
        <w:rPr>
          <w:rFonts w:ascii="Arial" w:hAnsi="Arial" w:cs="Arial"/>
          <w:sz w:val="20"/>
          <w:szCs w:val="20"/>
          <w:vertAlign w:val="superscript"/>
        </w:rPr>
        <w:t>2</w:t>
      </w:r>
      <w:r w:rsidRPr="001C0F34">
        <w:rPr>
          <w:rFonts w:ascii="Arial" w:hAnsi="Arial" w:cs="Arial"/>
          <w:sz w:val="20"/>
          <w:szCs w:val="20"/>
        </w:rPr>
        <w:t xml:space="preserve"> żo</w:t>
      </w:r>
    </w:p>
    <w:p w14:paraId="72B7421F" w14:textId="43946A0D"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 xml:space="preserve">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250 m</w:t>
      </w:r>
    </w:p>
    <w:p w14:paraId="7B7090ED" w14:textId="77777777" w:rsidR="00420351" w:rsidRPr="001C0F34" w:rsidRDefault="00420351" w:rsidP="00976A14">
      <w:pPr>
        <w:pStyle w:val="Standard"/>
        <w:numPr>
          <w:ilvl w:val="0"/>
          <w:numId w:val="117"/>
        </w:numPr>
        <w:spacing w:line="276" w:lineRule="auto"/>
        <w:jc w:val="both"/>
        <w:rPr>
          <w:rFonts w:ascii="Arial" w:hAnsi="Arial" w:cs="Arial"/>
          <w:sz w:val="20"/>
          <w:szCs w:val="20"/>
        </w:rPr>
      </w:pPr>
      <w:r w:rsidRPr="001C0F34">
        <w:rPr>
          <w:rFonts w:ascii="Arial" w:hAnsi="Arial" w:cs="Arial"/>
          <w:sz w:val="20"/>
          <w:szCs w:val="20"/>
        </w:rPr>
        <w:t>Osłona i oznakowanie:</w:t>
      </w:r>
    </w:p>
    <w:p w14:paraId="2874C311" w14:textId="77777777"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rura osłonowa karbowana dwuwarstwowa</w:t>
      </w:r>
    </w:p>
    <w:p w14:paraId="226C3D77" w14:textId="649DDD87" w:rsidR="00420351" w:rsidRPr="001C0F34" w:rsidRDefault="00420351" w:rsidP="007B3DF5">
      <w:pPr>
        <w:pStyle w:val="Standard"/>
        <w:spacing w:line="276" w:lineRule="auto"/>
        <w:ind w:firstLine="708"/>
        <w:jc w:val="both"/>
        <w:rPr>
          <w:rFonts w:ascii="Arial" w:hAnsi="Arial" w:cs="Arial"/>
          <w:sz w:val="20"/>
          <w:szCs w:val="20"/>
        </w:rPr>
      </w:pPr>
      <w:r w:rsidRPr="001C0F34">
        <w:rPr>
          <w:rFonts w:ascii="Arial" w:hAnsi="Arial" w:cs="Arial"/>
          <w:sz w:val="20"/>
          <w:szCs w:val="20"/>
        </w:rPr>
        <w:t>z podwójnym płaszczem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φ 32 mm /φ 25 mm</w:t>
      </w:r>
    </w:p>
    <w:p w14:paraId="2D7ED35A" w14:textId="46A2793B"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długość rury osłonowej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250 m</w:t>
      </w:r>
      <w:r w:rsidRPr="001C0F34">
        <w:rPr>
          <w:rFonts w:ascii="Arial" w:hAnsi="Arial" w:cs="Arial"/>
          <w:sz w:val="20"/>
          <w:szCs w:val="20"/>
        </w:rPr>
        <w:tab/>
      </w:r>
    </w:p>
    <w:p w14:paraId="757EE45B" w14:textId="15B88D2F" w:rsidR="00420351" w:rsidRPr="001C0F34" w:rsidRDefault="00420351" w:rsidP="00976A14">
      <w:pPr>
        <w:pStyle w:val="Standard"/>
        <w:numPr>
          <w:ilvl w:val="1"/>
          <w:numId w:val="117"/>
        </w:numPr>
        <w:spacing w:line="276" w:lineRule="auto"/>
        <w:jc w:val="both"/>
        <w:rPr>
          <w:rFonts w:ascii="Arial" w:hAnsi="Arial" w:cs="Arial"/>
          <w:sz w:val="20"/>
          <w:szCs w:val="20"/>
        </w:rPr>
      </w:pPr>
      <w:r w:rsidRPr="001C0F34">
        <w:rPr>
          <w:rFonts w:ascii="Arial" w:hAnsi="Arial" w:cs="Arial"/>
          <w:sz w:val="20"/>
          <w:szCs w:val="20"/>
        </w:rPr>
        <w:t>folia ostrzegawcza w kolorze niebieskim</w:t>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250 m</w:t>
      </w:r>
    </w:p>
    <w:p w14:paraId="640CEF88" w14:textId="5F4E1BBB" w:rsidR="00A57E5A" w:rsidRPr="001C0F34" w:rsidRDefault="00A57E5A">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200B6DE6" w14:textId="77777777" w:rsidR="00420351" w:rsidRPr="001C0F34" w:rsidRDefault="00420351" w:rsidP="00D521F2">
      <w:pPr>
        <w:pStyle w:val="Nagwek4"/>
        <w:rPr>
          <w:rFonts w:ascii="Arial" w:hAnsi="Arial" w:cs="Arial"/>
          <w:sz w:val="20"/>
          <w:szCs w:val="20"/>
        </w:rPr>
      </w:pPr>
      <w:bookmarkStart w:id="13" w:name="_Toc163045458"/>
      <w:r w:rsidRPr="001C0F34">
        <w:rPr>
          <w:rFonts w:ascii="Arial" w:hAnsi="Arial" w:cs="Arial"/>
          <w:sz w:val="20"/>
          <w:szCs w:val="20"/>
        </w:rPr>
        <w:lastRenderedPageBreak/>
        <w:t>Zasilacz Stacji oraz węzła łączności internetowej z podtrzymaniem akumulatorowym</w:t>
      </w:r>
      <w:bookmarkEnd w:id="13"/>
    </w:p>
    <w:p w14:paraId="7183C753" w14:textId="6B0CEBA9"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6782B2E3" w14:textId="578C9AFA"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 xml:space="preserve">napięcie wejściowe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230 V rms ± 10%;</w:t>
      </w:r>
    </w:p>
    <w:p w14:paraId="1C15927F" w14:textId="77777777"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napięcie wyjściowe</w:t>
      </w:r>
    </w:p>
    <w:p w14:paraId="02A1D86C" w14:textId="4B40E19C"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dla sond pomiarowych</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48 V dc ± 8 V</w:t>
      </w:r>
    </w:p>
    <w:p w14:paraId="15F86940" w14:textId="72191C1D"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dla elektroniki szafy Stacji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24 V dc ± 5V</w:t>
      </w:r>
    </w:p>
    <w:p w14:paraId="75EA70B3" w14:textId="77777777"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moc wyjściowa</w:t>
      </w:r>
    </w:p>
    <w:p w14:paraId="3DF27990" w14:textId="63EADDD6"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dla sond pomiarowych</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120 W</w:t>
      </w:r>
    </w:p>
    <w:p w14:paraId="1A2E70F1" w14:textId="485874DA"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dla elektroniki szafy Stacji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50 W</w:t>
      </w:r>
    </w:p>
    <w:p w14:paraId="02AF890C" w14:textId="0487B3D4"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dla grzałek akumulatorów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100 W</w:t>
      </w:r>
    </w:p>
    <w:p w14:paraId="23294D61" w14:textId="63E5828D"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maksymalna moc ładowania akumulatorów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400 W</w:t>
      </w:r>
    </w:p>
    <w:p w14:paraId="028A48AD" w14:textId="6126C95A"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sumaryczna moc wyjściowa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600 W</w:t>
      </w:r>
    </w:p>
    <w:p w14:paraId="0E12D570" w14:textId="650A7D51"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sekcje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w:t>
      </w:r>
    </w:p>
    <w:p w14:paraId="0392F333"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sondy pomiarowe</w:t>
      </w:r>
    </w:p>
    <w:p w14:paraId="378896E9"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sterownik środowiska komór akumulatorów i elektroniki</w:t>
      </w:r>
    </w:p>
    <w:p w14:paraId="0E124901"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węzeł łączności internetowej</w:t>
      </w:r>
    </w:p>
    <w:p w14:paraId="6E877577"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rezerwa</w:t>
      </w:r>
    </w:p>
    <w:p w14:paraId="5DB248B8" w14:textId="697FE03F"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zakłócenia napięcia wyjściowego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50 mV</w:t>
      </w:r>
    </w:p>
    <w:p w14:paraId="1B9CA9AA" w14:textId="023AADFA"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zabezpieczenie nadnapięciowe napięcia wyjściowego</w:t>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70 V</w:t>
      </w:r>
    </w:p>
    <w:p w14:paraId="6425AB08" w14:textId="7026E555"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wartość między szczytowa napięcia tętnień</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150 mV</w:t>
      </w:r>
    </w:p>
    <w:p w14:paraId="141F4EAA" w14:textId="77777777"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akumulatory:</w:t>
      </w:r>
    </w:p>
    <w:p w14:paraId="101993CC" w14:textId="569436FA"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typ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kwasowe</w:t>
      </w:r>
    </w:p>
    <w:p w14:paraId="4047A9E3" w14:textId="2031132F"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pojemność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150 Ah</w:t>
      </w:r>
    </w:p>
    <w:p w14:paraId="184D4CD3" w14:textId="25868FB0"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sumaryczne napięcie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48 V</w:t>
      </w:r>
    </w:p>
    <w:p w14:paraId="6888E895"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czas pracy na zasilaniu akumulatorowym</w:t>
      </w:r>
    </w:p>
    <w:p w14:paraId="674F833A" w14:textId="4A1FD8D3"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 włączonymi grzałkami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36 h</w:t>
      </w:r>
    </w:p>
    <w:p w14:paraId="706A45DF" w14:textId="159E5981"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 wyłączonymi grzałkami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48 h</w:t>
      </w:r>
    </w:p>
    <w:p w14:paraId="38077B3E" w14:textId="02317F09"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maksymalny prąd ładowania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12 A</w:t>
      </w:r>
    </w:p>
    <w:p w14:paraId="120FBD7D" w14:textId="23A9B8C8"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filtry cel akumulatora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rekombinacyjne</w:t>
      </w:r>
    </w:p>
    <w:p w14:paraId="00E50E39" w14:textId="77777777"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pomiar warunków środowiskowych pracy</w:t>
      </w:r>
    </w:p>
    <w:p w14:paraId="6E5F61D1"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temperatura</w:t>
      </w:r>
    </w:p>
    <w:p w14:paraId="5C388935" w14:textId="686CAD65"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-50 ºC ÷ 100 ºC</w:t>
      </w:r>
    </w:p>
    <w:p w14:paraId="7FF4AC6A" w14:textId="6B302C81"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2 ºC</w:t>
      </w:r>
    </w:p>
    <w:p w14:paraId="68874981" w14:textId="4AA78561"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±5% FS</w:t>
      </w:r>
    </w:p>
    <w:p w14:paraId="291BC264" w14:textId="42CDE122"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stan sekcji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Pr="001C0F34">
        <w:rPr>
          <w:rFonts w:ascii="Arial" w:hAnsi="Arial" w:cs="Arial"/>
          <w:sz w:val="20"/>
          <w:szCs w:val="20"/>
        </w:rPr>
        <w:t>on/off</w:t>
      </w:r>
    </w:p>
    <w:p w14:paraId="28FD38B7" w14:textId="77777777"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pomiar wartości napięć i prądów zasilacza:</w:t>
      </w:r>
    </w:p>
    <w:p w14:paraId="15759BC6"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napięcie wejściowe</w:t>
      </w:r>
    </w:p>
    <w:p w14:paraId="5BE5C5DB" w14:textId="58B0BD67"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0 </w:t>
      </w:r>
      <w:r w:rsidR="000D5C1E" w:rsidRPr="001C0F34">
        <w:rPr>
          <w:rFonts w:ascii="Arial" w:hAnsi="Arial" w:cs="Arial"/>
          <w:sz w:val="20"/>
          <w:szCs w:val="20"/>
        </w:rPr>
        <w:t>÷ 400</w:t>
      </w:r>
      <w:r w:rsidRPr="001C0F34">
        <w:rPr>
          <w:rFonts w:ascii="Arial" w:hAnsi="Arial" w:cs="Arial"/>
          <w:sz w:val="20"/>
          <w:szCs w:val="20"/>
        </w:rPr>
        <w:t xml:space="preserve"> V rms</w:t>
      </w:r>
    </w:p>
    <w:p w14:paraId="18E454FA" w14:textId="475B6CD7"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 V rms</w:t>
      </w:r>
    </w:p>
    <w:p w14:paraId="64480BA6" w14:textId="3FC6EADF" w:rsidR="002A02BF"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 FS</w:t>
      </w:r>
    </w:p>
    <w:p w14:paraId="39F0F319"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prąd wejściowy</w:t>
      </w:r>
    </w:p>
    <w:p w14:paraId="6BAADC19" w14:textId="343D84AA"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 xml:space="preserve">zakres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0 </w:t>
      </w:r>
      <w:r w:rsidR="000D5C1E" w:rsidRPr="001C0F34">
        <w:rPr>
          <w:rFonts w:ascii="Arial" w:hAnsi="Arial" w:cs="Arial"/>
          <w:sz w:val="20"/>
          <w:szCs w:val="20"/>
        </w:rPr>
        <w:t>÷ 10</w:t>
      </w:r>
      <w:r w:rsidRPr="001C0F34">
        <w:rPr>
          <w:rFonts w:ascii="Arial" w:hAnsi="Arial" w:cs="Arial"/>
          <w:sz w:val="20"/>
          <w:szCs w:val="20"/>
        </w:rPr>
        <w:t>A</w:t>
      </w:r>
    </w:p>
    <w:p w14:paraId="14CA9901" w14:textId="1214566A"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100 mA</w:t>
      </w:r>
    </w:p>
    <w:p w14:paraId="3B5C80D3" w14:textId="12A6B688"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5% FS</w:t>
      </w:r>
    </w:p>
    <w:p w14:paraId="66C6E0BD"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częstotliwość w sieci zasilającej</w:t>
      </w:r>
    </w:p>
    <w:p w14:paraId="76A89470" w14:textId="63EF0871"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10 </w:t>
      </w:r>
      <w:r w:rsidR="000D5C1E" w:rsidRPr="001C0F34">
        <w:rPr>
          <w:rFonts w:ascii="Arial" w:hAnsi="Arial" w:cs="Arial"/>
          <w:sz w:val="20"/>
          <w:szCs w:val="20"/>
        </w:rPr>
        <w:t>÷ 100</w:t>
      </w:r>
      <w:r w:rsidRPr="001C0F34">
        <w:rPr>
          <w:rFonts w:ascii="Arial" w:hAnsi="Arial" w:cs="Arial"/>
          <w:sz w:val="20"/>
          <w:szCs w:val="20"/>
        </w:rPr>
        <w:t xml:space="preserve"> Hz</w:t>
      </w:r>
    </w:p>
    <w:p w14:paraId="3C538E77" w14:textId="4BAFC52F"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 xml:space="preserve">rozdzielczość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0,1 Hz</w:t>
      </w:r>
    </w:p>
    <w:p w14:paraId="6C8D35C8" w14:textId="139D0DB3"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0,25 % FS</w:t>
      </w:r>
    </w:p>
    <w:p w14:paraId="00552F99"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napięcie wyjściowe</w:t>
      </w:r>
    </w:p>
    <w:p w14:paraId="5F0FB076" w14:textId="60B59BA4"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0 </w:t>
      </w:r>
      <w:r w:rsidR="000D5C1E" w:rsidRPr="001C0F34">
        <w:rPr>
          <w:rFonts w:ascii="Arial" w:hAnsi="Arial" w:cs="Arial"/>
          <w:sz w:val="20"/>
          <w:szCs w:val="20"/>
        </w:rPr>
        <w:t>÷ 100</w:t>
      </w:r>
      <w:r w:rsidRPr="001C0F34">
        <w:rPr>
          <w:rFonts w:ascii="Arial" w:hAnsi="Arial" w:cs="Arial"/>
          <w:sz w:val="20"/>
          <w:szCs w:val="20"/>
        </w:rPr>
        <w:t xml:space="preserve"> V</w:t>
      </w:r>
    </w:p>
    <w:p w14:paraId="77F17B54" w14:textId="2D1164BC"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0,1 V</w:t>
      </w:r>
    </w:p>
    <w:p w14:paraId="0615334A" w14:textId="6261E487"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lastRenderedPageBreak/>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2,5% FS</w:t>
      </w:r>
    </w:p>
    <w:p w14:paraId="765D5567"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prąd wyjściowy</w:t>
      </w:r>
    </w:p>
    <w:p w14:paraId="75A2411B" w14:textId="015AA0C2"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0 </w:t>
      </w:r>
      <w:r w:rsidR="000D5C1E" w:rsidRPr="001C0F34">
        <w:rPr>
          <w:rFonts w:ascii="Arial" w:hAnsi="Arial" w:cs="Arial"/>
          <w:sz w:val="20"/>
          <w:szCs w:val="20"/>
        </w:rPr>
        <w:t>÷ 20</w:t>
      </w:r>
      <w:r w:rsidRPr="001C0F34">
        <w:rPr>
          <w:rFonts w:ascii="Arial" w:hAnsi="Arial" w:cs="Arial"/>
          <w:sz w:val="20"/>
          <w:szCs w:val="20"/>
        </w:rPr>
        <w:t xml:space="preserve"> A</w:t>
      </w:r>
    </w:p>
    <w:p w14:paraId="6CA8B034" w14:textId="04201C1D"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100 mA</w:t>
      </w:r>
    </w:p>
    <w:p w14:paraId="1E7C9D6C" w14:textId="4B9147BA"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2% FS</w:t>
      </w:r>
    </w:p>
    <w:p w14:paraId="2DB00CAE"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napięcie akumulatora</w:t>
      </w:r>
    </w:p>
    <w:p w14:paraId="55E33DE2" w14:textId="132FE973"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0 </w:t>
      </w:r>
      <w:r w:rsidR="000D5C1E" w:rsidRPr="001C0F34">
        <w:rPr>
          <w:rFonts w:ascii="Arial" w:hAnsi="Arial" w:cs="Arial"/>
          <w:sz w:val="20"/>
          <w:szCs w:val="20"/>
        </w:rPr>
        <w:t>÷ 100</w:t>
      </w:r>
      <w:r w:rsidRPr="001C0F34">
        <w:rPr>
          <w:rFonts w:ascii="Arial" w:hAnsi="Arial" w:cs="Arial"/>
          <w:sz w:val="20"/>
          <w:szCs w:val="20"/>
        </w:rPr>
        <w:t xml:space="preserve"> V</w:t>
      </w:r>
    </w:p>
    <w:p w14:paraId="09C9FCAB" w14:textId="2EF35DB0"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0,1 V</w:t>
      </w:r>
    </w:p>
    <w:p w14:paraId="24EEDF60" w14:textId="130AFD64"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2,5% FS</w:t>
      </w:r>
    </w:p>
    <w:p w14:paraId="7AFC22A3" w14:textId="77777777" w:rsidR="00420351" w:rsidRPr="001C0F34" w:rsidRDefault="00420351" w:rsidP="00976A14">
      <w:pPr>
        <w:pStyle w:val="Standard"/>
        <w:numPr>
          <w:ilvl w:val="1"/>
          <w:numId w:val="20"/>
        </w:numPr>
        <w:spacing w:line="276" w:lineRule="auto"/>
        <w:jc w:val="both"/>
        <w:rPr>
          <w:rFonts w:ascii="Arial" w:hAnsi="Arial" w:cs="Arial"/>
          <w:sz w:val="20"/>
          <w:szCs w:val="20"/>
        </w:rPr>
      </w:pPr>
      <w:r w:rsidRPr="001C0F34">
        <w:rPr>
          <w:rFonts w:ascii="Arial" w:hAnsi="Arial" w:cs="Arial"/>
          <w:sz w:val="20"/>
          <w:szCs w:val="20"/>
        </w:rPr>
        <w:t>prąd ładowania i rozładowania akumulatora</w:t>
      </w:r>
    </w:p>
    <w:p w14:paraId="35C9D355" w14:textId="6347AC63"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 xml:space="preserve">-20 A </w:t>
      </w:r>
      <w:r w:rsidR="000D5C1E" w:rsidRPr="001C0F34">
        <w:rPr>
          <w:rFonts w:ascii="Arial" w:hAnsi="Arial" w:cs="Arial"/>
          <w:sz w:val="20"/>
          <w:szCs w:val="20"/>
        </w:rPr>
        <w:t>÷ 20</w:t>
      </w:r>
      <w:r w:rsidRPr="001C0F34">
        <w:rPr>
          <w:rFonts w:ascii="Arial" w:hAnsi="Arial" w:cs="Arial"/>
          <w:sz w:val="20"/>
          <w:szCs w:val="20"/>
        </w:rPr>
        <w:t xml:space="preserve"> A</w:t>
      </w:r>
    </w:p>
    <w:p w14:paraId="1ABD3122" w14:textId="42ACC18A"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100 mA</w:t>
      </w:r>
    </w:p>
    <w:p w14:paraId="6712A33E" w14:textId="55C3DC85" w:rsidR="00420351" w:rsidRPr="001C0F34" w:rsidRDefault="00420351" w:rsidP="00976A14">
      <w:pPr>
        <w:pStyle w:val="Standard"/>
        <w:numPr>
          <w:ilvl w:val="2"/>
          <w:numId w:val="20"/>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1% FS</w:t>
      </w:r>
    </w:p>
    <w:p w14:paraId="510D5CB6" w14:textId="6C01049C"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LAN (Ethernet)</w:t>
      </w:r>
    </w:p>
    <w:p w14:paraId="08AA8E22" w14:textId="5E767A32" w:rsidR="00420351" w:rsidRPr="001C0F34" w:rsidRDefault="00420351" w:rsidP="00976A14">
      <w:pPr>
        <w:pStyle w:val="Standard"/>
        <w:numPr>
          <w:ilvl w:val="0"/>
          <w:numId w:val="20"/>
        </w:numPr>
        <w:spacing w:line="276" w:lineRule="auto"/>
        <w:jc w:val="both"/>
        <w:rPr>
          <w:rFonts w:ascii="Arial" w:hAnsi="Arial" w:cs="Arial"/>
          <w:sz w:val="20"/>
          <w:szCs w:val="20"/>
        </w:rPr>
      </w:pPr>
      <w:r w:rsidRPr="001C0F34">
        <w:rPr>
          <w:rFonts w:ascii="Arial" w:hAnsi="Arial" w:cs="Arial"/>
          <w:sz w:val="20"/>
          <w:szCs w:val="20"/>
        </w:rPr>
        <w:t>złącze komunikacyjne do zasilacza sond pomiarowych</w:t>
      </w:r>
      <w:r w:rsidRPr="001C0F34">
        <w:rPr>
          <w:rFonts w:ascii="Arial" w:hAnsi="Arial" w:cs="Arial"/>
          <w:sz w:val="20"/>
          <w:szCs w:val="20"/>
        </w:rPr>
        <w:tab/>
      </w:r>
      <w:r w:rsidR="002A02B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8C8P</w:t>
      </w:r>
    </w:p>
    <w:p w14:paraId="121B63EE" w14:textId="77777777" w:rsidR="00420351" w:rsidRPr="001C0F34" w:rsidRDefault="00420351" w:rsidP="00D521F2">
      <w:pPr>
        <w:pStyle w:val="Nagwek4"/>
        <w:rPr>
          <w:rFonts w:ascii="Arial" w:hAnsi="Arial" w:cs="Arial"/>
          <w:sz w:val="20"/>
          <w:szCs w:val="20"/>
        </w:rPr>
      </w:pPr>
      <w:bookmarkStart w:id="14" w:name="_Toc163045459"/>
      <w:r w:rsidRPr="001C0F34">
        <w:rPr>
          <w:rFonts w:ascii="Arial" w:hAnsi="Arial" w:cs="Arial"/>
          <w:sz w:val="20"/>
          <w:szCs w:val="20"/>
        </w:rPr>
        <w:t>Węzeł łączności internetowej</w:t>
      </w:r>
      <w:bookmarkEnd w:id="14"/>
    </w:p>
    <w:p w14:paraId="3FD55011" w14:textId="77777777" w:rsidR="00420351" w:rsidRPr="001C0F34" w:rsidRDefault="00420351" w:rsidP="00420351">
      <w:pPr>
        <w:pStyle w:val="Textbody"/>
        <w:spacing w:after="0"/>
        <w:jc w:val="both"/>
        <w:rPr>
          <w:rFonts w:ascii="Arial" w:hAnsi="Arial" w:cs="Arial"/>
          <w:sz w:val="20"/>
          <w:szCs w:val="20"/>
        </w:rPr>
      </w:pPr>
      <w:r w:rsidRPr="001C0F34">
        <w:rPr>
          <w:rFonts w:ascii="Arial" w:hAnsi="Arial" w:cs="Arial"/>
          <w:sz w:val="20"/>
          <w:szCs w:val="20"/>
        </w:rPr>
        <w:tab/>
        <w:t>Węzeł łączności internetowej składa się z następujących podzespołów: trasownika ethernetowego wyposażonego w pamięć blokową, ekspandera portów SFP, zewnętrznego trasownika LTE, osprzętu do mocowania zewnętrznego trasownika oraz kabla połączeniowego między trasownika</w:t>
      </w:r>
      <w:r w:rsidRPr="001C0F34">
        <w:rPr>
          <w:rFonts w:ascii="Arial" w:hAnsi="Arial" w:cs="Arial"/>
          <w:sz w:val="20"/>
          <w:szCs w:val="20"/>
        </w:rPr>
        <w:softHyphen/>
        <w:t>mi.</w:t>
      </w:r>
    </w:p>
    <w:p w14:paraId="03388A6C" w14:textId="1EF13395"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Trasownik ethernetowy. Parametry nie gorsze niż:</w:t>
      </w:r>
    </w:p>
    <w:p w14:paraId="2B23071C" w14:textId="77777777"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komunikacja</w:t>
      </w:r>
    </w:p>
    <w:p w14:paraId="79D487A6" w14:textId="77777777"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porty 8P8C</w:t>
      </w:r>
    </w:p>
    <w:p w14:paraId="6964F146" w14:textId="15B9B0DF" w:rsidR="00420351" w:rsidRPr="001C0F34" w:rsidRDefault="00420351" w:rsidP="00976A14">
      <w:pPr>
        <w:pStyle w:val="Standard"/>
        <w:numPr>
          <w:ilvl w:val="2"/>
          <w:numId w:val="21"/>
        </w:numPr>
        <w:spacing w:line="276" w:lineRule="auto"/>
        <w:jc w:val="both"/>
        <w:rPr>
          <w:rFonts w:ascii="Arial" w:hAnsi="Arial" w:cs="Arial"/>
          <w:sz w:val="20"/>
          <w:szCs w:val="20"/>
        </w:rPr>
      </w:pPr>
      <w:r w:rsidRPr="001C0F34">
        <w:rPr>
          <w:rFonts w:ascii="Arial" w:hAnsi="Arial" w:cs="Arial"/>
          <w:sz w:val="20"/>
          <w:szCs w:val="20"/>
        </w:rPr>
        <w:t>ethernet 10/100/1000</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w:t>
      </w:r>
    </w:p>
    <w:p w14:paraId="608901F0" w14:textId="3D2B4547"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porty SFP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1</w:t>
      </w:r>
    </w:p>
    <w:p w14:paraId="031C4987" w14:textId="63340DE0"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złącze USB 3.0</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1</w:t>
      </w:r>
    </w:p>
    <w:p w14:paraId="6F3D84C0" w14:textId="5F053585"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obudowa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metalowa</w:t>
      </w:r>
    </w:p>
    <w:p w14:paraId="261AA93F" w14:textId="562D23CD"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1U</w:t>
      </w:r>
    </w:p>
    <w:p w14:paraId="67DBAB3A" w14:textId="0A9B56D7"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300 mm</w:t>
      </w:r>
    </w:p>
    <w:p w14:paraId="7144CC00" w14:textId="550CA54C"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19”</w:t>
      </w:r>
    </w:p>
    <w:p w14:paraId="77530678" w14:textId="77777777"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zasilanie</w:t>
      </w:r>
    </w:p>
    <w:p w14:paraId="472C2E24" w14:textId="42C74E50"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napięcie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24-57 Vdc</w:t>
      </w:r>
    </w:p>
    <w:p w14:paraId="04F3015C" w14:textId="2ED1D497" w:rsidR="00420351" w:rsidRPr="001C0F34" w:rsidRDefault="00420351" w:rsidP="00976A14">
      <w:pPr>
        <w:pStyle w:val="Standard"/>
        <w:numPr>
          <w:ilvl w:val="1"/>
          <w:numId w:val="21"/>
        </w:numPr>
        <w:spacing w:line="276" w:lineRule="auto"/>
        <w:jc w:val="both"/>
        <w:rPr>
          <w:rFonts w:ascii="Arial" w:hAnsi="Arial" w:cs="Arial"/>
          <w:sz w:val="20"/>
          <w:szCs w:val="20"/>
        </w:rPr>
      </w:pPr>
      <w:r w:rsidRPr="001C0F34">
        <w:rPr>
          <w:rFonts w:ascii="Arial" w:hAnsi="Arial" w:cs="Arial"/>
          <w:sz w:val="20"/>
          <w:szCs w:val="20"/>
        </w:rPr>
        <w:t>moc pobierana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30 W</w:t>
      </w:r>
    </w:p>
    <w:p w14:paraId="7987D792" w14:textId="0FC3075F"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„jack”</w:t>
      </w:r>
    </w:p>
    <w:p w14:paraId="6B66023C" w14:textId="166ABC4D"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-40 ºC ÷ 60 ºC</w:t>
      </w:r>
    </w:p>
    <w:p w14:paraId="43709DED" w14:textId="0DE08DEB" w:rsidR="00420351" w:rsidRPr="001C0F34" w:rsidRDefault="00420351" w:rsidP="00976A14">
      <w:pPr>
        <w:pStyle w:val="Standard"/>
        <w:numPr>
          <w:ilvl w:val="0"/>
          <w:numId w:val="21"/>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IP-20</w:t>
      </w:r>
    </w:p>
    <w:p w14:paraId="7AB13407" w14:textId="77777777" w:rsidR="00D27192" w:rsidRPr="001C0F34" w:rsidRDefault="00D27192" w:rsidP="00D27192">
      <w:pPr>
        <w:pStyle w:val="Standard"/>
        <w:spacing w:line="276" w:lineRule="auto"/>
        <w:ind w:left="720"/>
        <w:jc w:val="both"/>
        <w:rPr>
          <w:rFonts w:ascii="Arial" w:hAnsi="Arial" w:cs="Arial"/>
          <w:sz w:val="20"/>
          <w:szCs w:val="20"/>
        </w:rPr>
      </w:pPr>
    </w:p>
    <w:p w14:paraId="51AA36ED" w14:textId="0D7197E4"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Pamięć blokowa. Parametry nie gorsze niż:</w:t>
      </w:r>
    </w:p>
    <w:p w14:paraId="0A0A127E" w14:textId="411A81D1"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SSD SLC NAND Flash</w:t>
      </w:r>
    </w:p>
    <w:p w14:paraId="3F7430EF" w14:textId="78F43E3B"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pojemność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ab/>
        <w:t>256 GB</w:t>
      </w:r>
    </w:p>
    <w:p w14:paraId="67860D66" w14:textId="77777777"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wydajność</w:t>
      </w:r>
    </w:p>
    <w:p w14:paraId="1CBCF453" w14:textId="4D04583E" w:rsidR="00420351" w:rsidRPr="001C0F34" w:rsidRDefault="00420351" w:rsidP="00976A14">
      <w:pPr>
        <w:pStyle w:val="Standard"/>
        <w:numPr>
          <w:ilvl w:val="1"/>
          <w:numId w:val="22"/>
        </w:numPr>
        <w:spacing w:line="276" w:lineRule="auto"/>
        <w:jc w:val="both"/>
        <w:rPr>
          <w:rFonts w:ascii="Arial" w:hAnsi="Arial" w:cs="Arial"/>
          <w:sz w:val="20"/>
          <w:szCs w:val="20"/>
        </w:rPr>
      </w:pPr>
      <w:r w:rsidRPr="001C0F34">
        <w:rPr>
          <w:rFonts w:ascii="Arial" w:hAnsi="Arial" w:cs="Arial"/>
          <w:sz w:val="20"/>
          <w:szCs w:val="20"/>
        </w:rPr>
        <w:t>odczyt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400 MB/s</w:t>
      </w:r>
    </w:p>
    <w:p w14:paraId="17F5C7B5" w14:textId="0F35809A" w:rsidR="00420351" w:rsidRPr="001C0F34" w:rsidRDefault="00420351" w:rsidP="00976A14">
      <w:pPr>
        <w:pStyle w:val="Standard"/>
        <w:numPr>
          <w:ilvl w:val="1"/>
          <w:numId w:val="22"/>
        </w:numPr>
        <w:spacing w:line="276" w:lineRule="auto"/>
        <w:jc w:val="both"/>
        <w:rPr>
          <w:rFonts w:ascii="Arial" w:hAnsi="Arial" w:cs="Arial"/>
          <w:sz w:val="20"/>
          <w:szCs w:val="20"/>
        </w:rPr>
      </w:pPr>
      <w:r w:rsidRPr="001C0F34">
        <w:rPr>
          <w:rFonts w:ascii="Arial" w:hAnsi="Arial" w:cs="Arial"/>
          <w:sz w:val="20"/>
          <w:szCs w:val="20"/>
        </w:rPr>
        <w:t>zapis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2A02BF" w:rsidRPr="001C0F34">
        <w:rPr>
          <w:rFonts w:ascii="Arial" w:hAnsi="Arial" w:cs="Arial"/>
          <w:sz w:val="20"/>
          <w:szCs w:val="20"/>
        </w:rPr>
        <w:tab/>
      </w:r>
      <w:r w:rsidRPr="001C0F34">
        <w:rPr>
          <w:rFonts w:ascii="Arial" w:hAnsi="Arial" w:cs="Arial"/>
          <w:sz w:val="20"/>
          <w:szCs w:val="20"/>
        </w:rPr>
        <w:t>350 MB/s</w:t>
      </w:r>
    </w:p>
    <w:p w14:paraId="4AFB1D08" w14:textId="77777777"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komunikacja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p>
    <w:p w14:paraId="1E95912D" w14:textId="6EA818B4" w:rsidR="00420351" w:rsidRPr="001C0F34" w:rsidRDefault="00420351" w:rsidP="00976A14">
      <w:pPr>
        <w:pStyle w:val="Standard"/>
        <w:numPr>
          <w:ilvl w:val="1"/>
          <w:numId w:val="22"/>
        </w:numPr>
        <w:spacing w:line="276" w:lineRule="auto"/>
        <w:jc w:val="both"/>
        <w:rPr>
          <w:rFonts w:ascii="Arial" w:hAnsi="Arial" w:cs="Arial"/>
          <w:sz w:val="20"/>
          <w:szCs w:val="20"/>
        </w:rPr>
      </w:pPr>
      <w:r w:rsidRPr="001C0F34">
        <w:rPr>
          <w:rFonts w:ascii="Arial" w:hAnsi="Arial" w:cs="Arial"/>
          <w:sz w:val="20"/>
          <w:szCs w:val="20"/>
        </w:rPr>
        <w:t>złącze USB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00A57E5A" w:rsidRPr="001C0F34">
        <w:rPr>
          <w:rFonts w:ascii="Arial" w:hAnsi="Arial" w:cs="Arial"/>
          <w:sz w:val="20"/>
          <w:szCs w:val="20"/>
        </w:rPr>
        <w:t>1</w:t>
      </w:r>
    </w:p>
    <w:p w14:paraId="6AEF39F2" w14:textId="47BA0F5A"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zasilanie z łącza USB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D27192" w:rsidRPr="001C0F34">
        <w:rPr>
          <w:rFonts w:ascii="Arial" w:hAnsi="Arial" w:cs="Arial"/>
          <w:sz w:val="20"/>
          <w:szCs w:val="20"/>
        </w:rPr>
        <w:tab/>
      </w:r>
      <w:r w:rsidR="00A57E5A" w:rsidRPr="001C0F34">
        <w:rPr>
          <w:rFonts w:ascii="Arial" w:hAnsi="Arial" w:cs="Arial"/>
          <w:sz w:val="20"/>
          <w:szCs w:val="20"/>
        </w:rPr>
        <w:t>5</w:t>
      </w:r>
      <w:r w:rsidRPr="001C0F34">
        <w:rPr>
          <w:rFonts w:ascii="Arial" w:hAnsi="Arial" w:cs="Arial"/>
          <w:sz w:val="20"/>
          <w:szCs w:val="20"/>
        </w:rPr>
        <w:t xml:space="preserve"> Vdc</w:t>
      </w:r>
    </w:p>
    <w:p w14:paraId="768EE781" w14:textId="39019C93" w:rsidR="00420351" w:rsidRPr="001C0F34" w:rsidRDefault="00420351" w:rsidP="00976A14">
      <w:pPr>
        <w:pStyle w:val="Standard"/>
        <w:numPr>
          <w:ilvl w:val="0"/>
          <w:numId w:val="22"/>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A57E5A" w:rsidRPr="001C0F34">
        <w:rPr>
          <w:rFonts w:ascii="Arial" w:hAnsi="Arial" w:cs="Arial"/>
          <w:sz w:val="20"/>
          <w:szCs w:val="20"/>
        </w:rPr>
        <w:tab/>
      </w:r>
      <w:r w:rsidR="00D27192" w:rsidRPr="001C0F34">
        <w:rPr>
          <w:rFonts w:ascii="Arial" w:hAnsi="Arial" w:cs="Arial"/>
          <w:sz w:val="20"/>
          <w:szCs w:val="20"/>
        </w:rPr>
        <w:tab/>
      </w:r>
      <w:r w:rsidR="00A57E5A" w:rsidRPr="001C0F34">
        <w:rPr>
          <w:rFonts w:ascii="Arial" w:hAnsi="Arial" w:cs="Arial"/>
          <w:sz w:val="20"/>
          <w:szCs w:val="20"/>
        </w:rPr>
        <w:t>brak</w:t>
      </w:r>
    </w:p>
    <w:p w14:paraId="32C01733" w14:textId="77777777" w:rsidR="00420351" w:rsidRPr="001C0F34" w:rsidRDefault="00420351" w:rsidP="00420351">
      <w:pPr>
        <w:pStyle w:val="Standard"/>
        <w:spacing w:line="276" w:lineRule="auto"/>
        <w:jc w:val="both"/>
        <w:rPr>
          <w:rFonts w:ascii="Arial" w:hAnsi="Arial" w:cs="Arial"/>
          <w:sz w:val="20"/>
          <w:szCs w:val="20"/>
        </w:rPr>
      </w:pPr>
    </w:p>
    <w:p w14:paraId="0E46C969" w14:textId="59DCB183"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Trasownik LTE. Parametry nie gorsze niż:</w:t>
      </w:r>
    </w:p>
    <w:p w14:paraId="4CA9785E" w14:textId="44444D4A"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antena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kierunkowa</w:t>
      </w:r>
    </w:p>
    <w:p w14:paraId="1C7B82F8" w14:textId="47FE8F5E"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zysk antenowy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17 dBi</w:t>
      </w:r>
    </w:p>
    <w:p w14:paraId="495C2F3F" w14:textId="1D07913B"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szerokość wiązki głównej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25 °</w:t>
      </w:r>
    </w:p>
    <w:p w14:paraId="708D64D7" w14:textId="377954EB"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ilość kart micro SIM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w:t>
      </w:r>
    </w:p>
    <w:p w14:paraId="7B628DF4" w14:textId="77777777"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komunikacja GSM</w:t>
      </w:r>
    </w:p>
    <w:p w14:paraId="0EECC19B" w14:textId="710B7B12" w:rsidR="00420351" w:rsidRPr="001C0F34" w:rsidRDefault="00420351" w:rsidP="00976A14">
      <w:pPr>
        <w:pStyle w:val="Standard"/>
        <w:numPr>
          <w:ilvl w:val="1"/>
          <w:numId w:val="23"/>
        </w:numPr>
        <w:spacing w:line="276" w:lineRule="auto"/>
        <w:jc w:val="both"/>
        <w:rPr>
          <w:rFonts w:ascii="Arial" w:hAnsi="Arial" w:cs="Arial"/>
          <w:sz w:val="20"/>
          <w:szCs w:val="20"/>
        </w:rPr>
      </w:pPr>
      <w:r w:rsidRPr="001C0F34">
        <w:rPr>
          <w:rFonts w:ascii="Arial" w:hAnsi="Arial" w:cs="Arial"/>
          <w:sz w:val="20"/>
          <w:szCs w:val="20"/>
        </w:rPr>
        <w:t xml:space="preserve">2G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Class 12</w:t>
      </w:r>
    </w:p>
    <w:p w14:paraId="2BCC0371" w14:textId="2B006FE8" w:rsidR="00420351" w:rsidRPr="001C0F34" w:rsidRDefault="00420351" w:rsidP="00976A14">
      <w:pPr>
        <w:pStyle w:val="Standard"/>
        <w:numPr>
          <w:ilvl w:val="1"/>
          <w:numId w:val="23"/>
        </w:numPr>
        <w:spacing w:line="276" w:lineRule="auto"/>
        <w:jc w:val="both"/>
        <w:rPr>
          <w:rFonts w:ascii="Arial" w:hAnsi="Arial" w:cs="Arial"/>
          <w:sz w:val="20"/>
          <w:szCs w:val="20"/>
        </w:rPr>
      </w:pPr>
      <w:r w:rsidRPr="001C0F34">
        <w:rPr>
          <w:rFonts w:ascii="Arial" w:hAnsi="Arial" w:cs="Arial"/>
          <w:sz w:val="20"/>
          <w:szCs w:val="20"/>
        </w:rPr>
        <w:t>3G - UMTS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kategoria R7</w:t>
      </w:r>
    </w:p>
    <w:p w14:paraId="4CACDF5D" w14:textId="4AD1E009" w:rsidR="00420351" w:rsidRPr="001C0F34" w:rsidRDefault="00420351" w:rsidP="00976A14">
      <w:pPr>
        <w:pStyle w:val="Standard"/>
        <w:numPr>
          <w:ilvl w:val="1"/>
          <w:numId w:val="23"/>
        </w:numPr>
        <w:spacing w:line="276" w:lineRule="auto"/>
        <w:jc w:val="both"/>
        <w:rPr>
          <w:rFonts w:ascii="Arial" w:hAnsi="Arial" w:cs="Arial"/>
          <w:sz w:val="20"/>
          <w:szCs w:val="20"/>
        </w:rPr>
      </w:pPr>
      <w:r w:rsidRPr="001C0F34">
        <w:rPr>
          <w:rFonts w:ascii="Arial" w:hAnsi="Arial" w:cs="Arial"/>
          <w:sz w:val="20"/>
          <w:szCs w:val="20"/>
        </w:rPr>
        <w:t>4G (LTE)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kategoria 6</w:t>
      </w:r>
    </w:p>
    <w:p w14:paraId="1F01E068" w14:textId="6C608DD5"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agregacja pasm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tak</w:t>
      </w:r>
    </w:p>
    <w:p w14:paraId="260AC5A8" w14:textId="77777777"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komunikacja ethernet</w:t>
      </w:r>
    </w:p>
    <w:p w14:paraId="064D89A3" w14:textId="6C28F142" w:rsidR="00420351" w:rsidRPr="001C0F34" w:rsidRDefault="00420351" w:rsidP="00976A14">
      <w:pPr>
        <w:pStyle w:val="Standard"/>
        <w:numPr>
          <w:ilvl w:val="1"/>
          <w:numId w:val="23"/>
        </w:numPr>
        <w:spacing w:line="276" w:lineRule="auto"/>
        <w:jc w:val="both"/>
        <w:rPr>
          <w:rFonts w:ascii="Arial" w:hAnsi="Arial" w:cs="Arial"/>
          <w:sz w:val="20"/>
          <w:szCs w:val="20"/>
        </w:rPr>
      </w:pPr>
      <w:r w:rsidRPr="001C0F34">
        <w:rPr>
          <w:rFonts w:ascii="Arial" w:hAnsi="Arial" w:cs="Arial"/>
          <w:sz w:val="20"/>
          <w:szCs w:val="20"/>
        </w:rPr>
        <w:t>port 8P8C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 (PoE passive in)</w:t>
      </w:r>
    </w:p>
    <w:p w14:paraId="67A5F041" w14:textId="49F629FF"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zasilanie po PoE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6 W (12-57 Vdc)</w:t>
      </w:r>
    </w:p>
    <w:p w14:paraId="63FED6BC" w14:textId="77A54ED5"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-40 ºC ÷85 ºC</w:t>
      </w:r>
    </w:p>
    <w:p w14:paraId="4280E46E" w14:textId="5215CA1E" w:rsidR="00420351" w:rsidRPr="001C0F34" w:rsidRDefault="00420351" w:rsidP="00976A14">
      <w:pPr>
        <w:pStyle w:val="Standard"/>
        <w:numPr>
          <w:ilvl w:val="0"/>
          <w:numId w:val="23"/>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IP-54</w:t>
      </w:r>
    </w:p>
    <w:p w14:paraId="65C82CA5" w14:textId="77777777" w:rsidR="00420351" w:rsidRPr="001C0F34" w:rsidRDefault="00420351" w:rsidP="00420351">
      <w:pPr>
        <w:pStyle w:val="Standard"/>
        <w:spacing w:line="276" w:lineRule="auto"/>
        <w:jc w:val="both"/>
        <w:rPr>
          <w:rFonts w:ascii="Arial" w:hAnsi="Arial" w:cs="Arial"/>
          <w:sz w:val="20"/>
          <w:szCs w:val="20"/>
        </w:rPr>
      </w:pPr>
    </w:p>
    <w:p w14:paraId="16406FAE" w14:textId="181BAD68"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Przełącznik ethernetowy. Parametry nie gorsze niż:</w:t>
      </w:r>
    </w:p>
    <w:p w14:paraId="41091C4F" w14:textId="43D4CA0C" w:rsidR="00420351" w:rsidRPr="001C0F34" w:rsidRDefault="00420351" w:rsidP="00976A14">
      <w:pPr>
        <w:pStyle w:val="Standard"/>
        <w:numPr>
          <w:ilvl w:val="0"/>
          <w:numId w:val="24"/>
        </w:numPr>
        <w:spacing w:line="276" w:lineRule="auto"/>
        <w:jc w:val="both"/>
        <w:rPr>
          <w:rFonts w:ascii="Arial" w:hAnsi="Arial" w:cs="Arial"/>
          <w:sz w:val="20"/>
          <w:szCs w:val="20"/>
        </w:rPr>
      </w:pPr>
      <w:r w:rsidRPr="001C0F34">
        <w:rPr>
          <w:rFonts w:ascii="Arial" w:hAnsi="Arial" w:cs="Arial"/>
          <w:sz w:val="20"/>
          <w:szCs w:val="20"/>
        </w:rPr>
        <w:t>komunikacja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LAN (Ethernet)</w:t>
      </w:r>
    </w:p>
    <w:p w14:paraId="158FE216" w14:textId="2285BA0E" w:rsidR="00420351" w:rsidRPr="001C0F34" w:rsidRDefault="00420351" w:rsidP="00976A14">
      <w:pPr>
        <w:pStyle w:val="Standard"/>
        <w:numPr>
          <w:ilvl w:val="1"/>
          <w:numId w:val="25"/>
        </w:numPr>
        <w:spacing w:line="276" w:lineRule="auto"/>
        <w:jc w:val="both"/>
        <w:rPr>
          <w:rFonts w:ascii="Arial" w:hAnsi="Arial" w:cs="Arial"/>
          <w:sz w:val="20"/>
          <w:szCs w:val="20"/>
        </w:rPr>
      </w:pPr>
      <w:r w:rsidRPr="001C0F34">
        <w:rPr>
          <w:rFonts w:ascii="Arial" w:hAnsi="Arial" w:cs="Arial"/>
          <w:sz w:val="20"/>
          <w:szCs w:val="20"/>
        </w:rPr>
        <w:t xml:space="preserve">złącze SFP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4</w:t>
      </w:r>
    </w:p>
    <w:p w14:paraId="4BE1223C" w14:textId="4F2E04E3" w:rsidR="00420351" w:rsidRPr="001C0F34" w:rsidRDefault="00420351" w:rsidP="00976A14">
      <w:pPr>
        <w:pStyle w:val="Standard"/>
        <w:numPr>
          <w:ilvl w:val="1"/>
          <w:numId w:val="25"/>
        </w:numPr>
        <w:spacing w:line="276" w:lineRule="auto"/>
        <w:jc w:val="both"/>
        <w:rPr>
          <w:rFonts w:ascii="Arial" w:hAnsi="Arial" w:cs="Arial"/>
          <w:sz w:val="20"/>
          <w:szCs w:val="20"/>
        </w:rPr>
      </w:pPr>
      <w:r w:rsidRPr="001C0F34">
        <w:rPr>
          <w:rFonts w:ascii="Arial" w:hAnsi="Arial" w:cs="Arial"/>
          <w:sz w:val="20"/>
          <w:szCs w:val="20"/>
        </w:rPr>
        <w:t>złącze 8P8C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w:t>
      </w:r>
    </w:p>
    <w:p w14:paraId="16EB3323" w14:textId="77777777" w:rsidR="00420351" w:rsidRPr="001C0F34" w:rsidRDefault="00420351" w:rsidP="00976A14">
      <w:pPr>
        <w:pStyle w:val="Standard"/>
        <w:numPr>
          <w:ilvl w:val="0"/>
          <w:numId w:val="25"/>
        </w:numPr>
        <w:spacing w:line="276" w:lineRule="auto"/>
        <w:jc w:val="both"/>
        <w:rPr>
          <w:rFonts w:ascii="Arial" w:hAnsi="Arial" w:cs="Arial"/>
          <w:sz w:val="20"/>
          <w:szCs w:val="20"/>
        </w:rPr>
      </w:pPr>
      <w:r w:rsidRPr="001C0F34">
        <w:rPr>
          <w:rFonts w:ascii="Arial" w:hAnsi="Arial" w:cs="Arial"/>
          <w:sz w:val="20"/>
          <w:szCs w:val="20"/>
        </w:rPr>
        <w:t>rodzaj wkładki do złącz komunikacyjnych</w:t>
      </w:r>
    </w:p>
    <w:p w14:paraId="5815894D" w14:textId="57C650F0" w:rsidR="00420351" w:rsidRPr="001C0F34" w:rsidRDefault="00420351" w:rsidP="00976A14">
      <w:pPr>
        <w:pStyle w:val="Standard"/>
        <w:numPr>
          <w:ilvl w:val="1"/>
          <w:numId w:val="25"/>
        </w:numPr>
        <w:spacing w:line="276" w:lineRule="auto"/>
        <w:jc w:val="both"/>
        <w:rPr>
          <w:rFonts w:ascii="Arial" w:hAnsi="Arial" w:cs="Arial"/>
          <w:sz w:val="20"/>
          <w:szCs w:val="20"/>
        </w:rPr>
      </w:pPr>
      <w:r w:rsidRPr="001C0F34">
        <w:rPr>
          <w:rFonts w:ascii="Arial" w:hAnsi="Arial" w:cs="Arial"/>
          <w:sz w:val="20"/>
          <w:szCs w:val="20"/>
        </w:rPr>
        <w:t>LX – dual, SM LC- APC, DDM, 10 km, Tx1310</w:t>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4 szt.</w:t>
      </w:r>
    </w:p>
    <w:p w14:paraId="4D4122AB" w14:textId="77777777" w:rsidR="00420351" w:rsidRPr="001C0F34" w:rsidRDefault="00420351" w:rsidP="00976A14">
      <w:pPr>
        <w:pStyle w:val="Standard"/>
        <w:numPr>
          <w:ilvl w:val="0"/>
          <w:numId w:val="26"/>
        </w:numPr>
        <w:spacing w:line="276" w:lineRule="auto"/>
        <w:jc w:val="both"/>
        <w:rPr>
          <w:rFonts w:ascii="Arial" w:hAnsi="Arial" w:cs="Arial"/>
          <w:sz w:val="20"/>
          <w:szCs w:val="20"/>
        </w:rPr>
      </w:pPr>
      <w:r w:rsidRPr="001C0F34">
        <w:rPr>
          <w:rFonts w:ascii="Arial" w:hAnsi="Arial" w:cs="Arial"/>
          <w:sz w:val="20"/>
          <w:szCs w:val="20"/>
        </w:rPr>
        <w:t>zasilanie</w:t>
      </w:r>
    </w:p>
    <w:p w14:paraId="56DBCFD7" w14:textId="1EB099A8" w:rsidR="00420351" w:rsidRPr="001C0F34" w:rsidRDefault="00420351" w:rsidP="00976A14">
      <w:pPr>
        <w:pStyle w:val="Standard"/>
        <w:numPr>
          <w:ilvl w:val="1"/>
          <w:numId w:val="26"/>
        </w:numPr>
        <w:spacing w:line="276" w:lineRule="auto"/>
        <w:jc w:val="both"/>
        <w:rPr>
          <w:rFonts w:ascii="Arial" w:hAnsi="Arial" w:cs="Arial"/>
          <w:sz w:val="20"/>
          <w:szCs w:val="20"/>
        </w:rPr>
      </w:pPr>
      <w:r w:rsidRPr="001C0F34">
        <w:rPr>
          <w:rFonts w:ascii="Arial" w:hAnsi="Arial" w:cs="Arial"/>
          <w:sz w:val="20"/>
          <w:szCs w:val="20"/>
        </w:rPr>
        <w:t>napięcie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12-57 Vdc</w:t>
      </w:r>
    </w:p>
    <w:p w14:paraId="49C13D27" w14:textId="3B6BC39C" w:rsidR="00420351" w:rsidRPr="001C0F34" w:rsidRDefault="00420351" w:rsidP="00976A14">
      <w:pPr>
        <w:pStyle w:val="Standard"/>
        <w:numPr>
          <w:ilvl w:val="1"/>
          <w:numId w:val="26"/>
        </w:numPr>
        <w:spacing w:line="276" w:lineRule="auto"/>
        <w:jc w:val="both"/>
        <w:rPr>
          <w:rFonts w:ascii="Arial" w:hAnsi="Arial" w:cs="Arial"/>
          <w:sz w:val="20"/>
          <w:szCs w:val="20"/>
        </w:rPr>
      </w:pPr>
      <w:r w:rsidRPr="001C0F34">
        <w:rPr>
          <w:rFonts w:ascii="Arial" w:hAnsi="Arial" w:cs="Arial"/>
          <w:sz w:val="20"/>
          <w:szCs w:val="20"/>
        </w:rPr>
        <w:t>max. moc pobierana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18W</w:t>
      </w:r>
    </w:p>
    <w:p w14:paraId="1553D70A" w14:textId="0BCEEA69" w:rsidR="00420351" w:rsidRPr="001C0F34" w:rsidRDefault="00420351" w:rsidP="00976A14">
      <w:pPr>
        <w:pStyle w:val="Standard"/>
        <w:numPr>
          <w:ilvl w:val="0"/>
          <w:numId w:val="26"/>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„jack”</w:t>
      </w:r>
    </w:p>
    <w:p w14:paraId="4C6D5441" w14:textId="164F6BD2" w:rsidR="00420351" w:rsidRPr="001C0F34" w:rsidRDefault="00420351" w:rsidP="00976A14">
      <w:pPr>
        <w:pStyle w:val="Standard"/>
        <w:numPr>
          <w:ilvl w:val="0"/>
          <w:numId w:val="26"/>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IP-20</w:t>
      </w:r>
    </w:p>
    <w:p w14:paraId="19460F3E" w14:textId="0E7BC19D" w:rsidR="00420351" w:rsidRPr="001C0F34" w:rsidRDefault="00420351" w:rsidP="00976A14">
      <w:pPr>
        <w:pStyle w:val="Standard"/>
        <w:numPr>
          <w:ilvl w:val="0"/>
          <w:numId w:val="26"/>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dostosowana do rack 19”</w:t>
      </w:r>
    </w:p>
    <w:p w14:paraId="2FC377E5" w14:textId="77777777" w:rsidR="00420351" w:rsidRPr="001C0F34" w:rsidRDefault="00420351" w:rsidP="00420351">
      <w:pPr>
        <w:pStyle w:val="Standard"/>
        <w:spacing w:line="276" w:lineRule="auto"/>
        <w:jc w:val="both"/>
        <w:rPr>
          <w:rFonts w:ascii="Arial" w:hAnsi="Arial" w:cs="Arial"/>
          <w:sz w:val="20"/>
          <w:szCs w:val="20"/>
        </w:rPr>
      </w:pPr>
    </w:p>
    <w:p w14:paraId="78DB52C5"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Osprzęt do mocowania trasownika LTE zewnętrznego:</w:t>
      </w:r>
    </w:p>
    <w:p w14:paraId="110353D1" w14:textId="77777777" w:rsidR="00420351" w:rsidRPr="001C0F34" w:rsidRDefault="00420351" w:rsidP="00976A14">
      <w:pPr>
        <w:pStyle w:val="Standard"/>
        <w:numPr>
          <w:ilvl w:val="0"/>
          <w:numId w:val="27"/>
        </w:numPr>
        <w:spacing w:line="276" w:lineRule="auto"/>
        <w:jc w:val="both"/>
        <w:rPr>
          <w:rFonts w:ascii="Arial" w:hAnsi="Arial" w:cs="Arial"/>
          <w:sz w:val="20"/>
          <w:szCs w:val="20"/>
        </w:rPr>
      </w:pPr>
      <w:r w:rsidRPr="001C0F34">
        <w:rPr>
          <w:rFonts w:ascii="Arial" w:hAnsi="Arial" w:cs="Arial"/>
          <w:sz w:val="20"/>
          <w:szCs w:val="20"/>
        </w:rPr>
        <w:t>elementy mocowania do masztu antenowego</w:t>
      </w:r>
    </w:p>
    <w:p w14:paraId="47B34354" w14:textId="1C0368C8"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obejma metalowa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szt.</w:t>
      </w:r>
    </w:p>
    <w:p w14:paraId="432AD584" w14:textId="21332741"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zestaw montażowy do masztu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 kpl.</w:t>
      </w:r>
    </w:p>
    <w:p w14:paraId="5D4E0749" w14:textId="2AEFCDDB"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zestaw montażowy do ściany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 kpl.</w:t>
      </w:r>
    </w:p>
    <w:p w14:paraId="157A6FA9" w14:textId="49D781B2"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wspornik reflektora parabolicznego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kpl.</w:t>
      </w:r>
    </w:p>
    <w:p w14:paraId="151A6EB4" w14:textId="6DAEB715"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reflektor paraboliczny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 kpl.</w:t>
      </w:r>
    </w:p>
    <w:p w14:paraId="3215ADBB" w14:textId="75309268" w:rsidR="00420351" w:rsidRPr="001C0F34" w:rsidRDefault="00420351" w:rsidP="00976A14">
      <w:pPr>
        <w:pStyle w:val="Standard"/>
        <w:numPr>
          <w:ilvl w:val="1"/>
          <w:numId w:val="27"/>
        </w:numPr>
        <w:spacing w:line="276" w:lineRule="auto"/>
        <w:jc w:val="both"/>
        <w:rPr>
          <w:rFonts w:ascii="Arial" w:hAnsi="Arial" w:cs="Arial"/>
          <w:sz w:val="20"/>
          <w:szCs w:val="20"/>
        </w:rPr>
      </w:pPr>
      <w:r w:rsidRPr="001C0F34">
        <w:rPr>
          <w:rFonts w:ascii="Arial" w:hAnsi="Arial" w:cs="Arial"/>
          <w:sz w:val="20"/>
          <w:szCs w:val="20"/>
        </w:rPr>
        <w:t>łącznik do uziemienia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 szt.</w:t>
      </w:r>
    </w:p>
    <w:p w14:paraId="04B6BD92" w14:textId="7C551E42" w:rsidR="00420351" w:rsidRPr="001C0F34" w:rsidRDefault="00420351" w:rsidP="00976A14">
      <w:pPr>
        <w:pStyle w:val="Standard"/>
        <w:numPr>
          <w:ilvl w:val="0"/>
          <w:numId w:val="27"/>
        </w:numPr>
        <w:spacing w:line="276" w:lineRule="auto"/>
        <w:jc w:val="both"/>
        <w:rPr>
          <w:rFonts w:ascii="Arial" w:hAnsi="Arial" w:cs="Arial"/>
          <w:sz w:val="20"/>
          <w:szCs w:val="20"/>
        </w:rPr>
      </w:pPr>
      <w:r w:rsidRPr="001C0F34">
        <w:rPr>
          <w:rFonts w:ascii="Arial" w:hAnsi="Arial" w:cs="Arial"/>
          <w:sz w:val="20"/>
          <w:szCs w:val="20"/>
        </w:rPr>
        <w:t xml:space="preserve">kabel połączeniowy 8P8C - 8P8C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30 m kat. 6</w:t>
      </w:r>
    </w:p>
    <w:p w14:paraId="71934D52" w14:textId="77777777" w:rsidR="00420351" w:rsidRPr="001C0F34" w:rsidRDefault="00420351" w:rsidP="00420351">
      <w:pPr>
        <w:pStyle w:val="Standard"/>
        <w:spacing w:line="276" w:lineRule="auto"/>
        <w:jc w:val="both"/>
        <w:rPr>
          <w:rFonts w:ascii="Arial" w:hAnsi="Arial" w:cs="Arial"/>
          <w:sz w:val="20"/>
          <w:szCs w:val="20"/>
        </w:rPr>
      </w:pPr>
    </w:p>
    <w:p w14:paraId="3B0A4756"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Osprzęt do montażu trasownika ethernetowego w profilach rack:</w:t>
      </w:r>
    </w:p>
    <w:p w14:paraId="145F9486" w14:textId="763A3076" w:rsidR="00420351" w:rsidRPr="001C0F34" w:rsidRDefault="00420351" w:rsidP="00976A14">
      <w:pPr>
        <w:pStyle w:val="Standard"/>
        <w:numPr>
          <w:ilvl w:val="0"/>
          <w:numId w:val="28"/>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4 szt.</w:t>
      </w:r>
    </w:p>
    <w:p w14:paraId="31D189D5" w14:textId="1A15A0E5" w:rsidR="00420351" w:rsidRPr="001C0F34" w:rsidRDefault="00420351" w:rsidP="00976A14">
      <w:pPr>
        <w:pStyle w:val="Standard"/>
        <w:numPr>
          <w:ilvl w:val="0"/>
          <w:numId w:val="28"/>
        </w:numPr>
        <w:spacing w:line="276" w:lineRule="auto"/>
        <w:jc w:val="both"/>
        <w:rPr>
          <w:rFonts w:ascii="Arial" w:hAnsi="Arial" w:cs="Arial"/>
          <w:sz w:val="20"/>
          <w:szCs w:val="20"/>
        </w:rPr>
      </w:pPr>
      <w:r w:rsidRPr="001C0F34">
        <w:rPr>
          <w:rFonts w:ascii="Arial" w:hAnsi="Arial" w:cs="Arial"/>
          <w:sz w:val="20"/>
          <w:szCs w:val="20"/>
        </w:rPr>
        <w:t>jednostronny kabel zasilający „jack”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1,5 m</w:t>
      </w:r>
    </w:p>
    <w:p w14:paraId="4EA19036" w14:textId="77777777" w:rsidR="00420351" w:rsidRPr="001C0F34" w:rsidRDefault="00420351" w:rsidP="00420351">
      <w:pPr>
        <w:pStyle w:val="Standard"/>
        <w:spacing w:line="276" w:lineRule="auto"/>
        <w:jc w:val="both"/>
        <w:rPr>
          <w:rFonts w:ascii="Arial" w:hAnsi="Arial" w:cs="Arial"/>
          <w:sz w:val="20"/>
          <w:szCs w:val="20"/>
        </w:rPr>
      </w:pPr>
    </w:p>
    <w:p w14:paraId="27264DAC"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Osprzęt do montażu przełącznika ethernetowego w profilach rack:</w:t>
      </w:r>
    </w:p>
    <w:p w14:paraId="037E821A" w14:textId="6A15A788" w:rsidR="00420351" w:rsidRPr="001C0F34" w:rsidRDefault="00420351" w:rsidP="00976A14">
      <w:pPr>
        <w:pStyle w:val="Standard"/>
        <w:numPr>
          <w:ilvl w:val="0"/>
          <w:numId w:val="118"/>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4 szt.</w:t>
      </w:r>
    </w:p>
    <w:p w14:paraId="2751BEEB" w14:textId="4A5A5554" w:rsidR="00420351" w:rsidRPr="001C0F34" w:rsidRDefault="00420351" w:rsidP="00976A14">
      <w:pPr>
        <w:pStyle w:val="Standard"/>
        <w:numPr>
          <w:ilvl w:val="0"/>
          <w:numId w:val="118"/>
        </w:numPr>
        <w:spacing w:line="276" w:lineRule="auto"/>
        <w:jc w:val="both"/>
        <w:rPr>
          <w:rFonts w:ascii="Arial" w:hAnsi="Arial" w:cs="Arial"/>
          <w:sz w:val="20"/>
          <w:szCs w:val="20"/>
        </w:rPr>
      </w:pPr>
      <w:r w:rsidRPr="001C0F34">
        <w:rPr>
          <w:rFonts w:ascii="Arial" w:hAnsi="Arial" w:cs="Arial"/>
          <w:sz w:val="20"/>
          <w:szCs w:val="20"/>
        </w:rPr>
        <w:t>jednostronny kabel zasilający „jack”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D27192" w:rsidRPr="001C0F34">
        <w:rPr>
          <w:rFonts w:ascii="Arial" w:hAnsi="Arial" w:cs="Arial"/>
          <w:sz w:val="20"/>
          <w:szCs w:val="20"/>
        </w:rPr>
        <w:tab/>
      </w:r>
      <w:r w:rsidRPr="001C0F34">
        <w:rPr>
          <w:rFonts w:ascii="Arial" w:hAnsi="Arial" w:cs="Arial"/>
          <w:sz w:val="20"/>
          <w:szCs w:val="20"/>
        </w:rPr>
        <w:t>1,5 m</w:t>
      </w:r>
    </w:p>
    <w:p w14:paraId="0615FBF1" w14:textId="77777777" w:rsidR="00420351" w:rsidRPr="001C0F34" w:rsidRDefault="00420351" w:rsidP="00420351">
      <w:pPr>
        <w:pStyle w:val="Standard"/>
        <w:spacing w:line="276" w:lineRule="auto"/>
        <w:jc w:val="both"/>
        <w:rPr>
          <w:rFonts w:ascii="Arial" w:hAnsi="Arial" w:cs="Arial"/>
          <w:sz w:val="20"/>
          <w:szCs w:val="20"/>
        </w:rPr>
      </w:pPr>
    </w:p>
    <w:p w14:paraId="146EF35E"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Dostosowanie obudowy do systemu rack 19” oznacza dowolną możliwość zamocowania sterownika do profili rack. Np.:</w:t>
      </w:r>
    </w:p>
    <w:p w14:paraId="7F7B1411" w14:textId="77777777" w:rsidR="00420351" w:rsidRPr="001C0F34" w:rsidRDefault="00420351" w:rsidP="00976A14">
      <w:pPr>
        <w:pStyle w:val="Standard"/>
        <w:numPr>
          <w:ilvl w:val="0"/>
          <w:numId w:val="29"/>
        </w:numPr>
        <w:spacing w:line="276" w:lineRule="auto"/>
        <w:jc w:val="both"/>
        <w:rPr>
          <w:rFonts w:ascii="Arial" w:hAnsi="Arial" w:cs="Arial"/>
          <w:sz w:val="20"/>
          <w:szCs w:val="20"/>
        </w:rPr>
      </w:pPr>
      <w:r w:rsidRPr="001C0F34">
        <w:rPr>
          <w:rFonts w:ascii="Arial" w:hAnsi="Arial" w:cs="Arial"/>
          <w:sz w:val="20"/>
          <w:szCs w:val="20"/>
        </w:rPr>
        <w:t>montaż do półki rack 19”;</w:t>
      </w:r>
    </w:p>
    <w:p w14:paraId="2FBDD5D9" w14:textId="77777777" w:rsidR="00420351" w:rsidRPr="001C0F34" w:rsidRDefault="00420351" w:rsidP="00976A14">
      <w:pPr>
        <w:pStyle w:val="Standard"/>
        <w:numPr>
          <w:ilvl w:val="0"/>
          <w:numId w:val="29"/>
        </w:numPr>
        <w:spacing w:line="276" w:lineRule="auto"/>
        <w:jc w:val="both"/>
        <w:rPr>
          <w:rFonts w:ascii="Arial" w:hAnsi="Arial" w:cs="Arial"/>
          <w:sz w:val="20"/>
          <w:szCs w:val="20"/>
        </w:rPr>
      </w:pPr>
      <w:r w:rsidRPr="001C0F34">
        <w:rPr>
          <w:rFonts w:ascii="Arial" w:hAnsi="Arial" w:cs="Arial"/>
          <w:sz w:val="20"/>
          <w:szCs w:val="20"/>
        </w:rPr>
        <w:t>wyposażenie w przedłużone uchwyty do profili rack;</w:t>
      </w:r>
    </w:p>
    <w:p w14:paraId="20C1C179" w14:textId="77777777" w:rsidR="00420351" w:rsidRPr="001C0F34" w:rsidRDefault="00420351" w:rsidP="00976A14">
      <w:pPr>
        <w:pStyle w:val="Standard"/>
        <w:numPr>
          <w:ilvl w:val="0"/>
          <w:numId w:val="29"/>
        </w:numPr>
        <w:spacing w:line="276" w:lineRule="auto"/>
        <w:jc w:val="both"/>
        <w:rPr>
          <w:rFonts w:ascii="Arial" w:hAnsi="Arial" w:cs="Arial"/>
          <w:sz w:val="20"/>
          <w:szCs w:val="20"/>
        </w:rPr>
      </w:pPr>
      <w:r w:rsidRPr="001C0F34">
        <w:rPr>
          <w:rFonts w:ascii="Arial" w:hAnsi="Arial" w:cs="Arial"/>
          <w:sz w:val="20"/>
          <w:szCs w:val="20"/>
        </w:rPr>
        <w:t>zmiana obudowy na obudowę rack o całkowitej szerokości 19”.</w:t>
      </w:r>
    </w:p>
    <w:p w14:paraId="4427F80D" w14:textId="77777777" w:rsidR="00420351" w:rsidRPr="001C0F34" w:rsidRDefault="00420351" w:rsidP="00420351">
      <w:pPr>
        <w:pStyle w:val="Standard"/>
        <w:spacing w:line="276" w:lineRule="auto"/>
        <w:jc w:val="both"/>
        <w:rPr>
          <w:rFonts w:ascii="Arial" w:hAnsi="Arial" w:cs="Arial"/>
          <w:sz w:val="20"/>
          <w:szCs w:val="20"/>
        </w:rPr>
      </w:pPr>
    </w:p>
    <w:p w14:paraId="4C63F44C"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Pamięć blokowa powinna być zamontowana wewnątrz obudowy trasownika ethernetowego. Jeżeli ta obudowa nie jest wystarczająca, to należy zmienić obudowę trasownika na większą, umoż</w:t>
      </w:r>
      <w:r w:rsidRPr="001C0F34">
        <w:rPr>
          <w:rFonts w:ascii="Arial" w:hAnsi="Arial" w:cs="Arial"/>
          <w:sz w:val="20"/>
          <w:szCs w:val="20"/>
        </w:rPr>
        <w:softHyphen/>
        <w:t>liwiającą montaż pamięci blokowej wewnątrz wspólnej obudowy z trasownikiem.</w:t>
      </w:r>
    </w:p>
    <w:p w14:paraId="5D342EF9" w14:textId="77777777" w:rsidR="00420351" w:rsidRPr="001C0F34" w:rsidRDefault="00420351" w:rsidP="00D521F2">
      <w:pPr>
        <w:pStyle w:val="Nagwek4"/>
        <w:rPr>
          <w:rFonts w:ascii="Arial" w:hAnsi="Arial" w:cs="Arial"/>
          <w:sz w:val="20"/>
          <w:szCs w:val="20"/>
        </w:rPr>
      </w:pPr>
      <w:bookmarkStart w:id="15" w:name="_Toc163045460"/>
      <w:r w:rsidRPr="001C0F34">
        <w:rPr>
          <w:rFonts w:ascii="Arial" w:hAnsi="Arial" w:cs="Arial"/>
          <w:sz w:val="20"/>
          <w:szCs w:val="20"/>
        </w:rPr>
        <w:t>Oprogramowanie sprzętowe Stacji (firmware)</w:t>
      </w:r>
      <w:bookmarkEnd w:id="15"/>
    </w:p>
    <w:p w14:paraId="78C883BF"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Procedura autentykacji i autoryzacji podzespołów Stacji podłączanych do węzła łączności internetowej zawsze musi przechodzić co najmniej dwuetapowo.</w:t>
      </w:r>
    </w:p>
    <w:p w14:paraId="411EFABF" w14:textId="3D027D5B"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Do obsługi węzła łączności internetowej wymagane będzie używanie oprogramowania będącego częścią oprogramowania transferu danych.</w:t>
      </w:r>
    </w:p>
    <w:p w14:paraId="23FB8488" w14:textId="1831FC1E" w:rsidR="00420351" w:rsidRPr="001C0F34" w:rsidRDefault="00420351" w:rsidP="00D521F2">
      <w:pPr>
        <w:pStyle w:val="Nagwek5"/>
        <w:rPr>
          <w:rFonts w:ascii="Arial" w:hAnsi="Arial" w:cs="Arial"/>
          <w:sz w:val="20"/>
          <w:szCs w:val="20"/>
        </w:rPr>
      </w:pPr>
      <w:bookmarkStart w:id="16" w:name="_Toc163045461"/>
      <w:r w:rsidRPr="001C0F34">
        <w:rPr>
          <w:rFonts w:ascii="Arial" w:hAnsi="Arial" w:cs="Arial"/>
          <w:sz w:val="20"/>
          <w:szCs w:val="20"/>
        </w:rPr>
        <w:t>Oprogramowanie sprzętowe sondy radiometrycznej</w:t>
      </w:r>
      <w:bookmarkEnd w:id="16"/>
    </w:p>
    <w:p w14:paraId="512FBD30" w14:textId="3E81B408"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pomiarowe:</w:t>
      </w:r>
    </w:p>
    <w:p w14:paraId="2F79C0CB"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mocy przestrzennego równoważnika dawki;</w:t>
      </w:r>
    </w:p>
    <w:p w14:paraId="6CE5FADE"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zebranie widma promieniowania jonizującego;</w:t>
      </w:r>
    </w:p>
    <w:p w14:paraId="4DD60FA8"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wartości środowiskowych;</w:t>
      </w:r>
    </w:p>
    <w:p w14:paraId="2823875C"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dostarczonego napięcia zasilania;</w:t>
      </w:r>
    </w:p>
    <w:p w14:paraId="760C9A67"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zasilania detektorów GM;</w:t>
      </w:r>
    </w:p>
    <w:p w14:paraId="5C8C5448"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pobieranie współrzędnych geograficznych WGS-84;</w:t>
      </w:r>
    </w:p>
    <w:p w14:paraId="0E8A3988"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pobieranie czasu;</w:t>
      </w:r>
    </w:p>
    <w:p w14:paraId="67CDD50B"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informacje z odbiornika nawigacji satelitarnej;</w:t>
      </w:r>
    </w:p>
    <w:p w14:paraId="5E730181"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informacje DDM z wkładki SFP, o ile istnieją.</w:t>
      </w:r>
    </w:p>
    <w:p w14:paraId="0B9B6B3B"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646D6842"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sondzie radiometrycznej (producenta, numer seryjny, datę produkcji urządzenia, datę oddania do użytkowania, producenta detektorów radiometrycznych, ich numery seryjne, wraz z datami produkcji i rozpoczęcia użytkowania itp. wymaganymi przez stan</w:t>
      </w:r>
      <w:r w:rsidRPr="001C0F34">
        <w:rPr>
          <w:rFonts w:ascii="Arial" w:hAnsi="Arial" w:cs="Arial"/>
          <w:sz w:val="20"/>
          <w:szCs w:val="20"/>
        </w:rPr>
        <w:softHyphen/>
        <w:t>dard) oraz surowe dane pomiarowe: mocy przestrzennego równoważnika dawki wraz z lokalizacją i czasem powinien być wysyłany co 1 minutę do węzła łączności internetowej za pomocą protokołu FTPS.</w:t>
      </w:r>
    </w:p>
    <w:p w14:paraId="5445A42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identyfikator sondy radiometrycznej oraz dane techniczne pracy sondy: warunki środowiskowe, napięcia, lokalizację, czas itd. powinien być wysyłany co 1 minutę do węzła łączności internetowej za pomocą protokołu FTPS. Dane techniczne powinny podawać wartości mierzone jako ich minimum, dominantę lub średnią z dominant i maksimum za okres ich zbierania.</w:t>
      </w:r>
    </w:p>
    <w:p w14:paraId="0EB7A03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pomiarowymi lub technicznymi, to w jego miejsce powinien być wygenerowany plik z informacją o problemie, błędzie lub problemach czy błędach.</w:t>
      </w:r>
    </w:p>
    <w:p w14:paraId="358A70B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pomiarowych lub technicznych, to w pliku powinny być sygnalizowane odpowiednio wszystkie braki danych.</w:t>
      </w:r>
    </w:p>
    <w:p w14:paraId="1D025DC6"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nadzorcze:</w:t>
      </w:r>
    </w:p>
    <w:p w14:paraId="7ED42C99"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porównywanie bieżących warunków funkcjonowania sondy do warunków początkowych (umieszczonych w firmware sondy) i ich aktualizacji;</w:t>
      </w:r>
    </w:p>
    <w:p w14:paraId="2CBFE836"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weryfikacja położenia piku używanego do automatycznej stabilizacji energetycznej widma w kanałach spektrometru;</w:t>
      </w:r>
    </w:p>
    <w:p w14:paraId="593C388E"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weryfikacja dopuszczalnych napięć zasilania;</w:t>
      </w:r>
    </w:p>
    <w:p w14:paraId="765290BA"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5887140C" w14:textId="1A0D8B31"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porównywanie czasu pobieranego z Internetu (wyłącznym serwerem jest węzeł łączności internetowej) z czasem pobieranym z odbiornika nawigacji satelitarnej;</w:t>
      </w:r>
    </w:p>
    <w:p w14:paraId="51190087"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weryfikacja parametrów odbieranego sygnału nawigacji satelitarnej;</w:t>
      </w:r>
    </w:p>
    <w:p w14:paraId="473611A9"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weryfikacja parametrów komunikacji światłowodowej;</w:t>
      </w:r>
    </w:p>
    <w:p w14:paraId="00505957"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25800306" w14:textId="77777777" w:rsidR="00420351" w:rsidRPr="001C0F34" w:rsidRDefault="00420351" w:rsidP="00976A14">
      <w:pPr>
        <w:pStyle w:val="Standard"/>
        <w:numPr>
          <w:ilvl w:val="0"/>
          <w:numId w:val="31"/>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261E2ABA" w14:textId="13512255"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autonaprawie/autokorekcie wysłanie pliku zawierającego informację o zaistniałym ostrzeżeniu, błędzie lub alarmie. Plik taki bezwzględnie zawierający identyfikator sondy jest wysyłany do węzła łączności internetowej za pomocą protokołu FTPS.</w:t>
      </w:r>
    </w:p>
    <w:p w14:paraId="0ACFD6AF" w14:textId="77777777" w:rsidR="00420351" w:rsidRPr="001C0F34" w:rsidRDefault="00420351" w:rsidP="00420351">
      <w:pPr>
        <w:pStyle w:val="Standard"/>
        <w:spacing w:line="276" w:lineRule="auto"/>
        <w:jc w:val="both"/>
        <w:rPr>
          <w:rFonts w:ascii="Arial" w:hAnsi="Arial" w:cs="Arial"/>
          <w:sz w:val="20"/>
          <w:szCs w:val="20"/>
        </w:rPr>
      </w:pPr>
    </w:p>
    <w:p w14:paraId="626BBD55" w14:textId="10E46B81"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5A4B43D6"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regulacja współczynnika wzmocnienia toru spektrometrycznego;</w:t>
      </w:r>
    </w:p>
    <w:p w14:paraId="14766068"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ponawianie połączenia z nawigacją satelitarną;</w:t>
      </w:r>
    </w:p>
    <w:p w14:paraId="1C5D2C55"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3D7A7559"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1DF4A137"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priorytetowy wybór sygnału czasu;</w:t>
      </w:r>
    </w:p>
    <w:p w14:paraId="4CD97234"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wyłączenie sondy po zaniku napięcia zasilania dłuższym od około 20 ms;</w:t>
      </w:r>
    </w:p>
    <w:p w14:paraId="4CFF09B6"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uruchomienie sondy po podaniu napięcia zasilającego.</w:t>
      </w:r>
    </w:p>
    <w:p w14:paraId="6F245645" w14:textId="77777777" w:rsidR="00420351" w:rsidRPr="001C0F34" w:rsidRDefault="00420351" w:rsidP="00420351">
      <w:pPr>
        <w:pStyle w:val="Standard"/>
        <w:spacing w:line="276" w:lineRule="auto"/>
        <w:jc w:val="both"/>
        <w:rPr>
          <w:rFonts w:ascii="Arial" w:hAnsi="Arial" w:cs="Arial"/>
          <w:sz w:val="20"/>
          <w:szCs w:val="20"/>
        </w:rPr>
      </w:pPr>
    </w:p>
    <w:p w14:paraId="600E7606" w14:textId="2A9ECACE"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napięcie zasilania wróci po rozpoczęciu cyklu wyłączania sondy, to ponowne włączenie sondy może nastąpić nie wcześniej niż po około 10 s.</w:t>
      </w:r>
    </w:p>
    <w:p w14:paraId="1C49F463"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zarządzające:</w:t>
      </w:r>
    </w:p>
    <w:p w14:paraId="5C313D2D"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torów pomiarowych sondy radiometrycz</w:t>
      </w:r>
      <w:r w:rsidRPr="001C0F34">
        <w:rPr>
          <w:rFonts w:ascii="Arial" w:hAnsi="Arial" w:cs="Arial"/>
          <w:sz w:val="20"/>
          <w:szCs w:val="20"/>
        </w:rPr>
        <w:softHyphen/>
        <w:t>nej;</w:t>
      </w:r>
    </w:p>
    <w:p w14:paraId="6804BE90"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współczynnika wzmocnienia toru spektrometrycznego;</w:t>
      </w:r>
    </w:p>
    <w:p w14:paraId="190F84A3"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zapisu i odczytu do rejestru konfiguracji sondy;</w:t>
      </w:r>
    </w:p>
    <w:p w14:paraId="03603164"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rejestru stanu DDM wkładki SFP;</w:t>
      </w:r>
    </w:p>
    <w:p w14:paraId="1C538A71"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rejestrów nawigacji satelitarnej;</w:t>
      </w:r>
    </w:p>
    <w:p w14:paraId="4BF2E4F8"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4046E8B8"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wyłączenia sondy;</w:t>
      </w:r>
    </w:p>
    <w:p w14:paraId="7B5AA086"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wyłączenia i ponownego uruchomienia sondy;</w:t>
      </w:r>
    </w:p>
    <w:p w14:paraId="5ECD3208"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wyłączenia i ponownego uruchomienia nawigacji satelitarnej;</w:t>
      </w:r>
    </w:p>
    <w:p w14:paraId="010558C4" w14:textId="77777777" w:rsidR="00420351" w:rsidRPr="001C0F34" w:rsidRDefault="00420351" w:rsidP="00420351">
      <w:pPr>
        <w:pStyle w:val="Standard"/>
        <w:spacing w:line="276" w:lineRule="auto"/>
        <w:jc w:val="both"/>
        <w:rPr>
          <w:rFonts w:ascii="Arial" w:hAnsi="Arial" w:cs="Arial"/>
          <w:sz w:val="20"/>
          <w:szCs w:val="20"/>
        </w:rPr>
      </w:pPr>
    </w:p>
    <w:p w14:paraId="452B1458"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pobierane za pomocą protokołu FTPS, bezwzględnie zawierają co najmniej identyfikator sondy.</w:t>
      </w:r>
    </w:p>
    <w:p w14:paraId="70F2975E" w14:textId="5A292898" w:rsidR="00420351" w:rsidRPr="001C0F34" w:rsidRDefault="00420351" w:rsidP="00D521F2">
      <w:pPr>
        <w:pStyle w:val="Nagwek5"/>
        <w:rPr>
          <w:rFonts w:ascii="Arial" w:hAnsi="Arial" w:cs="Arial"/>
          <w:sz w:val="20"/>
          <w:szCs w:val="20"/>
        </w:rPr>
      </w:pPr>
      <w:bookmarkStart w:id="17" w:name="_Toc163045462"/>
      <w:r w:rsidRPr="001C0F34">
        <w:rPr>
          <w:rFonts w:ascii="Arial" w:hAnsi="Arial" w:cs="Arial"/>
          <w:sz w:val="20"/>
          <w:szCs w:val="20"/>
        </w:rPr>
        <w:t>Oprogramowanie sprzętowe sondy meteorologicznej</w:t>
      </w:r>
      <w:bookmarkEnd w:id="17"/>
    </w:p>
    <w:p w14:paraId="6674461E" w14:textId="25FCEA1D"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pomiarowe:</w:t>
      </w:r>
    </w:p>
    <w:p w14:paraId="15B2DE7E"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wartości meteorologicznych:</w:t>
      </w:r>
    </w:p>
    <w:p w14:paraId="0A0E4957"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temperatura otoczenia;</w:t>
      </w:r>
    </w:p>
    <w:p w14:paraId="61203F9B"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ciśnienie atmosferyczne;</w:t>
      </w:r>
    </w:p>
    <w:p w14:paraId="2D351592"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wilgotność względna powietrza;</w:t>
      </w:r>
    </w:p>
    <w:p w14:paraId="688949F8"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wysokość opadu i wysokość równoważnika wodnego opadu śniegu lub lodu;</w:t>
      </w:r>
    </w:p>
    <w:p w14:paraId="75E79751"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siła i kierunek wiatru;</w:t>
      </w:r>
    </w:p>
    <w:p w14:paraId="50A4F1AA"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temperatura gruntu (opcja);</w:t>
      </w:r>
    </w:p>
    <w:p w14:paraId="62D7EEAE" w14:textId="77777777" w:rsidR="00420351" w:rsidRPr="001C0F34" w:rsidRDefault="00420351" w:rsidP="00976A14">
      <w:pPr>
        <w:pStyle w:val="Standard"/>
        <w:numPr>
          <w:ilvl w:val="1"/>
          <w:numId w:val="30"/>
        </w:numPr>
        <w:spacing w:line="276" w:lineRule="auto"/>
        <w:jc w:val="both"/>
        <w:rPr>
          <w:rFonts w:ascii="Arial" w:hAnsi="Arial" w:cs="Arial"/>
          <w:sz w:val="20"/>
          <w:szCs w:val="20"/>
        </w:rPr>
      </w:pPr>
      <w:r w:rsidRPr="001C0F34">
        <w:rPr>
          <w:rFonts w:ascii="Arial" w:hAnsi="Arial" w:cs="Arial"/>
          <w:sz w:val="20"/>
          <w:szCs w:val="20"/>
        </w:rPr>
        <w:t>wysokość opadu śniegu (opcja);</w:t>
      </w:r>
    </w:p>
    <w:p w14:paraId="10EC86F2"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wartości środowiskowych;</w:t>
      </w:r>
    </w:p>
    <w:p w14:paraId="5D019D72"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pomiar dostarczonego napięcia zasilania;</w:t>
      </w:r>
    </w:p>
    <w:p w14:paraId="22020CB6"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pobieranie czasu;</w:t>
      </w:r>
    </w:p>
    <w:p w14:paraId="43AE63FB" w14:textId="77777777" w:rsidR="00420351" w:rsidRPr="001C0F34" w:rsidRDefault="00420351" w:rsidP="00976A14">
      <w:pPr>
        <w:pStyle w:val="Standard"/>
        <w:numPr>
          <w:ilvl w:val="0"/>
          <w:numId w:val="30"/>
        </w:numPr>
        <w:spacing w:line="276" w:lineRule="auto"/>
        <w:jc w:val="both"/>
        <w:rPr>
          <w:rFonts w:ascii="Arial" w:hAnsi="Arial" w:cs="Arial"/>
          <w:sz w:val="20"/>
          <w:szCs w:val="20"/>
        </w:rPr>
      </w:pPr>
      <w:r w:rsidRPr="001C0F34">
        <w:rPr>
          <w:rFonts w:ascii="Arial" w:hAnsi="Arial" w:cs="Arial"/>
          <w:sz w:val="20"/>
          <w:szCs w:val="20"/>
        </w:rPr>
        <w:t>informacje DDM z wkładki SFP, o ile istnieją.</w:t>
      </w:r>
    </w:p>
    <w:p w14:paraId="143E6110" w14:textId="77777777" w:rsidR="00420351" w:rsidRPr="001C0F34" w:rsidRDefault="00420351" w:rsidP="00420351">
      <w:pPr>
        <w:pStyle w:val="Standard"/>
        <w:spacing w:line="276" w:lineRule="auto"/>
        <w:jc w:val="both"/>
        <w:rPr>
          <w:rFonts w:ascii="Arial" w:hAnsi="Arial" w:cs="Arial"/>
          <w:sz w:val="20"/>
          <w:szCs w:val="20"/>
        </w:rPr>
      </w:pPr>
    </w:p>
    <w:p w14:paraId="381E643A"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00F7CE8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sondzie meteorologicznej (producenta, numer seryjny, datę produkcji urządzenia, datę oddania do użytkowania, ich numery seryjne, wraz z datami produkcji i rozpoczęcia użytkowania itp. wymaganymi przez standard) oraz surowe dane pomiarowe: dane meteorologiczne wraz czasem powinien być wysyłany co 1 minutę do węzła łączności internetowej za pomocą protokołu FTPS.</w:t>
      </w:r>
    </w:p>
    <w:p w14:paraId="3DB9DEA4"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identyfikator sondy meteorologicznej oraz dane techniczne pracy sondy: warunki środowiskowe, napięcia, czas itd. powinien być wysyłany co 1 minutę do węzła łączności internetowej za pomocą protokołu FTPS. Dane techniczne powinny podawać wartości mierzone jako ich minimum, dominantę lub dominanty i maksimum za okres ich zbierania.</w:t>
      </w:r>
    </w:p>
    <w:p w14:paraId="1E9F00C3"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pomiarowymi lub technicznymi, to w jego miejsce powinien być wygenerowany plik z informacją o problemie, błę</w:t>
      </w:r>
      <w:r w:rsidRPr="001C0F34">
        <w:rPr>
          <w:rFonts w:ascii="Arial" w:hAnsi="Arial" w:cs="Arial"/>
          <w:sz w:val="20"/>
          <w:szCs w:val="20"/>
        </w:rPr>
        <w:softHyphen/>
        <w:t>dzie lub problemach czy błędach.</w:t>
      </w:r>
    </w:p>
    <w:p w14:paraId="54ED0D35"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pomiarowych lub technicznych, to w pliku powinny być sygnalizowane odpowiednio wszystkie braki danych.</w:t>
      </w:r>
    </w:p>
    <w:p w14:paraId="25209853" w14:textId="77777777" w:rsidR="00420351" w:rsidRPr="001C0F34" w:rsidRDefault="00420351" w:rsidP="00420351">
      <w:pPr>
        <w:pStyle w:val="Standard"/>
        <w:spacing w:line="276" w:lineRule="auto"/>
        <w:jc w:val="both"/>
        <w:rPr>
          <w:rFonts w:ascii="Arial" w:hAnsi="Arial" w:cs="Arial"/>
          <w:sz w:val="20"/>
          <w:szCs w:val="20"/>
        </w:rPr>
      </w:pPr>
    </w:p>
    <w:p w14:paraId="6E807B78" w14:textId="72AE217D"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520DAA32"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weryfikacja temperatury grzałki lejka deszczomierza</w:t>
      </w:r>
    </w:p>
    <w:p w14:paraId="714726E3"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weryfikacja dopuszczalnych napięć zasilania;</w:t>
      </w:r>
    </w:p>
    <w:p w14:paraId="51ABD3CA"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weryfikacja parametrów komunikacji światłowodowej;</w:t>
      </w:r>
    </w:p>
    <w:p w14:paraId="47E8DA01"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4B00283D"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601477C3" w14:textId="77777777" w:rsidR="00420351" w:rsidRPr="001C0F34" w:rsidRDefault="00420351" w:rsidP="00976A14">
      <w:pPr>
        <w:pStyle w:val="Standard"/>
        <w:numPr>
          <w:ilvl w:val="0"/>
          <w:numId w:val="34"/>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0C43583F" w14:textId="77777777" w:rsidR="00420351" w:rsidRPr="001C0F34" w:rsidRDefault="00420351" w:rsidP="00420351">
      <w:pPr>
        <w:pStyle w:val="Standard"/>
        <w:spacing w:line="276" w:lineRule="auto"/>
        <w:jc w:val="both"/>
        <w:rPr>
          <w:rFonts w:ascii="Arial" w:hAnsi="Arial" w:cs="Arial"/>
          <w:sz w:val="20"/>
          <w:szCs w:val="20"/>
        </w:rPr>
      </w:pPr>
    </w:p>
    <w:p w14:paraId="0E9D2BA7"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w:t>
      </w:r>
      <w:r w:rsidRPr="001C0F34">
        <w:rPr>
          <w:rFonts w:ascii="Arial" w:hAnsi="Arial" w:cs="Arial"/>
          <w:sz w:val="20"/>
          <w:szCs w:val="20"/>
        </w:rPr>
        <w:softHyphen/>
        <w:t>tonaprawie/autokorekcie wysłanie pliku zawierającego informację o zaistniałym ostrzeżeniu, błę</w:t>
      </w:r>
      <w:r w:rsidRPr="001C0F34">
        <w:rPr>
          <w:rFonts w:ascii="Arial" w:hAnsi="Arial" w:cs="Arial"/>
          <w:sz w:val="20"/>
          <w:szCs w:val="20"/>
        </w:rPr>
        <w:softHyphen/>
        <w:t>dzie lub alarmie. Plik taki bezwzględnie zawierający identyfikator sondy jest wysyłany do węzła łączności internetowej za pomocą protokołu FTPS.</w:t>
      </w:r>
    </w:p>
    <w:p w14:paraId="3EA05313" w14:textId="77777777" w:rsidR="00420351" w:rsidRPr="001C0F34" w:rsidRDefault="00420351" w:rsidP="00420351">
      <w:pPr>
        <w:pStyle w:val="Standard"/>
        <w:spacing w:line="276" w:lineRule="auto"/>
        <w:jc w:val="both"/>
        <w:rPr>
          <w:rFonts w:ascii="Arial" w:hAnsi="Arial" w:cs="Arial"/>
          <w:sz w:val="20"/>
          <w:szCs w:val="20"/>
        </w:rPr>
      </w:pPr>
    </w:p>
    <w:p w14:paraId="279FDC97" w14:textId="3247B5DD"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3ADE5AC8" w14:textId="77777777" w:rsidR="00420351" w:rsidRPr="001C0F34" w:rsidRDefault="00420351" w:rsidP="00976A14">
      <w:pPr>
        <w:pStyle w:val="Standard"/>
        <w:numPr>
          <w:ilvl w:val="0"/>
          <w:numId w:val="35"/>
        </w:numPr>
        <w:spacing w:line="276" w:lineRule="auto"/>
        <w:jc w:val="both"/>
        <w:rPr>
          <w:rFonts w:ascii="Arial" w:hAnsi="Arial" w:cs="Arial"/>
          <w:sz w:val="20"/>
          <w:szCs w:val="20"/>
        </w:rPr>
      </w:pPr>
      <w:r w:rsidRPr="001C0F34">
        <w:rPr>
          <w:rFonts w:ascii="Arial" w:hAnsi="Arial" w:cs="Arial"/>
          <w:sz w:val="20"/>
          <w:szCs w:val="20"/>
        </w:rPr>
        <w:t>regulacja temperatury grzania lejka opadomierza;</w:t>
      </w:r>
    </w:p>
    <w:p w14:paraId="7F4D80E5" w14:textId="77777777" w:rsidR="00420351" w:rsidRPr="001C0F34" w:rsidRDefault="00420351" w:rsidP="00976A14">
      <w:pPr>
        <w:pStyle w:val="Standard"/>
        <w:numPr>
          <w:ilvl w:val="0"/>
          <w:numId w:val="35"/>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5B56D404" w14:textId="77777777" w:rsidR="00420351" w:rsidRPr="001C0F34" w:rsidRDefault="00420351" w:rsidP="00976A14">
      <w:pPr>
        <w:pStyle w:val="Standard"/>
        <w:numPr>
          <w:ilvl w:val="0"/>
          <w:numId w:val="35"/>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2D107CFD" w14:textId="77777777" w:rsidR="00420351" w:rsidRPr="001C0F34" w:rsidRDefault="00420351" w:rsidP="00976A14">
      <w:pPr>
        <w:pStyle w:val="Standard"/>
        <w:numPr>
          <w:ilvl w:val="0"/>
          <w:numId w:val="35"/>
        </w:numPr>
        <w:spacing w:line="276" w:lineRule="auto"/>
        <w:jc w:val="both"/>
        <w:rPr>
          <w:rFonts w:ascii="Arial" w:hAnsi="Arial" w:cs="Arial"/>
          <w:sz w:val="20"/>
          <w:szCs w:val="20"/>
        </w:rPr>
      </w:pPr>
      <w:r w:rsidRPr="001C0F34">
        <w:rPr>
          <w:rFonts w:ascii="Arial" w:hAnsi="Arial" w:cs="Arial"/>
          <w:sz w:val="20"/>
          <w:szCs w:val="20"/>
        </w:rPr>
        <w:t>wyłączenie sondy po zaniku napięcia zasilania dłuższym od około 20 ms;</w:t>
      </w:r>
    </w:p>
    <w:p w14:paraId="6C97C016" w14:textId="77777777" w:rsidR="00420351" w:rsidRPr="001C0F34" w:rsidRDefault="00420351" w:rsidP="00976A14">
      <w:pPr>
        <w:pStyle w:val="Standard"/>
        <w:numPr>
          <w:ilvl w:val="0"/>
          <w:numId w:val="35"/>
        </w:numPr>
        <w:spacing w:line="276" w:lineRule="auto"/>
        <w:jc w:val="both"/>
        <w:rPr>
          <w:rFonts w:ascii="Arial" w:hAnsi="Arial" w:cs="Arial"/>
          <w:sz w:val="20"/>
          <w:szCs w:val="20"/>
        </w:rPr>
      </w:pPr>
      <w:r w:rsidRPr="001C0F34">
        <w:rPr>
          <w:rFonts w:ascii="Arial" w:hAnsi="Arial" w:cs="Arial"/>
          <w:sz w:val="20"/>
          <w:szCs w:val="20"/>
        </w:rPr>
        <w:t>uruchomienie sondy po podaniu napięcia zasilającego.</w:t>
      </w:r>
    </w:p>
    <w:p w14:paraId="14B10574" w14:textId="77777777" w:rsidR="00420351" w:rsidRPr="001C0F34" w:rsidRDefault="00420351" w:rsidP="00420351">
      <w:pPr>
        <w:pStyle w:val="Standard"/>
        <w:spacing w:line="276" w:lineRule="auto"/>
        <w:jc w:val="both"/>
        <w:rPr>
          <w:rFonts w:ascii="Arial" w:hAnsi="Arial" w:cs="Arial"/>
          <w:sz w:val="20"/>
          <w:szCs w:val="20"/>
        </w:rPr>
      </w:pPr>
    </w:p>
    <w:p w14:paraId="662AF78C"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napięcie zasilania wróci po rozpoczęciu cyklu wyłączania sondy, to ponowne włącze</w:t>
      </w:r>
      <w:r w:rsidRPr="001C0F34">
        <w:rPr>
          <w:rFonts w:ascii="Arial" w:hAnsi="Arial" w:cs="Arial"/>
          <w:sz w:val="20"/>
          <w:szCs w:val="20"/>
        </w:rPr>
        <w:softHyphen/>
        <w:t>nie sondy może nastąpić nie wcześniej niż po około 10 s.</w:t>
      </w:r>
    </w:p>
    <w:p w14:paraId="1967AFD8" w14:textId="77777777" w:rsidR="00420351" w:rsidRPr="001C0F34" w:rsidRDefault="00420351" w:rsidP="00420351">
      <w:pPr>
        <w:pStyle w:val="Standard"/>
        <w:spacing w:line="276" w:lineRule="auto"/>
        <w:jc w:val="both"/>
        <w:rPr>
          <w:rFonts w:ascii="Arial" w:hAnsi="Arial" w:cs="Arial"/>
          <w:sz w:val="20"/>
          <w:szCs w:val="20"/>
        </w:rPr>
      </w:pPr>
    </w:p>
    <w:p w14:paraId="39D1C038"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zarządzające:</w:t>
      </w:r>
    </w:p>
    <w:p w14:paraId="3EC7FA83" w14:textId="77777777" w:rsidR="00420351" w:rsidRPr="001C0F34" w:rsidRDefault="00420351" w:rsidP="00976A14">
      <w:pPr>
        <w:pStyle w:val="Standard"/>
        <w:numPr>
          <w:ilvl w:val="0"/>
          <w:numId w:val="36"/>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sondy meteorologicznej;</w:t>
      </w:r>
    </w:p>
    <w:p w14:paraId="18E24916" w14:textId="77777777" w:rsidR="00420351" w:rsidRPr="001C0F34" w:rsidRDefault="00420351" w:rsidP="00976A14">
      <w:pPr>
        <w:pStyle w:val="Standard"/>
        <w:numPr>
          <w:ilvl w:val="0"/>
          <w:numId w:val="36"/>
        </w:numPr>
        <w:spacing w:line="276" w:lineRule="auto"/>
        <w:jc w:val="both"/>
        <w:rPr>
          <w:rFonts w:ascii="Arial" w:hAnsi="Arial" w:cs="Arial"/>
          <w:sz w:val="20"/>
          <w:szCs w:val="20"/>
        </w:rPr>
      </w:pPr>
      <w:r w:rsidRPr="001C0F34">
        <w:rPr>
          <w:rFonts w:ascii="Arial" w:hAnsi="Arial" w:cs="Arial"/>
          <w:sz w:val="20"/>
          <w:szCs w:val="20"/>
        </w:rPr>
        <w:t>polecenie odczytu i zapisu do rejestru stanu DDM wkładki SFP;</w:t>
      </w:r>
    </w:p>
    <w:p w14:paraId="3C1A8E22" w14:textId="77777777" w:rsidR="00420351" w:rsidRPr="001C0F34" w:rsidRDefault="00420351" w:rsidP="00976A14">
      <w:pPr>
        <w:pStyle w:val="Standard"/>
        <w:numPr>
          <w:ilvl w:val="0"/>
          <w:numId w:val="36"/>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61CB9095" w14:textId="77777777" w:rsidR="00420351" w:rsidRPr="001C0F34" w:rsidRDefault="00420351" w:rsidP="00976A14">
      <w:pPr>
        <w:pStyle w:val="Standard"/>
        <w:numPr>
          <w:ilvl w:val="0"/>
          <w:numId w:val="36"/>
        </w:numPr>
        <w:spacing w:line="276" w:lineRule="auto"/>
        <w:jc w:val="both"/>
        <w:rPr>
          <w:rFonts w:ascii="Arial" w:hAnsi="Arial" w:cs="Arial"/>
          <w:sz w:val="20"/>
          <w:szCs w:val="20"/>
        </w:rPr>
      </w:pPr>
      <w:r w:rsidRPr="001C0F34">
        <w:rPr>
          <w:rFonts w:ascii="Arial" w:hAnsi="Arial" w:cs="Arial"/>
          <w:sz w:val="20"/>
          <w:szCs w:val="20"/>
        </w:rPr>
        <w:t>polecenie wyłączenia sondy;</w:t>
      </w:r>
    </w:p>
    <w:p w14:paraId="597682FD" w14:textId="77777777" w:rsidR="00420351" w:rsidRPr="001C0F34" w:rsidRDefault="00420351" w:rsidP="00976A14">
      <w:pPr>
        <w:pStyle w:val="Standard"/>
        <w:numPr>
          <w:ilvl w:val="0"/>
          <w:numId w:val="36"/>
        </w:numPr>
        <w:spacing w:line="276" w:lineRule="auto"/>
        <w:jc w:val="both"/>
        <w:rPr>
          <w:rFonts w:ascii="Arial" w:hAnsi="Arial" w:cs="Arial"/>
          <w:sz w:val="20"/>
          <w:szCs w:val="20"/>
        </w:rPr>
      </w:pPr>
      <w:r w:rsidRPr="001C0F34">
        <w:rPr>
          <w:rFonts w:ascii="Arial" w:hAnsi="Arial" w:cs="Arial"/>
          <w:sz w:val="20"/>
          <w:szCs w:val="20"/>
        </w:rPr>
        <w:t>polecenie wyłączenia i ponownego uruchomienia sondy.</w:t>
      </w:r>
    </w:p>
    <w:p w14:paraId="328BFC1A" w14:textId="77777777" w:rsidR="00420351" w:rsidRPr="001C0F34" w:rsidRDefault="00420351" w:rsidP="00420351">
      <w:pPr>
        <w:pStyle w:val="Standard"/>
        <w:spacing w:line="276" w:lineRule="auto"/>
        <w:jc w:val="both"/>
        <w:rPr>
          <w:rFonts w:ascii="Arial" w:hAnsi="Arial" w:cs="Arial"/>
          <w:sz w:val="20"/>
          <w:szCs w:val="20"/>
        </w:rPr>
      </w:pPr>
    </w:p>
    <w:p w14:paraId="3F534344"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pobierane za pomocą protokołu FTPS, bezwzględnie zawierają co najmniej identyfikator sondy.</w:t>
      </w:r>
    </w:p>
    <w:p w14:paraId="78486F07"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r>
    </w:p>
    <w:p w14:paraId="3DE4367B" w14:textId="2492DE3E" w:rsidR="00420351" w:rsidRPr="001C0F34" w:rsidRDefault="00420351" w:rsidP="00D521F2">
      <w:pPr>
        <w:pStyle w:val="Nagwek5"/>
        <w:rPr>
          <w:rFonts w:ascii="Arial" w:hAnsi="Arial" w:cs="Arial"/>
          <w:sz w:val="20"/>
          <w:szCs w:val="20"/>
        </w:rPr>
      </w:pPr>
      <w:bookmarkStart w:id="18" w:name="_Toc163045463"/>
      <w:r w:rsidRPr="001C0F34">
        <w:rPr>
          <w:rFonts w:ascii="Arial" w:hAnsi="Arial" w:cs="Arial"/>
          <w:sz w:val="20"/>
          <w:szCs w:val="20"/>
        </w:rPr>
        <w:t>Oprogramowanie sprzętowe zasilacza sond</w:t>
      </w:r>
      <w:bookmarkEnd w:id="18"/>
    </w:p>
    <w:p w14:paraId="772F2060" w14:textId="0418AD70"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pomiarowe:</w:t>
      </w:r>
    </w:p>
    <w:p w14:paraId="65FA0253" w14:textId="77777777" w:rsidR="00420351" w:rsidRPr="001C0F34" w:rsidRDefault="00420351" w:rsidP="00976A14">
      <w:pPr>
        <w:pStyle w:val="Standard"/>
        <w:numPr>
          <w:ilvl w:val="0"/>
          <w:numId w:val="37"/>
        </w:numPr>
        <w:spacing w:line="276" w:lineRule="auto"/>
        <w:jc w:val="both"/>
        <w:rPr>
          <w:rFonts w:ascii="Arial" w:hAnsi="Arial" w:cs="Arial"/>
          <w:sz w:val="20"/>
          <w:szCs w:val="20"/>
        </w:rPr>
      </w:pPr>
      <w:r w:rsidRPr="001C0F34">
        <w:rPr>
          <w:rFonts w:ascii="Arial" w:hAnsi="Arial" w:cs="Arial"/>
          <w:sz w:val="20"/>
          <w:szCs w:val="20"/>
        </w:rPr>
        <w:t>pomiar parametrów zasilania pobieranego z zasilacza Stacji;</w:t>
      </w:r>
    </w:p>
    <w:p w14:paraId="4338294E" w14:textId="77777777" w:rsidR="00420351" w:rsidRPr="001C0F34" w:rsidRDefault="00420351" w:rsidP="00976A14">
      <w:pPr>
        <w:pStyle w:val="Standard"/>
        <w:numPr>
          <w:ilvl w:val="0"/>
          <w:numId w:val="37"/>
        </w:numPr>
        <w:spacing w:line="276" w:lineRule="auto"/>
        <w:jc w:val="both"/>
        <w:rPr>
          <w:rFonts w:ascii="Arial" w:hAnsi="Arial" w:cs="Arial"/>
          <w:sz w:val="20"/>
          <w:szCs w:val="20"/>
        </w:rPr>
      </w:pPr>
      <w:r w:rsidRPr="001C0F34">
        <w:rPr>
          <w:rFonts w:ascii="Arial" w:hAnsi="Arial" w:cs="Arial"/>
          <w:sz w:val="20"/>
          <w:szCs w:val="20"/>
        </w:rPr>
        <w:t>komunikacja z zasilaczem stacji.</w:t>
      </w:r>
    </w:p>
    <w:p w14:paraId="6D3E32DA" w14:textId="77777777"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0631C48B" w14:textId="77777777" w:rsidR="00420351" w:rsidRPr="001C0F34" w:rsidRDefault="00420351" w:rsidP="00976A14">
      <w:pPr>
        <w:pStyle w:val="Standard"/>
        <w:numPr>
          <w:ilvl w:val="0"/>
          <w:numId w:val="37"/>
        </w:numPr>
        <w:spacing w:line="276" w:lineRule="auto"/>
        <w:jc w:val="both"/>
        <w:rPr>
          <w:rFonts w:ascii="Arial" w:hAnsi="Arial" w:cs="Arial"/>
          <w:sz w:val="20"/>
          <w:szCs w:val="20"/>
        </w:rPr>
      </w:pPr>
      <w:r w:rsidRPr="001C0F34">
        <w:rPr>
          <w:rFonts w:ascii="Arial" w:hAnsi="Arial" w:cs="Arial"/>
          <w:sz w:val="20"/>
          <w:szCs w:val="20"/>
        </w:rPr>
        <w:t>pomiar parametrów pracy zasilacza, w tym;</w:t>
      </w:r>
    </w:p>
    <w:p w14:paraId="3E4DB8FA" w14:textId="77777777" w:rsidR="00420351" w:rsidRPr="001C0F34" w:rsidRDefault="00420351" w:rsidP="00976A14">
      <w:pPr>
        <w:pStyle w:val="Standard"/>
        <w:numPr>
          <w:ilvl w:val="1"/>
          <w:numId w:val="37"/>
        </w:numPr>
        <w:spacing w:line="276" w:lineRule="auto"/>
        <w:jc w:val="both"/>
        <w:rPr>
          <w:rFonts w:ascii="Arial" w:hAnsi="Arial" w:cs="Arial"/>
          <w:sz w:val="20"/>
          <w:szCs w:val="20"/>
        </w:rPr>
      </w:pPr>
      <w:r w:rsidRPr="001C0F34">
        <w:rPr>
          <w:rFonts w:ascii="Arial" w:hAnsi="Arial" w:cs="Arial"/>
          <w:sz w:val="20"/>
          <w:szCs w:val="20"/>
        </w:rPr>
        <w:t>przekroczeń mocy pobranej.</w:t>
      </w:r>
    </w:p>
    <w:p w14:paraId="056A6CC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Komunikacja z systemem, w tym wysyłanie informacji o nieprawidłowościach przesyłu odpowiedniej mocy zasilania są wysyłane poprzez sterownik zasilacza Stacji.</w:t>
      </w:r>
    </w:p>
    <w:p w14:paraId="4DA16244" w14:textId="3A346102" w:rsidR="00420351" w:rsidRPr="001C0F34" w:rsidRDefault="00420351" w:rsidP="00D521F2">
      <w:pPr>
        <w:pStyle w:val="Nagwek5"/>
        <w:rPr>
          <w:rFonts w:ascii="Arial" w:hAnsi="Arial" w:cs="Arial"/>
          <w:sz w:val="20"/>
          <w:szCs w:val="20"/>
        </w:rPr>
      </w:pPr>
      <w:bookmarkStart w:id="19" w:name="_Toc163045464"/>
      <w:r w:rsidRPr="001C0F34">
        <w:rPr>
          <w:rFonts w:ascii="Arial" w:hAnsi="Arial" w:cs="Arial"/>
          <w:sz w:val="20"/>
          <w:szCs w:val="20"/>
        </w:rPr>
        <w:t>Oprogramowanie sprzętowe zasilacza stacji</w:t>
      </w:r>
      <w:bookmarkEnd w:id="19"/>
    </w:p>
    <w:p w14:paraId="165F6AE9" w14:textId="41C26679"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pomiarowe:</w:t>
      </w:r>
    </w:p>
    <w:p w14:paraId="65952C1B"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sieci energetycznej 230 V rms, w tym pomiar zużytej energii elektrycz</w:t>
      </w:r>
      <w:r w:rsidRPr="001C0F34">
        <w:rPr>
          <w:rFonts w:ascii="Arial" w:hAnsi="Arial" w:cs="Arial"/>
          <w:sz w:val="20"/>
          <w:szCs w:val="20"/>
        </w:rPr>
        <w:softHyphen/>
        <w:t>nej przez Stację;</w:t>
      </w:r>
    </w:p>
    <w:p w14:paraId="26CA023E"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zasilania akumulatora;</w:t>
      </w:r>
    </w:p>
    <w:p w14:paraId="2EC4D6B9"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zasilania 48 V dc Stacji;</w:t>
      </w:r>
    </w:p>
    <w:p w14:paraId="506E34A6"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zasilania 24 V dc Stacji o ile jest to możliwe;</w:t>
      </w:r>
    </w:p>
    <w:p w14:paraId="2EE69C0C"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warunków środowiskowych pracy akumulatorów;</w:t>
      </w:r>
    </w:p>
    <w:p w14:paraId="5FFD46BC"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określenie stanu sekcji zasilania;</w:t>
      </w:r>
    </w:p>
    <w:p w14:paraId="128F73FD"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określenie faktu ładowania akumulatorów.</w:t>
      </w:r>
    </w:p>
    <w:p w14:paraId="246174A6" w14:textId="77777777" w:rsidR="00420351" w:rsidRPr="001C0F34" w:rsidRDefault="00420351" w:rsidP="00420351">
      <w:pPr>
        <w:pStyle w:val="Standard"/>
        <w:spacing w:line="276" w:lineRule="auto"/>
        <w:jc w:val="both"/>
        <w:rPr>
          <w:rFonts w:ascii="Arial" w:hAnsi="Arial" w:cs="Arial"/>
          <w:sz w:val="20"/>
          <w:szCs w:val="20"/>
        </w:rPr>
      </w:pPr>
    </w:p>
    <w:p w14:paraId="49C4BF93"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1BF637E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zasilaczu (producenta, numer seryjny, datę produkcji urządze</w:t>
      </w:r>
      <w:r w:rsidRPr="001C0F34">
        <w:rPr>
          <w:rFonts w:ascii="Arial" w:hAnsi="Arial" w:cs="Arial"/>
          <w:sz w:val="20"/>
          <w:szCs w:val="20"/>
        </w:rPr>
        <w:softHyphen/>
        <w:t>nia, datę oddania do użytkowania) oraz dane techniczne pracy sondy: warunki środowiskowe, na</w:t>
      </w:r>
      <w:r w:rsidRPr="001C0F34">
        <w:rPr>
          <w:rFonts w:ascii="Arial" w:hAnsi="Arial" w:cs="Arial"/>
          <w:sz w:val="20"/>
          <w:szCs w:val="20"/>
        </w:rPr>
        <w:softHyphen/>
        <w:t>pięcia, prądy, moce, częstotliwość energetycznej sieci zasilającej, czas itd. powinien być wysyłany co 1 minutę do węzła łączności internetowej za pomocą protokołu FTPS. Dane techniczne powinny podawać wartości mierzone jako ich minimum, dominantę lub dominanty i maksimum za okres ich zbierania.</w:t>
      </w:r>
    </w:p>
    <w:p w14:paraId="4FCA858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technicznymi, to w jego miejsce powinien być wygenerowany plik z informacją o problemie, błędzie lub problemach czy błędach.</w:t>
      </w:r>
    </w:p>
    <w:p w14:paraId="2771A79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technicznych, to w pliku powinny być sygnalizo</w:t>
      </w:r>
      <w:r w:rsidRPr="001C0F34">
        <w:rPr>
          <w:rFonts w:ascii="Arial" w:hAnsi="Arial" w:cs="Arial"/>
          <w:sz w:val="20"/>
          <w:szCs w:val="20"/>
        </w:rPr>
        <w:softHyphen/>
        <w:t>wane odpowiednio wszystkie braki danych.</w:t>
      </w:r>
    </w:p>
    <w:p w14:paraId="3AEC276E" w14:textId="59E2000E"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10B18AD8" w14:textId="77777777" w:rsidR="00420351" w:rsidRPr="001C0F34" w:rsidRDefault="00420351" w:rsidP="00976A14">
      <w:pPr>
        <w:pStyle w:val="Standard"/>
        <w:numPr>
          <w:ilvl w:val="0"/>
          <w:numId w:val="39"/>
        </w:numPr>
        <w:spacing w:line="276" w:lineRule="auto"/>
        <w:jc w:val="both"/>
        <w:rPr>
          <w:rFonts w:ascii="Arial" w:hAnsi="Arial" w:cs="Arial"/>
          <w:sz w:val="20"/>
          <w:szCs w:val="20"/>
        </w:rPr>
      </w:pPr>
      <w:r w:rsidRPr="001C0F34">
        <w:rPr>
          <w:rFonts w:ascii="Arial" w:hAnsi="Arial" w:cs="Arial"/>
          <w:sz w:val="20"/>
          <w:szCs w:val="20"/>
        </w:rPr>
        <w:t>pomiar parametrów pracy zasilacza, w tym;</w:t>
      </w:r>
    </w:p>
    <w:p w14:paraId="062838D2" w14:textId="77777777" w:rsidR="00420351" w:rsidRPr="001C0F34" w:rsidRDefault="00420351" w:rsidP="00976A14">
      <w:pPr>
        <w:pStyle w:val="Standard"/>
        <w:numPr>
          <w:ilvl w:val="1"/>
          <w:numId w:val="39"/>
        </w:numPr>
        <w:spacing w:line="276" w:lineRule="auto"/>
        <w:jc w:val="both"/>
        <w:rPr>
          <w:rFonts w:ascii="Arial" w:hAnsi="Arial" w:cs="Arial"/>
          <w:sz w:val="20"/>
          <w:szCs w:val="20"/>
        </w:rPr>
      </w:pPr>
      <w:r w:rsidRPr="001C0F34">
        <w:rPr>
          <w:rFonts w:ascii="Arial" w:hAnsi="Arial" w:cs="Arial"/>
          <w:sz w:val="20"/>
          <w:szCs w:val="20"/>
        </w:rPr>
        <w:t>napięć i prądów;</w:t>
      </w:r>
    </w:p>
    <w:p w14:paraId="5018742E" w14:textId="77777777" w:rsidR="00420351" w:rsidRPr="001C0F34" w:rsidRDefault="00420351" w:rsidP="00976A14">
      <w:pPr>
        <w:pStyle w:val="Standard"/>
        <w:numPr>
          <w:ilvl w:val="1"/>
          <w:numId w:val="39"/>
        </w:numPr>
        <w:spacing w:line="276" w:lineRule="auto"/>
        <w:jc w:val="both"/>
        <w:rPr>
          <w:rFonts w:ascii="Arial" w:hAnsi="Arial" w:cs="Arial"/>
          <w:sz w:val="20"/>
          <w:szCs w:val="20"/>
        </w:rPr>
      </w:pPr>
      <w:r w:rsidRPr="001C0F34">
        <w:rPr>
          <w:rFonts w:ascii="Arial" w:hAnsi="Arial" w:cs="Arial"/>
          <w:sz w:val="20"/>
          <w:szCs w:val="20"/>
        </w:rPr>
        <w:t>warunków środowiskowych;</w:t>
      </w:r>
    </w:p>
    <w:p w14:paraId="552DE2C6" w14:textId="77777777" w:rsidR="00420351" w:rsidRPr="001C0F34" w:rsidRDefault="00420351" w:rsidP="00976A14">
      <w:pPr>
        <w:pStyle w:val="Standard"/>
        <w:numPr>
          <w:ilvl w:val="1"/>
          <w:numId w:val="39"/>
        </w:numPr>
        <w:spacing w:line="276" w:lineRule="auto"/>
        <w:jc w:val="both"/>
        <w:rPr>
          <w:rFonts w:ascii="Arial" w:hAnsi="Arial" w:cs="Arial"/>
          <w:sz w:val="20"/>
          <w:szCs w:val="20"/>
        </w:rPr>
      </w:pPr>
      <w:r w:rsidRPr="001C0F34">
        <w:rPr>
          <w:rFonts w:ascii="Arial" w:hAnsi="Arial" w:cs="Arial"/>
          <w:sz w:val="20"/>
          <w:szCs w:val="20"/>
        </w:rPr>
        <w:t>przekroczeń mocy pobranej;</w:t>
      </w:r>
    </w:p>
    <w:p w14:paraId="5C61AC81" w14:textId="77777777" w:rsidR="00420351" w:rsidRPr="001C0F34" w:rsidRDefault="00420351" w:rsidP="00976A14">
      <w:pPr>
        <w:pStyle w:val="Standard"/>
        <w:numPr>
          <w:ilvl w:val="0"/>
          <w:numId w:val="39"/>
        </w:numPr>
        <w:spacing w:line="276" w:lineRule="auto"/>
        <w:jc w:val="both"/>
        <w:rPr>
          <w:rFonts w:ascii="Arial" w:hAnsi="Arial" w:cs="Arial"/>
          <w:sz w:val="20"/>
          <w:szCs w:val="20"/>
        </w:rPr>
      </w:pPr>
      <w:r w:rsidRPr="001C0F34">
        <w:rPr>
          <w:rFonts w:ascii="Arial" w:hAnsi="Arial" w:cs="Arial"/>
          <w:sz w:val="20"/>
          <w:szCs w:val="20"/>
        </w:rPr>
        <w:t>weryfikacja stanu sekcji zasilania;</w:t>
      </w:r>
    </w:p>
    <w:p w14:paraId="2A23C441" w14:textId="77777777" w:rsidR="00420351" w:rsidRPr="001C0F34" w:rsidRDefault="00420351" w:rsidP="00976A14">
      <w:pPr>
        <w:pStyle w:val="Standard"/>
        <w:numPr>
          <w:ilvl w:val="0"/>
          <w:numId w:val="39"/>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392CC0F7" w14:textId="77777777" w:rsidR="00420351" w:rsidRPr="001C0F34" w:rsidRDefault="00420351" w:rsidP="00976A14">
      <w:pPr>
        <w:pStyle w:val="Standard"/>
        <w:numPr>
          <w:ilvl w:val="0"/>
          <w:numId w:val="39"/>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04F384EC" w14:textId="77777777" w:rsidR="00420351" w:rsidRPr="001C0F34" w:rsidRDefault="00420351" w:rsidP="00976A14">
      <w:pPr>
        <w:pStyle w:val="Standard"/>
        <w:numPr>
          <w:ilvl w:val="0"/>
          <w:numId w:val="39"/>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0D3F0643" w14:textId="77777777" w:rsidR="00420351" w:rsidRPr="001C0F34" w:rsidRDefault="00420351" w:rsidP="00420351">
      <w:pPr>
        <w:pStyle w:val="Standard"/>
        <w:spacing w:line="276" w:lineRule="auto"/>
        <w:jc w:val="both"/>
        <w:rPr>
          <w:rFonts w:ascii="Arial" w:hAnsi="Arial" w:cs="Arial"/>
          <w:sz w:val="20"/>
          <w:szCs w:val="20"/>
        </w:rPr>
      </w:pPr>
    </w:p>
    <w:p w14:paraId="45DFF87A"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w:t>
      </w:r>
      <w:r w:rsidRPr="001C0F34">
        <w:rPr>
          <w:rFonts w:ascii="Arial" w:hAnsi="Arial" w:cs="Arial"/>
          <w:sz w:val="20"/>
          <w:szCs w:val="20"/>
        </w:rPr>
        <w:softHyphen/>
        <w:t>tonaprawie/autokorekcie wysłanie pliku zawierającego informację o zaistniałym ostrzeżeniu, błę</w:t>
      </w:r>
      <w:r w:rsidRPr="001C0F34">
        <w:rPr>
          <w:rFonts w:ascii="Arial" w:hAnsi="Arial" w:cs="Arial"/>
          <w:sz w:val="20"/>
          <w:szCs w:val="20"/>
        </w:rPr>
        <w:softHyphen/>
        <w:t>dzie lub alarmie. Plik taki bezwzględnie zawierający identyfikator sondy jest wysyłany do węzła łączności internetowej za pomocą protokołu FTPS.</w:t>
      </w:r>
    </w:p>
    <w:p w14:paraId="3C4C4CBE" w14:textId="77777777" w:rsidR="00420351" w:rsidRPr="001C0F34" w:rsidRDefault="00420351" w:rsidP="00420351">
      <w:pPr>
        <w:pStyle w:val="Standard"/>
        <w:spacing w:line="276" w:lineRule="auto"/>
        <w:jc w:val="both"/>
        <w:rPr>
          <w:rFonts w:ascii="Arial" w:hAnsi="Arial" w:cs="Arial"/>
          <w:sz w:val="20"/>
          <w:szCs w:val="20"/>
        </w:rPr>
      </w:pPr>
    </w:p>
    <w:p w14:paraId="5628E87E" w14:textId="25A2123A"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7A6C10F2"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1ED318B0"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2366ECAF" w14:textId="77777777" w:rsidR="00420351" w:rsidRPr="001C0F34" w:rsidRDefault="00420351" w:rsidP="00976A14">
      <w:pPr>
        <w:pStyle w:val="Standard"/>
        <w:numPr>
          <w:ilvl w:val="0"/>
          <w:numId w:val="32"/>
        </w:numPr>
        <w:spacing w:line="276" w:lineRule="auto"/>
        <w:jc w:val="both"/>
        <w:rPr>
          <w:rFonts w:ascii="Arial" w:hAnsi="Arial" w:cs="Arial"/>
          <w:sz w:val="20"/>
          <w:szCs w:val="20"/>
        </w:rPr>
      </w:pPr>
      <w:r w:rsidRPr="001C0F34">
        <w:rPr>
          <w:rFonts w:ascii="Arial" w:hAnsi="Arial" w:cs="Arial"/>
          <w:sz w:val="20"/>
          <w:szCs w:val="20"/>
        </w:rPr>
        <w:t>uruchomienie zasilacza po podaniu napięcia zasilającego.</w:t>
      </w:r>
    </w:p>
    <w:p w14:paraId="3E92B9C2" w14:textId="77777777" w:rsidR="00420351" w:rsidRPr="001C0F34" w:rsidRDefault="00420351" w:rsidP="00420351">
      <w:pPr>
        <w:pStyle w:val="Standard"/>
        <w:spacing w:line="276" w:lineRule="auto"/>
        <w:jc w:val="both"/>
        <w:rPr>
          <w:rFonts w:ascii="Arial" w:hAnsi="Arial" w:cs="Arial"/>
          <w:sz w:val="20"/>
          <w:szCs w:val="20"/>
        </w:rPr>
      </w:pPr>
    </w:p>
    <w:p w14:paraId="1DED2C8F" w14:textId="55A20446"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zarządzające:</w:t>
      </w:r>
    </w:p>
    <w:p w14:paraId="2ED31EB3"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zasilacza;</w:t>
      </w:r>
    </w:p>
    <w:p w14:paraId="744D8E11"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rejestru sekcji zasilania;</w:t>
      </w:r>
    </w:p>
    <w:p w14:paraId="5E502898" w14:textId="77777777" w:rsidR="00420351" w:rsidRPr="001C0F34" w:rsidRDefault="00420351" w:rsidP="00976A14">
      <w:pPr>
        <w:pStyle w:val="Standard"/>
        <w:numPr>
          <w:ilvl w:val="0"/>
          <w:numId w:val="33"/>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44324A53" w14:textId="77777777" w:rsidR="00420351" w:rsidRPr="001C0F34" w:rsidRDefault="00420351" w:rsidP="00420351">
      <w:pPr>
        <w:pStyle w:val="Standard"/>
        <w:spacing w:line="276" w:lineRule="auto"/>
        <w:jc w:val="both"/>
        <w:rPr>
          <w:rFonts w:ascii="Arial" w:hAnsi="Arial" w:cs="Arial"/>
          <w:sz w:val="20"/>
          <w:szCs w:val="20"/>
        </w:rPr>
      </w:pPr>
    </w:p>
    <w:p w14:paraId="585A3CB3"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pobierane za pomocą protokołu FTPS, bezwzględnie zawierają co najmniej identyfikator zasilacza.</w:t>
      </w:r>
    </w:p>
    <w:p w14:paraId="18D7841C" w14:textId="77777777" w:rsidR="00420351" w:rsidRPr="001C0F34" w:rsidRDefault="00420351" w:rsidP="00420351">
      <w:pPr>
        <w:pStyle w:val="Standard"/>
        <w:spacing w:line="276" w:lineRule="auto"/>
        <w:jc w:val="both"/>
        <w:rPr>
          <w:rFonts w:ascii="Arial" w:hAnsi="Arial" w:cs="Arial"/>
          <w:sz w:val="20"/>
          <w:szCs w:val="20"/>
        </w:rPr>
      </w:pPr>
    </w:p>
    <w:p w14:paraId="0C2264C8" w14:textId="03E6CFCB" w:rsidR="00420351" w:rsidRPr="001C0F34" w:rsidRDefault="00420351" w:rsidP="00D521F2">
      <w:pPr>
        <w:pStyle w:val="Nagwek5"/>
        <w:rPr>
          <w:rFonts w:ascii="Arial" w:hAnsi="Arial" w:cs="Arial"/>
          <w:sz w:val="20"/>
          <w:szCs w:val="20"/>
        </w:rPr>
      </w:pPr>
      <w:bookmarkStart w:id="20" w:name="_Toc163045465"/>
      <w:r w:rsidRPr="001C0F34">
        <w:rPr>
          <w:rFonts w:ascii="Arial" w:hAnsi="Arial" w:cs="Arial"/>
          <w:sz w:val="20"/>
          <w:szCs w:val="20"/>
        </w:rPr>
        <w:t>Oprogramowanie sprzętowe sterownika środowiska komór akumulatorów i elektroniki</w:t>
      </w:r>
      <w:bookmarkEnd w:id="20"/>
    </w:p>
    <w:p w14:paraId="56DD7F4A"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pomiarowe:</w:t>
      </w:r>
    </w:p>
    <w:p w14:paraId="0A69167F"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środowiskowych obu komór;</w:t>
      </w:r>
    </w:p>
    <w:p w14:paraId="7C90CD17"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parametrów zasilania.</w:t>
      </w:r>
    </w:p>
    <w:p w14:paraId="0925BDDF"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07F1B822"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sterowniku (producenta, numer seryjny, datę produkcji urzą</w:t>
      </w:r>
      <w:r w:rsidRPr="001C0F34">
        <w:rPr>
          <w:rFonts w:ascii="Arial" w:hAnsi="Arial" w:cs="Arial"/>
          <w:sz w:val="20"/>
          <w:szCs w:val="20"/>
        </w:rPr>
        <w:softHyphen/>
        <w:t>dzenia, datę oddania do użytkowania) oraz dane techniczne pracy sterownika: parametry środowi</w:t>
      </w:r>
      <w:r w:rsidRPr="001C0F34">
        <w:rPr>
          <w:rFonts w:ascii="Arial" w:hAnsi="Arial" w:cs="Arial"/>
          <w:sz w:val="20"/>
          <w:szCs w:val="20"/>
        </w:rPr>
        <w:softHyphen/>
        <w:t>skowe, napięcia, czas itd. powinien być wysyłany co 1 minutę do węzła łączności internetowej za pomocą protokołu FTPS. Dane techniczne powinny podawać wartości mierzone jako ich minimum, dominantę lub dominanty i maksimum za okres ich zbierania.</w:t>
      </w:r>
    </w:p>
    <w:p w14:paraId="5F319298"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technicznymi, to w jego miejsce powinien być wygenerowany plik z informacją o problemie, błędzie lub problemach czy błędach.</w:t>
      </w:r>
    </w:p>
    <w:p w14:paraId="0BD1AB70"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technicznych, to w pliku powinny być sygnalizo</w:t>
      </w:r>
      <w:r w:rsidRPr="001C0F34">
        <w:rPr>
          <w:rFonts w:ascii="Arial" w:hAnsi="Arial" w:cs="Arial"/>
          <w:sz w:val="20"/>
          <w:szCs w:val="20"/>
        </w:rPr>
        <w:softHyphen/>
        <w:t>wane odpowiednio wszystkie braki danych.</w:t>
      </w:r>
    </w:p>
    <w:p w14:paraId="05AA8F7A" w14:textId="77777777" w:rsidR="00420351" w:rsidRPr="001C0F34" w:rsidRDefault="00420351" w:rsidP="00420351">
      <w:pPr>
        <w:pStyle w:val="Standard"/>
        <w:spacing w:line="276" w:lineRule="auto"/>
        <w:jc w:val="both"/>
        <w:rPr>
          <w:rFonts w:ascii="Arial" w:hAnsi="Arial" w:cs="Arial"/>
          <w:sz w:val="20"/>
          <w:szCs w:val="20"/>
        </w:rPr>
      </w:pPr>
    </w:p>
    <w:p w14:paraId="7B4F001A" w14:textId="6E8B1F22"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20C3DBE9" w14:textId="77777777" w:rsidR="00420351" w:rsidRPr="001C0F34" w:rsidRDefault="00420351" w:rsidP="00976A14">
      <w:pPr>
        <w:pStyle w:val="Standard"/>
        <w:numPr>
          <w:ilvl w:val="0"/>
          <w:numId w:val="40"/>
        </w:numPr>
        <w:spacing w:line="276" w:lineRule="auto"/>
        <w:jc w:val="both"/>
        <w:rPr>
          <w:rFonts w:ascii="Arial" w:hAnsi="Arial" w:cs="Arial"/>
          <w:sz w:val="20"/>
          <w:szCs w:val="20"/>
        </w:rPr>
      </w:pPr>
      <w:r w:rsidRPr="001C0F34">
        <w:rPr>
          <w:rFonts w:ascii="Arial" w:hAnsi="Arial" w:cs="Arial"/>
          <w:sz w:val="20"/>
          <w:szCs w:val="20"/>
        </w:rPr>
        <w:t>weryfikacja danych środowiskowych komór;</w:t>
      </w:r>
    </w:p>
    <w:p w14:paraId="14D833DE" w14:textId="77777777" w:rsidR="00420351" w:rsidRPr="001C0F34" w:rsidRDefault="00420351" w:rsidP="00976A14">
      <w:pPr>
        <w:pStyle w:val="Standard"/>
        <w:numPr>
          <w:ilvl w:val="0"/>
          <w:numId w:val="40"/>
        </w:numPr>
        <w:spacing w:line="276" w:lineRule="auto"/>
        <w:jc w:val="both"/>
        <w:rPr>
          <w:rFonts w:ascii="Arial" w:hAnsi="Arial" w:cs="Arial"/>
          <w:sz w:val="20"/>
          <w:szCs w:val="20"/>
        </w:rPr>
      </w:pPr>
      <w:r w:rsidRPr="001C0F34">
        <w:rPr>
          <w:rFonts w:ascii="Arial" w:hAnsi="Arial" w:cs="Arial"/>
          <w:sz w:val="20"/>
          <w:szCs w:val="20"/>
        </w:rPr>
        <w:t>weryfikacja faktu ładowania akumulatorów;</w:t>
      </w:r>
    </w:p>
    <w:p w14:paraId="454A844B" w14:textId="77777777" w:rsidR="00420351" w:rsidRPr="001C0F34" w:rsidRDefault="00420351" w:rsidP="00976A14">
      <w:pPr>
        <w:pStyle w:val="Standard"/>
        <w:numPr>
          <w:ilvl w:val="0"/>
          <w:numId w:val="40"/>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56C2175F" w14:textId="77777777" w:rsidR="00420351" w:rsidRPr="001C0F34" w:rsidRDefault="00420351" w:rsidP="00976A14">
      <w:pPr>
        <w:pStyle w:val="Standard"/>
        <w:numPr>
          <w:ilvl w:val="0"/>
          <w:numId w:val="40"/>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6F078774" w14:textId="77777777" w:rsidR="00420351" w:rsidRPr="001C0F34" w:rsidRDefault="00420351" w:rsidP="00976A14">
      <w:pPr>
        <w:pStyle w:val="Standard"/>
        <w:numPr>
          <w:ilvl w:val="0"/>
          <w:numId w:val="40"/>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0EE45538" w14:textId="77777777" w:rsidR="00420351" w:rsidRPr="001C0F34" w:rsidRDefault="00420351" w:rsidP="00420351">
      <w:pPr>
        <w:pStyle w:val="Standard"/>
        <w:spacing w:line="276" w:lineRule="auto"/>
        <w:jc w:val="both"/>
        <w:rPr>
          <w:rFonts w:ascii="Arial" w:hAnsi="Arial" w:cs="Arial"/>
          <w:sz w:val="20"/>
          <w:szCs w:val="20"/>
        </w:rPr>
      </w:pPr>
    </w:p>
    <w:p w14:paraId="68A6045B"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w:t>
      </w:r>
      <w:r w:rsidRPr="001C0F34">
        <w:rPr>
          <w:rFonts w:ascii="Arial" w:hAnsi="Arial" w:cs="Arial"/>
          <w:sz w:val="20"/>
          <w:szCs w:val="20"/>
        </w:rPr>
        <w:softHyphen/>
        <w:t>tonaprawie/autokorekcie wysłanie pliku zawierającego informację o zaistniałym ostrzeżeniu, błę</w:t>
      </w:r>
      <w:r w:rsidRPr="001C0F34">
        <w:rPr>
          <w:rFonts w:ascii="Arial" w:hAnsi="Arial" w:cs="Arial"/>
          <w:sz w:val="20"/>
          <w:szCs w:val="20"/>
        </w:rPr>
        <w:softHyphen/>
        <w:t>dzie lub alarmie. Plik taki bezwzględnie zawierający identyfikator sondy jest wysyłany do węzła łączności internetowej za pomocą protokołu FTPS.</w:t>
      </w:r>
    </w:p>
    <w:p w14:paraId="44020E0B" w14:textId="77777777" w:rsidR="00420351" w:rsidRPr="001C0F34" w:rsidRDefault="00420351" w:rsidP="00420351">
      <w:pPr>
        <w:pStyle w:val="Standard"/>
        <w:spacing w:line="276" w:lineRule="auto"/>
        <w:jc w:val="both"/>
        <w:rPr>
          <w:rFonts w:ascii="Arial" w:hAnsi="Arial" w:cs="Arial"/>
          <w:sz w:val="20"/>
          <w:szCs w:val="20"/>
        </w:rPr>
      </w:pPr>
    </w:p>
    <w:p w14:paraId="1DE1A6EC" w14:textId="6A365C00"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74CD66ED" w14:textId="77777777" w:rsidR="00420351" w:rsidRPr="001C0F34" w:rsidRDefault="00420351" w:rsidP="00976A14">
      <w:pPr>
        <w:pStyle w:val="Standard"/>
        <w:numPr>
          <w:ilvl w:val="0"/>
          <w:numId w:val="41"/>
        </w:numPr>
        <w:spacing w:line="276" w:lineRule="auto"/>
        <w:jc w:val="both"/>
        <w:rPr>
          <w:rFonts w:ascii="Arial" w:hAnsi="Arial" w:cs="Arial"/>
          <w:sz w:val="20"/>
          <w:szCs w:val="20"/>
        </w:rPr>
      </w:pPr>
      <w:r w:rsidRPr="001C0F34">
        <w:rPr>
          <w:rFonts w:ascii="Arial" w:hAnsi="Arial" w:cs="Arial"/>
          <w:sz w:val="20"/>
          <w:szCs w:val="20"/>
        </w:rPr>
        <w:t>utrzymanie zadanych wartości środowiskowych komór;</w:t>
      </w:r>
    </w:p>
    <w:p w14:paraId="06F27EF9" w14:textId="77777777" w:rsidR="00420351" w:rsidRPr="001C0F34" w:rsidRDefault="00420351" w:rsidP="00976A14">
      <w:pPr>
        <w:pStyle w:val="Standard"/>
        <w:numPr>
          <w:ilvl w:val="0"/>
          <w:numId w:val="41"/>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1FFDC716" w14:textId="77777777" w:rsidR="00420351" w:rsidRPr="001C0F34" w:rsidRDefault="00420351" w:rsidP="00976A14">
      <w:pPr>
        <w:pStyle w:val="Standard"/>
        <w:numPr>
          <w:ilvl w:val="0"/>
          <w:numId w:val="41"/>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65CB6C69" w14:textId="77777777" w:rsidR="00420351" w:rsidRPr="001C0F34" w:rsidRDefault="00420351" w:rsidP="00976A14">
      <w:pPr>
        <w:pStyle w:val="Standard"/>
        <w:numPr>
          <w:ilvl w:val="0"/>
          <w:numId w:val="41"/>
        </w:numPr>
        <w:spacing w:line="276" w:lineRule="auto"/>
        <w:jc w:val="both"/>
        <w:rPr>
          <w:rFonts w:ascii="Arial" w:hAnsi="Arial" w:cs="Arial"/>
          <w:sz w:val="20"/>
          <w:szCs w:val="20"/>
        </w:rPr>
      </w:pPr>
      <w:r w:rsidRPr="001C0F34">
        <w:rPr>
          <w:rFonts w:ascii="Arial" w:hAnsi="Arial" w:cs="Arial"/>
          <w:sz w:val="20"/>
          <w:szCs w:val="20"/>
        </w:rPr>
        <w:t>uruchomienie sterownika po podaniu napięcia zasilającego.</w:t>
      </w:r>
    </w:p>
    <w:p w14:paraId="480AD4AE" w14:textId="77777777" w:rsidR="00420351" w:rsidRPr="001C0F34" w:rsidRDefault="00420351" w:rsidP="00420351">
      <w:pPr>
        <w:pStyle w:val="Standard"/>
        <w:spacing w:line="276" w:lineRule="auto"/>
        <w:jc w:val="both"/>
        <w:rPr>
          <w:rFonts w:ascii="Arial" w:hAnsi="Arial" w:cs="Arial"/>
          <w:sz w:val="20"/>
          <w:szCs w:val="20"/>
        </w:rPr>
      </w:pPr>
    </w:p>
    <w:p w14:paraId="628DFD90" w14:textId="4274678F"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zarządzające:</w:t>
      </w:r>
    </w:p>
    <w:p w14:paraId="7C455BCB" w14:textId="77777777" w:rsidR="00420351" w:rsidRPr="001C0F34" w:rsidRDefault="00420351" w:rsidP="00976A14">
      <w:pPr>
        <w:pStyle w:val="Standard"/>
        <w:numPr>
          <w:ilvl w:val="0"/>
          <w:numId w:val="42"/>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sterownika;</w:t>
      </w:r>
    </w:p>
    <w:p w14:paraId="0BDF7CD3" w14:textId="77777777" w:rsidR="00420351" w:rsidRPr="001C0F34" w:rsidRDefault="00420351" w:rsidP="00976A14">
      <w:pPr>
        <w:pStyle w:val="Standard"/>
        <w:numPr>
          <w:ilvl w:val="0"/>
          <w:numId w:val="42"/>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17C46AB8" w14:textId="77777777" w:rsidR="00420351" w:rsidRPr="001C0F34" w:rsidRDefault="00420351" w:rsidP="00976A14">
      <w:pPr>
        <w:pStyle w:val="Standard"/>
        <w:numPr>
          <w:ilvl w:val="0"/>
          <w:numId w:val="42"/>
        </w:numPr>
        <w:spacing w:line="276" w:lineRule="auto"/>
        <w:jc w:val="both"/>
        <w:rPr>
          <w:rFonts w:ascii="Arial" w:hAnsi="Arial" w:cs="Arial"/>
          <w:sz w:val="20"/>
          <w:szCs w:val="20"/>
        </w:rPr>
      </w:pPr>
      <w:r w:rsidRPr="001C0F34">
        <w:rPr>
          <w:rFonts w:ascii="Arial" w:hAnsi="Arial" w:cs="Arial"/>
          <w:sz w:val="20"/>
          <w:szCs w:val="20"/>
        </w:rPr>
        <w:t>polecenie wyłączenia sterownika;</w:t>
      </w:r>
    </w:p>
    <w:p w14:paraId="653ED3EE" w14:textId="77777777" w:rsidR="00420351" w:rsidRPr="001C0F34" w:rsidRDefault="00420351" w:rsidP="00976A14">
      <w:pPr>
        <w:pStyle w:val="Standard"/>
        <w:numPr>
          <w:ilvl w:val="0"/>
          <w:numId w:val="42"/>
        </w:numPr>
        <w:spacing w:line="276" w:lineRule="auto"/>
        <w:jc w:val="both"/>
        <w:rPr>
          <w:rFonts w:ascii="Arial" w:hAnsi="Arial" w:cs="Arial"/>
          <w:sz w:val="20"/>
          <w:szCs w:val="20"/>
        </w:rPr>
      </w:pPr>
      <w:r w:rsidRPr="001C0F34">
        <w:rPr>
          <w:rFonts w:ascii="Arial" w:hAnsi="Arial" w:cs="Arial"/>
          <w:sz w:val="20"/>
          <w:szCs w:val="20"/>
        </w:rPr>
        <w:t>polecenie wyłączenia i ponownego uruchomienia sterownika.</w:t>
      </w:r>
    </w:p>
    <w:p w14:paraId="36554F6B" w14:textId="77777777" w:rsidR="00420351" w:rsidRPr="001C0F34" w:rsidRDefault="00420351" w:rsidP="00420351">
      <w:pPr>
        <w:pStyle w:val="Standard"/>
        <w:spacing w:line="276" w:lineRule="auto"/>
        <w:jc w:val="both"/>
        <w:rPr>
          <w:rFonts w:ascii="Arial" w:hAnsi="Arial" w:cs="Arial"/>
          <w:sz w:val="20"/>
          <w:szCs w:val="20"/>
        </w:rPr>
      </w:pPr>
    </w:p>
    <w:p w14:paraId="01D47C50"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w:t>
      </w:r>
      <w:r w:rsidRPr="001C0F34">
        <w:rPr>
          <w:rFonts w:ascii="Arial" w:hAnsi="Arial" w:cs="Arial"/>
          <w:sz w:val="20"/>
          <w:szCs w:val="20"/>
        </w:rPr>
        <w:softHyphen/>
        <w:t>bierane za pomocą protokołu FTPS, bezwzględnie zawierają co najmniej identyfikator sterownika.</w:t>
      </w:r>
    </w:p>
    <w:p w14:paraId="4FB1C4A1" w14:textId="06B5A096" w:rsidR="00172E8F" w:rsidRPr="001C0F34" w:rsidRDefault="00172E8F">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71D13DD6" w14:textId="48BE4B41" w:rsidR="00420351" w:rsidRPr="001C0F34" w:rsidRDefault="00420351" w:rsidP="00D521F2">
      <w:pPr>
        <w:pStyle w:val="Nagwek5"/>
        <w:rPr>
          <w:rFonts w:ascii="Arial" w:hAnsi="Arial" w:cs="Arial"/>
          <w:sz w:val="20"/>
          <w:szCs w:val="20"/>
        </w:rPr>
      </w:pPr>
      <w:bookmarkStart w:id="21" w:name="_Toc163045466"/>
      <w:r w:rsidRPr="001C0F34">
        <w:rPr>
          <w:rFonts w:ascii="Arial" w:hAnsi="Arial" w:cs="Arial"/>
          <w:sz w:val="20"/>
          <w:szCs w:val="20"/>
        </w:rPr>
        <w:t>Oprogramowanie sprzętowe sterownika informacji wizyjnej</w:t>
      </w:r>
      <w:bookmarkEnd w:id="21"/>
    </w:p>
    <w:p w14:paraId="033E3A6D" w14:textId="77777777" w:rsidR="00420351" w:rsidRPr="001C0F34" w:rsidRDefault="00420351" w:rsidP="00420351">
      <w:pPr>
        <w:pStyle w:val="Standard"/>
        <w:spacing w:line="276" w:lineRule="auto"/>
        <w:jc w:val="both"/>
        <w:rPr>
          <w:rFonts w:ascii="Arial" w:hAnsi="Arial" w:cs="Arial"/>
          <w:sz w:val="20"/>
          <w:szCs w:val="20"/>
        </w:rPr>
      </w:pPr>
    </w:p>
    <w:p w14:paraId="0554087F" w14:textId="695C8C0B"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użytkowe:</w:t>
      </w:r>
    </w:p>
    <w:p w14:paraId="03D699A7" w14:textId="77777777" w:rsidR="00420351" w:rsidRPr="001C0F34" w:rsidRDefault="00420351" w:rsidP="00976A14">
      <w:pPr>
        <w:pStyle w:val="Standard"/>
        <w:numPr>
          <w:ilvl w:val="0"/>
          <w:numId w:val="43"/>
        </w:numPr>
        <w:spacing w:line="276" w:lineRule="auto"/>
        <w:jc w:val="both"/>
        <w:rPr>
          <w:rFonts w:ascii="Arial" w:hAnsi="Arial" w:cs="Arial"/>
          <w:sz w:val="20"/>
          <w:szCs w:val="20"/>
        </w:rPr>
      </w:pPr>
      <w:r w:rsidRPr="001C0F34">
        <w:rPr>
          <w:rFonts w:ascii="Arial" w:hAnsi="Arial" w:cs="Arial"/>
          <w:sz w:val="20"/>
          <w:szCs w:val="20"/>
        </w:rPr>
        <w:t>informacje wizyjne z każdego dostępnego strumienia informacji;</w:t>
      </w:r>
    </w:p>
    <w:p w14:paraId="5AD157E6" w14:textId="77777777" w:rsidR="00420351" w:rsidRPr="001C0F34" w:rsidRDefault="00420351" w:rsidP="00976A14">
      <w:pPr>
        <w:pStyle w:val="Standard"/>
        <w:numPr>
          <w:ilvl w:val="0"/>
          <w:numId w:val="43"/>
        </w:numPr>
        <w:spacing w:line="276" w:lineRule="auto"/>
        <w:jc w:val="both"/>
        <w:rPr>
          <w:rFonts w:ascii="Arial" w:hAnsi="Arial" w:cs="Arial"/>
          <w:sz w:val="20"/>
          <w:szCs w:val="20"/>
        </w:rPr>
      </w:pPr>
      <w:r w:rsidRPr="001C0F34">
        <w:rPr>
          <w:rFonts w:ascii="Arial" w:hAnsi="Arial" w:cs="Arial"/>
          <w:sz w:val="20"/>
          <w:szCs w:val="20"/>
        </w:rPr>
        <w:t>przechowywanie tych informacji;</w:t>
      </w:r>
    </w:p>
    <w:p w14:paraId="2C260500" w14:textId="77777777" w:rsidR="00420351" w:rsidRPr="001C0F34" w:rsidRDefault="00420351" w:rsidP="00976A14">
      <w:pPr>
        <w:pStyle w:val="Standard"/>
        <w:numPr>
          <w:ilvl w:val="0"/>
          <w:numId w:val="43"/>
        </w:numPr>
        <w:spacing w:line="276" w:lineRule="auto"/>
        <w:jc w:val="both"/>
        <w:rPr>
          <w:rFonts w:ascii="Arial" w:hAnsi="Arial" w:cs="Arial"/>
          <w:sz w:val="20"/>
          <w:szCs w:val="20"/>
        </w:rPr>
      </w:pPr>
      <w:r w:rsidRPr="001C0F34">
        <w:rPr>
          <w:rFonts w:ascii="Arial" w:hAnsi="Arial" w:cs="Arial"/>
          <w:sz w:val="20"/>
          <w:szCs w:val="20"/>
        </w:rPr>
        <w:t>udostępnianie informacji na żądanie.</w:t>
      </w:r>
    </w:p>
    <w:p w14:paraId="499A99E8" w14:textId="77777777" w:rsidR="00420351" w:rsidRPr="001C0F34" w:rsidRDefault="00420351" w:rsidP="00420351">
      <w:pPr>
        <w:pStyle w:val="Standard"/>
        <w:spacing w:line="276" w:lineRule="auto"/>
        <w:jc w:val="both"/>
        <w:rPr>
          <w:rFonts w:ascii="Arial" w:hAnsi="Arial" w:cs="Arial"/>
          <w:sz w:val="20"/>
          <w:szCs w:val="20"/>
        </w:rPr>
      </w:pPr>
    </w:p>
    <w:p w14:paraId="4B0F2901"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Pojedyncze pliki informacji wizyjnej nie mogą być dłuższe od 5 minut. Udostępniana infor</w:t>
      </w:r>
      <w:r w:rsidRPr="001C0F34">
        <w:rPr>
          <w:rFonts w:ascii="Arial" w:hAnsi="Arial" w:cs="Arial"/>
          <w:sz w:val="20"/>
          <w:szCs w:val="20"/>
        </w:rPr>
        <w:softHyphen/>
        <w:t>macja, to albo obraz z czasu 0 zarejestrowanego zdarzenia, albo plik(-i) z początku zdarzenia od czasu -5 sekund do zakończenia zdarzenia. W każdej informacji wizyjnej musi być zawarty aktual</w:t>
      </w:r>
      <w:r w:rsidRPr="001C0F34">
        <w:rPr>
          <w:rFonts w:ascii="Arial" w:hAnsi="Arial" w:cs="Arial"/>
          <w:sz w:val="20"/>
          <w:szCs w:val="20"/>
        </w:rPr>
        <w:softHyphen/>
        <w:t>ny stempel czasu.</w:t>
      </w:r>
    </w:p>
    <w:p w14:paraId="1FA4EF65" w14:textId="77777777" w:rsidR="00420351" w:rsidRPr="001C0F34" w:rsidRDefault="00420351" w:rsidP="00420351">
      <w:pPr>
        <w:pStyle w:val="Standard"/>
        <w:spacing w:line="276" w:lineRule="auto"/>
        <w:jc w:val="both"/>
        <w:rPr>
          <w:rFonts w:ascii="Arial" w:hAnsi="Arial" w:cs="Arial"/>
          <w:sz w:val="20"/>
          <w:szCs w:val="20"/>
        </w:rPr>
      </w:pPr>
    </w:p>
    <w:p w14:paraId="1580BBFA" w14:textId="1E756847"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pomiarowe:</w:t>
      </w:r>
    </w:p>
    <w:p w14:paraId="06B827D6" w14:textId="77777777" w:rsidR="00420351" w:rsidRPr="001C0F34" w:rsidRDefault="00420351" w:rsidP="00976A14">
      <w:pPr>
        <w:pStyle w:val="Standard"/>
        <w:numPr>
          <w:ilvl w:val="0"/>
          <w:numId w:val="38"/>
        </w:numPr>
        <w:spacing w:line="276" w:lineRule="auto"/>
        <w:jc w:val="both"/>
        <w:rPr>
          <w:rFonts w:ascii="Arial" w:hAnsi="Arial" w:cs="Arial"/>
          <w:sz w:val="20"/>
          <w:szCs w:val="20"/>
        </w:rPr>
      </w:pPr>
      <w:r w:rsidRPr="001C0F34">
        <w:rPr>
          <w:rFonts w:ascii="Arial" w:hAnsi="Arial" w:cs="Arial"/>
          <w:sz w:val="20"/>
          <w:szCs w:val="20"/>
        </w:rPr>
        <w:t>pomiar zajętości buforów informacji wizyjnej.</w:t>
      </w:r>
    </w:p>
    <w:p w14:paraId="61DCF131" w14:textId="77777777" w:rsidR="00420351" w:rsidRPr="001C0F34" w:rsidRDefault="00420351" w:rsidP="00420351">
      <w:pPr>
        <w:pStyle w:val="Standard"/>
        <w:spacing w:line="276" w:lineRule="auto"/>
        <w:jc w:val="both"/>
        <w:rPr>
          <w:rFonts w:ascii="Arial" w:hAnsi="Arial" w:cs="Arial"/>
          <w:sz w:val="20"/>
          <w:szCs w:val="20"/>
        </w:rPr>
      </w:pPr>
    </w:p>
    <w:p w14:paraId="741DC455"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3501E16C"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sterowniku (producenta, numer seryjny, datę produkcji urzą</w:t>
      </w:r>
      <w:r w:rsidRPr="001C0F34">
        <w:rPr>
          <w:rFonts w:ascii="Arial" w:hAnsi="Arial" w:cs="Arial"/>
          <w:sz w:val="20"/>
          <w:szCs w:val="20"/>
        </w:rPr>
        <w:softHyphen/>
        <w:t>dzenia, datę oddania do użytkowania) oraz dane techniczne pracy sterownika: zajętość bufora informacji wizyjnej, czas itd. powinien być wysyłany co 1 minutę do węzła łączności internetowej za pomocą protokołu FTPS. Dane techniczne powinny podawać wartości mierzone jako ich minimum, dominantę lub dominanty i maksimum za okres ich zbierania.</w:t>
      </w:r>
    </w:p>
    <w:p w14:paraId="2431BF7B"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technicznymi, to w jego miejsce powinien być wygenerowany plik z informacją o problemie, błędzie lub problemach czy błędach.</w:t>
      </w:r>
    </w:p>
    <w:p w14:paraId="238BA3F5"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technicznych, to w pliku powinny być sygnalizo</w:t>
      </w:r>
      <w:r w:rsidRPr="001C0F34">
        <w:rPr>
          <w:rFonts w:ascii="Arial" w:hAnsi="Arial" w:cs="Arial"/>
          <w:sz w:val="20"/>
          <w:szCs w:val="20"/>
        </w:rPr>
        <w:softHyphen/>
        <w:t>wane odpowiednio wszystkie braki danych.</w:t>
      </w:r>
    </w:p>
    <w:p w14:paraId="3F1DB26A" w14:textId="77777777" w:rsidR="00420351" w:rsidRPr="001C0F34" w:rsidRDefault="00420351" w:rsidP="00420351">
      <w:pPr>
        <w:pStyle w:val="Standard"/>
        <w:spacing w:line="276" w:lineRule="auto"/>
        <w:jc w:val="both"/>
        <w:rPr>
          <w:rFonts w:ascii="Arial" w:hAnsi="Arial" w:cs="Arial"/>
          <w:sz w:val="20"/>
          <w:szCs w:val="20"/>
        </w:rPr>
      </w:pPr>
    </w:p>
    <w:p w14:paraId="71526020" w14:textId="192E286A"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003EA0BE" w14:textId="77777777" w:rsidR="00420351" w:rsidRPr="001C0F34" w:rsidRDefault="00420351" w:rsidP="00976A14">
      <w:pPr>
        <w:pStyle w:val="Standard"/>
        <w:numPr>
          <w:ilvl w:val="0"/>
          <w:numId w:val="44"/>
        </w:numPr>
        <w:spacing w:line="276" w:lineRule="auto"/>
        <w:jc w:val="both"/>
        <w:rPr>
          <w:rFonts w:ascii="Arial" w:hAnsi="Arial" w:cs="Arial"/>
          <w:sz w:val="20"/>
          <w:szCs w:val="20"/>
        </w:rPr>
      </w:pPr>
      <w:r w:rsidRPr="001C0F34">
        <w:rPr>
          <w:rFonts w:ascii="Arial" w:hAnsi="Arial" w:cs="Arial"/>
          <w:sz w:val="20"/>
          <w:szCs w:val="20"/>
        </w:rPr>
        <w:t>weryfikacja wielkości buforów informacji wizyjnej;</w:t>
      </w:r>
    </w:p>
    <w:p w14:paraId="7DA948E6" w14:textId="77777777" w:rsidR="00420351" w:rsidRPr="001C0F34" w:rsidRDefault="00420351" w:rsidP="00976A14">
      <w:pPr>
        <w:pStyle w:val="Standard"/>
        <w:numPr>
          <w:ilvl w:val="0"/>
          <w:numId w:val="44"/>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625EA261" w14:textId="77777777" w:rsidR="00420351" w:rsidRPr="001C0F34" w:rsidRDefault="00420351" w:rsidP="00976A14">
      <w:pPr>
        <w:pStyle w:val="Standard"/>
        <w:numPr>
          <w:ilvl w:val="0"/>
          <w:numId w:val="44"/>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63885102" w14:textId="77777777" w:rsidR="00420351" w:rsidRPr="001C0F34" w:rsidRDefault="00420351" w:rsidP="00976A14">
      <w:pPr>
        <w:pStyle w:val="Standard"/>
        <w:numPr>
          <w:ilvl w:val="0"/>
          <w:numId w:val="44"/>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7F989789" w14:textId="77777777" w:rsidR="00420351" w:rsidRPr="001C0F34" w:rsidRDefault="00420351" w:rsidP="00420351">
      <w:pPr>
        <w:pStyle w:val="Standard"/>
        <w:spacing w:line="276" w:lineRule="auto"/>
        <w:jc w:val="both"/>
        <w:rPr>
          <w:rFonts w:ascii="Arial" w:hAnsi="Arial" w:cs="Arial"/>
          <w:sz w:val="20"/>
          <w:szCs w:val="20"/>
        </w:rPr>
      </w:pPr>
    </w:p>
    <w:p w14:paraId="1BFA4C7F"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w:t>
      </w:r>
      <w:r w:rsidRPr="001C0F34">
        <w:rPr>
          <w:rFonts w:ascii="Arial" w:hAnsi="Arial" w:cs="Arial"/>
          <w:sz w:val="20"/>
          <w:szCs w:val="20"/>
        </w:rPr>
        <w:softHyphen/>
        <w:t>tonaprawie/autokorekcie wysłanie pliku zawierającego informację o zaistniałym ostrzeżeniu, błę</w:t>
      </w:r>
      <w:r w:rsidRPr="001C0F34">
        <w:rPr>
          <w:rFonts w:ascii="Arial" w:hAnsi="Arial" w:cs="Arial"/>
          <w:sz w:val="20"/>
          <w:szCs w:val="20"/>
        </w:rPr>
        <w:softHyphen/>
        <w:t>dzie lub alarmie. Plik taki bezwzględnie zawierający identyfikator sondy jest wysyłany do węzła łączności internetowej za pomocą protokołu FTPS.</w:t>
      </w:r>
    </w:p>
    <w:p w14:paraId="6C556300" w14:textId="77777777" w:rsidR="00420351" w:rsidRPr="001C0F34" w:rsidRDefault="00420351" w:rsidP="00420351">
      <w:pPr>
        <w:pStyle w:val="Standard"/>
        <w:spacing w:line="276" w:lineRule="auto"/>
        <w:jc w:val="both"/>
        <w:rPr>
          <w:rFonts w:ascii="Arial" w:hAnsi="Arial" w:cs="Arial"/>
          <w:sz w:val="20"/>
          <w:szCs w:val="20"/>
        </w:rPr>
      </w:pPr>
    </w:p>
    <w:p w14:paraId="22C3E00D" w14:textId="1AD11BF7"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4F771FAC" w14:textId="77777777" w:rsidR="00420351" w:rsidRPr="001C0F34" w:rsidRDefault="00420351" w:rsidP="00976A14">
      <w:pPr>
        <w:pStyle w:val="Standard"/>
        <w:numPr>
          <w:ilvl w:val="0"/>
          <w:numId w:val="45"/>
        </w:numPr>
        <w:spacing w:line="276" w:lineRule="auto"/>
        <w:jc w:val="both"/>
        <w:rPr>
          <w:rFonts w:ascii="Arial" w:hAnsi="Arial" w:cs="Arial"/>
          <w:sz w:val="20"/>
          <w:szCs w:val="20"/>
        </w:rPr>
      </w:pPr>
      <w:r w:rsidRPr="001C0F34">
        <w:rPr>
          <w:rFonts w:ascii="Arial" w:hAnsi="Arial" w:cs="Arial"/>
          <w:sz w:val="20"/>
          <w:szCs w:val="20"/>
        </w:rPr>
        <w:t>utrzymanie zadanych wielkości buforów informacji wizyjnej;</w:t>
      </w:r>
    </w:p>
    <w:p w14:paraId="2806F83B" w14:textId="77777777" w:rsidR="00420351" w:rsidRPr="001C0F34" w:rsidRDefault="00420351" w:rsidP="00976A14">
      <w:pPr>
        <w:pStyle w:val="Standard"/>
        <w:numPr>
          <w:ilvl w:val="0"/>
          <w:numId w:val="45"/>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2E6DB4BE" w14:textId="77777777" w:rsidR="00420351" w:rsidRPr="001C0F34" w:rsidRDefault="00420351" w:rsidP="00976A14">
      <w:pPr>
        <w:pStyle w:val="Standard"/>
        <w:numPr>
          <w:ilvl w:val="0"/>
          <w:numId w:val="45"/>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41BBB789" w14:textId="77777777" w:rsidR="00420351" w:rsidRPr="001C0F34" w:rsidRDefault="00420351" w:rsidP="00976A14">
      <w:pPr>
        <w:pStyle w:val="Standard"/>
        <w:numPr>
          <w:ilvl w:val="0"/>
          <w:numId w:val="45"/>
        </w:numPr>
        <w:spacing w:line="276" w:lineRule="auto"/>
        <w:jc w:val="both"/>
        <w:rPr>
          <w:rFonts w:ascii="Arial" w:hAnsi="Arial" w:cs="Arial"/>
          <w:sz w:val="20"/>
          <w:szCs w:val="20"/>
        </w:rPr>
      </w:pPr>
      <w:r w:rsidRPr="001C0F34">
        <w:rPr>
          <w:rFonts w:ascii="Arial" w:hAnsi="Arial" w:cs="Arial"/>
          <w:sz w:val="20"/>
          <w:szCs w:val="20"/>
        </w:rPr>
        <w:t>uruchomienie sterownika po podaniu napięcia zasilającego.</w:t>
      </w:r>
    </w:p>
    <w:p w14:paraId="28950269" w14:textId="632A81B5" w:rsidR="00420351" w:rsidRPr="001C0F34" w:rsidRDefault="00420351" w:rsidP="00420351">
      <w:pPr>
        <w:pStyle w:val="Standard"/>
        <w:spacing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zarządzające:</w:t>
      </w:r>
    </w:p>
    <w:p w14:paraId="778A47BD"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zachowania obrazów i plików w buforze informacji wizyjnej;</w:t>
      </w:r>
    </w:p>
    <w:p w14:paraId="0EEF1673"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kasowania obrazów i plików w buforze informacji wizyjnej;</w:t>
      </w:r>
    </w:p>
    <w:p w14:paraId="053CE5C4"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sterownika;</w:t>
      </w:r>
    </w:p>
    <w:p w14:paraId="0C473539"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22D174D8"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wyłączenia sterownika;</w:t>
      </w:r>
    </w:p>
    <w:p w14:paraId="587C5198" w14:textId="77777777" w:rsidR="00420351" w:rsidRPr="001C0F34" w:rsidRDefault="00420351" w:rsidP="00976A14">
      <w:pPr>
        <w:pStyle w:val="Standard"/>
        <w:numPr>
          <w:ilvl w:val="0"/>
          <w:numId w:val="46"/>
        </w:numPr>
        <w:spacing w:line="276" w:lineRule="auto"/>
        <w:jc w:val="both"/>
        <w:rPr>
          <w:rFonts w:ascii="Arial" w:hAnsi="Arial" w:cs="Arial"/>
          <w:sz w:val="20"/>
          <w:szCs w:val="20"/>
        </w:rPr>
      </w:pPr>
      <w:r w:rsidRPr="001C0F34">
        <w:rPr>
          <w:rFonts w:ascii="Arial" w:hAnsi="Arial" w:cs="Arial"/>
          <w:sz w:val="20"/>
          <w:szCs w:val="20"/>
        </w:rPr>
        <w:t>polecenie wyłączenia i ponownego uruchomienia sterownika.</w:t>
      </w:r>
    </w:p>
    <w:p w14:paraId="345306DE" w14:textId="77777777" w:rsidR="00420351" w:rsidRPr="001C0F34" w:rsidRDefault="00420351" w:rsidP="00420351">
      <w:pPr>
        <w:pStyle w:val="Standard"/>
        <w:spacing w:line="276" w:lineRule="auto"/>
        <w:jc w:val="both"/>
        <w:rPr>
          <w:rFonts w:ascii="Arial" w:hAnsi="Arial" w:cs="Arial"/>
          <w:sz w:val="20"/>
          <w:szCs w:val="20"/>
        </w:rPr>
      </w:pPr>
    </w:p>
    <w:p w14:paraId="703B338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w:t>
      </w:r>
      <w:r w:rsidRPr="001C0F34">
        <w:rPr>
          <w:rFonts w:ascii="Arial" w:hAnsi="Arial" w:cs="Arial"/>
          <w:sz w:val="20"/>
          <w:szCs w:val="20"/>
        </w:rPr>
        <w:softHyphen/>
        <w:t>bierane za pomocą protokołu FTPS, bezwzględnie zawierają co najmniej identyfikator sterownika.</w:t>
      </w:r>
    </w:p>
    <w:p w14:paraId="77DCEE63" w14:textId="30633BDB" w:rsidR="00420351" w:rsidRPr="001C0F34" w:rsidRDefault="00420351" w:rsidP="00D521F2">
      <w:pPr>
        <w:pStyle w:val="Nagwek4"/>
        <w:rPr>
          <w:rFonts w:ascii="Arial" w:hAnsi="Arial" w:cs="Arial"/>
          <w:sz w:val="20"/>
          <w:szCs w:val="20"/>
        </w:rPr>
      </w:pPr>
      <w:bookmarkStart w:id="22" w:name="_Toc163045467"/>
      <w:r w:rsidRPr="001C0F34">
        <w:rPr>
          <w:rFonts w:ascii="Arial" w:hAnsi="Arial" w:cs="Arial"/>
          <w:sz w:val="20"/>
          <w:szCs w:val="20"/>
        </w:rPr>
        <w:t>Interfejs programistyczny (API)</w:t>
      </w:r>
      <w:bookmarkEnd w:id="22"/>
    </w:p>
    <w:p w14:paraId="60AAD929"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Wykonawca dostarcza Zamawiającemu pełną strukturę oraz kompletny wykaz pól informa</w:t>
      </w:r>
      <w:r w:rsidRPr="001C0F34">
        <w:rPr>
          <w:rFonts w:ascii="Arial" w:hAnsi="Arial" w:cs="Arial"/>
          <w:sz w:val="20"/>
          <w:szCs w:val="20"/>
        </w:rPr>
        <w:softHyphen/>
        <w:t>cji, które stanowią rozszerzenie standardu „</w:t>
      </w:r>
      <w:r w:rsidRPr="001C0F34">
        <w:rPr>
          <w:rFonts w:ascii="Arial" w:hAnsi="Arial" w:cs="Arial"/>
          <w:i/>
          <w:iCs/>
          <w:sz w:val="20"/>
          <w:szCs w:val="20"/>
        </w:rPr>
        <w:t>American National Standard, Data Format for Radia</w:t>
      </w:r>
      <w:r w:rsidRPr="001C0F34">
        <w:rPr>
          <w:rFonts w:ascii="Arial" w:hAnsi="Arial" w:cs="Arial"/>
          <w:i/>
          <w:iCs/>
          <w:sz w:val="20"/>
          <w:szCs w:val="20"/>
        </w:rPr>
        <w:softHyphen/>
        <w:t>tion Detectors used for Homeland Security</w:t>
      </w:r>
      <w:r w:rsidRPr="001C0F34">
        <w:rPr>
          <w:rFonts w:ascii="Arial" w:hAnsi="Arial" w:cs="Arial"/>
          <w:sz w:val="20"/>
          <w:szCs w:val="20"/>
        </w:rPr>
        <w:t>” ANSI-N42.42-2020 z 2021 roku:</w:t>
      </w:r>
    </w:p>
    <w:p w14:paraId="1559D456" w14:textId="77777777" w:rsidR="00420351" w:rsidRPr="001C0F34" w:rsidRDefault="00420351" w:rsidP="00976A14">
      <w:pPr>
        <w:pStyle w:val="Standard"/>
        <w:numPr>
          <w:ilvl w:val="0"/>
          <w:numId w:val="47"/>
        </w:numPr>
        <w:spacing w:line="276" w:lineRule="auto"/>
        <w:jc w:val="both"/>
        <w:rPr>
          <w:rFonts w:ascii="Arial" w:hAnsi="Arial" w:cs="Arial"/>
          <w:sz w:val="20"/>
          <w:szCs w:val="20"/>
        </w:rPr>
      </w:pPr>
      <w:r w:rsidRPr="001C0F34">
        <w:rPr>
          <w:rFonts w:ascii="Arial" w:hAnsi="Arial" w:cs="Arial"/>
          <w:sz w:val="20"/>
          <w:szCs w:val="20"/>
        </w:rPr>
        <w:t>pliki niezbędne do kodowania i parsowania przekazywanych informacji, przeznaczone do wykorzystania lokalnego;</w:t>
      </w:r>
    </w:p>
    <w:p w14:paraId="3233A3EF" w14:textId="77777777" w:rsidR="00420351" w:rsidRPr="001C0F34" w:rsidRDefault="00420351" w:rsidP="00976A14">
      <w:pPr>
        <w:pStyle w:val="Standard"/>
        <w:numPr>
          <w:ilvl w:val="0"/>
          <w:numId w:val="47"/>
        </w:numPr>
        <w:spacing w:line="276" w:lineRule="auto"/>
        <w:jc w:val="both"/>
        <w:rPr>
          <w:rFonts w:ascii="Arial" w:hAnsi="Arial" w:cs="Arial"/>
          <w:sz w:val="20"/>
          <w:szCs w:val="20"/>
        </w:rPr>
      </w:pPr>
      <w:r w:rsidRPr="001C0F34">
        <w:rPr>
          <w:rFonts w:ascii="Arial" w:hAnsi="Arial" w:cs="Arial"/>
          <w:sz w:val="20"/>
          <w:szCs w:val="20"/>
        </w:rPr>
        <w:t>opis rozszerzeń standardu ANSI-N42.42-2020 wraz ze standardem, w formie plików *.pdf, w tym w wersji ujednoliconej.</w:t>
      </w:r>
    </w:p>
    <w:p w14:paraId="5CAFBFE5" w14:textId="0B1C3036" w:rsidR="00420351" w:rsidRPr="001C0F34" w:rsidRDefault="00420351" w:rsidP="00372DEF">
      <w:pPr>
        <w:pStyle w:val="Standard"/>
        <w:spacing w:line="276" w:lineRule="auto"/>
        <w:ind w:left="708"/>
        <w:jc w:val="both"/>
        <w:rPr>
          <w:rFonts w:ascii="Arial" w:hAnsi="Arial" w:cs="Arial"/>
          <w:sz w:val="20"/>
          <w:szCs w:val="20"/>
        </w:rPr>
      </w:pPr>
      <w:r w:rsidRPr="001C0F34">
        <w:rPr>
          <w:rFonts w:ascii="Arial" w:hAnsi="Arial" w:cs="Arial"/>
          <w:sz w:val="20"/>
          <w:szCs w:val="20"/>
        </w:rPr>
        <w:t>Wyżej wymienione pliki i ich aktualizacje będą dostępne do pobrania ze strony internetowej Wykonawcy przez 20 lat lub do końca działalności Wykonawcy, począwszy od daty sprzedaży Stacji.</w:t>
      </w:r>
    </w:p>
    <w:p w14:paraId="5D618A23"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Komunikacja pomiędzy podzespołami Stacji i węzłem łączności internetowej zachodzi w formie wymiany plików zbudowanych na zasadach określonych powyżej w następujący sposób:</w:t>
      </w:r>
    </w:p>
    <w:p w14:paraId="01FD384F" w14:textId="77777777" w:rsidR="00420351" w:rsidRPr="001C0F34" w:rsidRDefault="00420351" w:rsidP="00976A14">
      <w:pPr>
        <w:pStyle w:val="Standard"/>
        <w:numPr>
          <w:ilvl w:val="0"/>
          <w:numId w:val="48"/>
        </w:numPr>
        <w:spacing w:line="276" w:lineRule="auto"/>
        <w:jc w:val="both"/>
        <w:rPr>
          <w:rFonts w:ascii="Arial" w:hAnsi="Arial" w:cs="Arial"/>
          <w:sz w:val="20"/>
          <w:szCs w:val="20"/>
        </w:rPr>
      </w:pPr>
      <w:r w:rsidRPr="001C0F34">
        <w:rPr>
          <w:rFonts w:ascii="Arial" w:hAnsi="Arial" w:cs="Arial"/>
          <w:sz w:val="20"/>
          <w:szCs w:val="20"/>
        </w:rPr>
        <w:t>podzespoły Stacji wysyłają do bufora komunikacyjnego znajdującego się w węźle łączności internetowej pliki natychmiast po ich wytworzeniu;</w:t>
      </w:r>
    </w:p>
    <w:p w14:paraId="6A65EF23" w14:textId="77777777" w:rsidR="00420351" w:rsidRPr="001C0F34" w:rsidRDefault="00420351" w:rsidP="00976A14">
      <w:pPr>
        <w:pStyle w:val="Standard"/>
        <w:numPr>
          <w:ilvl w:val="0"/>
          <w:numId w:val="48"/>
        </w:numPr>
        <w:spacing w:line="276" w:lineRule="auto"/>
        <w:jc w:val="both"/>
        <w:rPr>
          <w:rFonts w:ascii="Arial" w:hAnsi="Arial" w:cs="Arial"/>
          <w:sz w:val="20"/>
          <w:szCs w:val="20"/>
        </w:rPr>
      </w:pPr>
      <w:r w:rsidRPr="001C0F34">
        <w:rPr>
          <w:rFonts w:ascii="Arial" w:hAnsi="Arial" w:cs="Arial"/>
          <w:sz w:val="20"/>
          <w:szCs w:val="20"/>
        </w:rPr>
        <w:t>podzespoły Stacji wykonują cykliczne sprawdzanie zawartości bufora komunikacyjnego i jeżeli napotkają tam jakiś plik sterujący, to go pobierają. Czas repetycji jest ustawiany przez operatora Stacji indywidualnie dla każdego podzespołu Stacji.</w:t>
      </w:r>
    </w:p>
    <w:p w14:paraId="3DF7014B" w14:textId="7FE95058" w:rsidR="00420351" w:rsidRPr="001C0F34" w:rsidRDefault="00420351" w:rsidP="00EB745B">
      <w:pPr>
        <w:pStyle w:val="Standard"/>
        <w:spacing w:before="240" w:line="276" w:lineRule="auto"/>
        <w:jc w:val="both"/>
        <w:rPr>
          <w:rFonts w:ascii="Arial" w:hAnsi="Arial" w:cs="Arial"/>
          <w:b/>
          <w:bCs/>
          <w:sz w:val="20"/>
          <w:szCs w:val="20"/>
        </w:rPr>
      </w:pPr>
      <w:r w:rsidRPr="001C0F34">
        <w:rPr>
          <w:rFonts w:ascii="Arial" w:hAnsi="Arial" w:cs="Arial"/>
          <w:sz w:val="20"/>
          <w:szCs w:val="20"/>
        </w:rPr>
        <w:tab/>
        <w:t xml:space="preserve">Wykaz plików i ich zawartości znajduje się w </w:t>
      </w:r>
      <w:r w:rsidR="00172E8F" w:rsidRPr="001C0F34">
        <w:rPr>
          <w:rFonts w:ascii="Arial" w:hAnsi="Arial" w:cs="Arial"/>
          <w:b/>
          <w:bCs/>
          <w:sz w:val="20"/>
          <w:szCs w:val="20"/>
        </w:rPr>
        <w:t xml:space="preserve">rozdziale </w:t>
      </w:r>
      <w:r w:rsidR="00172E8F" w:rsidRPr="001C0F34">
        <w:rPr>
          <w:rFonts w:ascii="Arial" w:hAnsi="Arial" w:cs="Arial"/>
          <w:b/>
          <w:bCs/>
          <w:sz w:val="20"/>
          <w:szCs w:val="20"/>
        </w:rPr>
        <w:fldChar w:fldCharType="begin"/>
      </w:r>
      <w:r w:rsidR="00172E8F" w:rsidRPr="001C0F34">
        <w:rPr>
          <w:rFonts w:ascii="Arial" w:hAnsi="Arial" w:cs="Arial"/>
          <w:b/>
          <w:bCs/>
          <w:sz w:val="20"/>
          <w:szCs w:val="20"/>
        </w:rPr>
        <w:instrText xml:space="preserve"> REF _Ref162523271 \r \h  \* MERGEFORMAT </w:instrText>
      </w:r>
      <w:r w:rsidR="00172E8F" w:rsidRPr="001C0F34">
        <w:rPr>
          <w:rFonts w:ascii="Arial" w:hAnsi="Arial" w:cs="Arial"/>
          <w:b/>
          <w:bCs/>
          <w:sz w:val="20"/>
          <w:szCs w:val="20"/>
        </w:rPr>
      </w:r>
      <w:r w:rsidR="00172E8F" w:rsidRPr="001C0F34">
        <w:rPr>
          <w:rFonts w:ascii="Arial" w:hAnsi="Arial" w:cs="Arial"/>
          <w:b/>
          <w:bCs/>
          <w:sz w:val="20"/>
          <w:szCs w:val="20"/>
        </w:rPr>
        <w:fldChar w:fldCharType="separate"/>
      </w:r>
      <w:r w:rsidR="00172E8F" w:rsidRPr="001C0F34">
        <w:rPr>
          <w:rFonts w:ascii="Arial" w:hAnsi="Arial" w:cs="Arial"/>
          <w:b/>
          <w:bCs/>
          <w:sz w:val="20"/>
          <w:szCs w:val="20"/>
        </w:rPr>
        <w:t>2.6</w:t>
      </w:r>
      <w:r w:rsidR="00172E8F" w:rsidRPr="001C0F34">
        <w:rPr>
          <w:rFonts w:ascii="Arial" w:hAnsi="Arial" w:cs="Arial"/>
          <w:b/>
          <w:bCs/>
          <w:sz w:val="20"/>
          <w:szCs w:val="20"/>
        </w:rPr>
        <w:fldChar w:fldCharType="end"/>
      </w:r>
      <w:r w:rsidR="00172E8F" w:rsidRPr="001C0F34">
        <w:rPr>
          <w:rFonts w:ascii="Arial" w:hAnsi="Arial" w:cs="Arial"/>
          <w:b/>
          <w:bCs/>
          <w:sz w:val="20"/>
          <w:szCs w:val="20"/>
        </w:rPr>
        <w:t>.</w:t>
      </w:r>
    </w:p>
    <w:p w14:paraId="48C497B5" w14:textId="69FC20EA" w:rsidR="00420351" w:rsidRPr="001C0F34" w:rsidRDefault="00420351" w:rsidP="00D521F2">
      <w:pPr>
        <w:pStyle w:val="Nagwek4"/>
        <w:rPr>
          <w:rFonts w:ascii="Arial" w:hAnsi="Arial" w:cs="Arial"/>
          <w:sz w:val="20"/>
          <w:szCs w:val="20"/>
        </w:rPr>
      </w:pPr>
      <w:bookmarkStart w:id="23" w:name="_Toc163045468"/>
      <w:r w:rsidRPr="001C0F34">
        <w:rPr>
          <w:rFonts w:ascii="Arial" w:hAnsi="Arial" w:cs="Arial"/>
          <w:sz w:val="20"/>
          <w:szCs w:val="20"/>
        </w:rPr>
        <w:t>Dokumentacja</w:t>
      </w:r>
      <w:bookmarkEnd w:id="23"/>
    </w:p>
    <w:p w14:paraId="54D3CFA4" w14:textId="77777777" w:rsidR="00420351" w:rsidRPr="001C0F34" w:rsidRDefault="00420351" w:rsidP="00420351">
      <w:pPr>
        <w:pStyle w:val="Standard"/>
        <w:spacing w:line="276" w:lineRule="auto"/>
        <w:jc w:val="both"/>
        <w:rPr>
          <w:rFonts w:ascii="Arial" w:hAnsi="Arial" w:cs="Arial"/>
          <w:sz w:val="20"/>
          <w:szCs w:val="20"/>
        </w:rPr>
      </w:pPr>
      <w:r w:rsidRPr="001C0F34">
        <w:rPr>
          <w:rFonts w:ascii="Arial" w:hAnsi="Arial" w:cs="Arial"/>
          <w:sz w:val="20"/>
          <w:szCs w:val="20"/>
        </w:rPr>
        <w:tab/>
        <w:t>Razem ze stacją ma być dołączona dokumentacja:</w:t>
      </w:r>
    </w:p>
    <w:p w14:paraId="5CD1B612"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sondy radiometrycznej, w tym zawartości rejestrów konfiguracji i ich oddziaływania na pracę sondy;</w:t>
      </w:r>
    </w:p>
    <w:p w14:paraId="7442B52A"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sondy meteorologicznej, w tym zawartości rejestrów konfiguracji i ich oddziaływania na pracę sondy;</w:t>
      </w:r>
    </w:p>
    <w:p w14:paraId="3E2D0A4A"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sterownika środowiskiem pracy w komorach akumulatorów i elektroniki, w tym zawartości rejestrów konfiguracji i ich oddziaływania na pracę sterownika;</w:t>
      </w:r>
    </w:p>
    <w:p w14:paraId="60F08070"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sterownika informacji wizyjnej, w tym zawartości rejestrów konfiguracji i ich oddziaływania na pracę sterownika;</w:t>
      </w:r>
    </w:p>
    <w:p w14:paraId="057C3470"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zasilacza Stacji, w tym zawartości rejestrów konfiguracji i ich oddziaływania na pracę zasilacza;</w:t>
      </w:r>
    </w:p>
    <w:p w14:paraId="08F467CF"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zasilacza sond;</w:t>
      </w:r>
    </w:p>
    <w:p w14:paraId="233F2FBE"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techniczno-ruchowa węzła łączności sond, w tym zawartości rejestrów konfiguracji i ich oddziaływania na pracę węzła łączności jako rozszerzenia węzła łączności internetowej dostarczanego przez stronę trzecią;</w:t>
      </w:r>
    </w:p>
    <w:p w14:paraId="4A1740B3"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opisu procesu wdrożenia;</w:t>
      </w:r>
    </w:p>
    <w:p w14:paraId="7919E119"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przebiegu szkolenia wraz z materiałami szkoleniowymi;</w:t>
      </w:r>
    </w:p>
    <w:p w14:paraId="70DD869F"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rozszerzeń standardu ANSI-N42.42-2020;</w:t>
      </w:r>
    </w:p>
    <w:p w14:paraId="7D827C6A"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poleceń i komunikatów API;</w:t>
      </w:r>
    </w:p>
    <w:p w14:paraId="11EBFC0D"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ostrzeżeń, błędów i alarmów wraz z komentarzami;</w:t>
      </w:r>
    </w:p>
    <w:p w14:paraId="253136D9"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przykładowych plików przesyłanych do i ze Stacji;</w:t>
      </w:r>
    </w:p>
    <w:p w14:paraId="6C11D82E"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szczegółowych protokołów komunikacji Stacji z węzłem łączności internetowej;</w:t>
      </w:r>
    </w:p>
    <w:p w14:paraId="039F4324"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mechaniczna szafy Stacji;</w:t>
      </w:r>
    </w:p>
    <w:p w14:paraId="0FDF7B3F"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montażowa mechaniczna i elektryczna szafy Stacji;</w:t>
      </w:r>
    </w:p>
    <w:p w14:paraId="0B87D816" w14:textId="77777777" w:rsidR="00420351" w:rsidRPr="001C0F34" w:rsidRDefault="00420351" w:rsidP="00976A14">
      <w:pPr>
        <w:pStyle w:val="Standard"/>
        <w:numPr>
          <w:ilvl w:val="0"/>
          <w:numId w:val="49"/>
        </w:numPr>
        <w:spacing w:line="276" w:lineRule="auto"/>
        <w:jc w:val="both"/>
        <w:rPr>
          <w:rFonts w:ascii="Arial" w:hAnsi="Arial" w:cs="Arial"/>
          <w:sz w:val="20"/>
          <w:szCs w:val="20"/>
        </w:rPr>
      </w:pPr>
      <w:r w:rsidRPr="001C0F34">
        <w:rPr>
          <w:rFonts w:ascii="Arial" w:hAnsi="Arial" w:cs="Arial"/>
          <w:sz w:val="20"/>
          <w:szCs w:val="20"/>
        </w:rPr>
        <w:t>połączeń pomiędzy sondą a szafą Stacji, z uwzględnieniem konieczności zastosowania za</w:t>
      </w:r>
      <w:r w:rsidRPr="001C0F34">
        <w:rPr>
          <w:rFonts w:ascii="Arial" w:hAnsi="Arial" w:cs="Arial"/>
          <w:sz w:val="20"/>
          <w:szCs w:val="20"/>
        </w:rPr>
        <w:softHyphen/>
        <w:t>bezpieczeń nadnapięciowych (iskrowniki) na linii przesyłowej zasilania.</w:t>
      </w:r>
    </w:p>
    <w:p w14:paraId="513C3901" w14:textId="79F1ACAD" w:rsidR="00420351" w:rsidRPr="001C0F34" w:rsidRDefault="00420351" w:rsidP="0045092B">
      <w:pPr>
        <w:pStyle w:val="Standard"/>
        <w:spacing w:before="240" w:line="276" w:lineRule="auto"/>
        <w:jc w:val="both"/>
        <w:rPr>
          <w:rFonts w:ascii="Arial" w:hAnsi="Arial" w:cs="Arial"/>
          <w:sz w:val="20"/>
          <w:szCs w:val="20"/>
        </w:rPr>
      </w:pPr>
      <w:r w:rsidRPr="001C0F34">
        <w:rPr>
          <w:rFonts w:ascii="Arial" w:hAnsi="Arial" w:cs="Arial"/>
          <w:sz w:val="20"/>
          <w:szCs w:val="20"/>
        </w:rPr>
        <w:tab/>
        <w:t>Dokumentacja ma być dostarczona w formie elektronicznej na pen-drive</w:t>
      </w:r>
      <w:r w:rsidR="0045092B" w:rsidRPr="001C0F34">
        <w:rPr>
          <w:rFonts w:ascii="Arial" w:hAnsi="Arial" w:cs="Arial"/>
          <w:sz w:val="20"/>
          <w:szCs w:val="20"/>
        </w:rPr>
        <w:t xml:space="preserve"> lub w formie książkowej.</w:t>
      </w:r>
    </w:p>
    <w:p w14:paraId="0E63C132" w14:textId="23E6723B" w:rsidR="00701C0C" w:rsidRPr="001C0F34" w:rsidRDefault="00701C0C">
      <w:pPr>
        <w:suppressAutoHyphens w:val="0"/>
        <w:autoSpaceDN/>
        <w:spacing w:after="160" w:line="259" w:lineRule="auto"/>
        <w:textAlignment w:val="auto"/>
        <w:rPr>
          <w:rFonts w:ascii="Arial" w:eastAsia="Liberation Serif" w:hAnsi="Arial" w:cs="Arial"/>
          <w:sz w:val="20"/>
          <w:szCs w:val="20"/>
        </w:rPr>
      </w:pPr>
      <w:r w:rsidRPr="001C0F34">
        <w:rPr>
          <w:rFonts w:ascii="Arial" w:eastAsia="Liberation Serif" w:hAnsi="Arial" w:cs="Arial"/>
          <w:sz w:val="20"/>
          <w:szCs w:val="20"/>
        </w:rPr>
        <w:br w:type="page"/>
      </w:r>
    </w:p>
    <w:p w14:paraId="39213563" w14:textId="6B8AE671" w:rsidR="00937D94" w:rsidRPr="001C0F34" w:rsidRDefault="00937D94" w:rsidP="00701C0C">
      <w:pPr>
        <w:pStyle w:val="Nagwek2"/>
        <w:rPr>
          <w:rFonts w:ascii="Arial" w:eastAsia="Liberation Serif" w:hAnsi="Arial" w:cs="Arial"/>
          <w:sz w:val="20"/>
          <w:szCs w:val="20"/>
        </w:rPr>
      </w:pPr>
      <w:bookmarkStart w:id="24" w:name="_Toc163045469"/>
      <w:r w:rsidRPr="001C0F34">
        <w:rPr>
          <w:rFonts w:ascii="Arial" w:eastAsia="Liberation Serif" w:hAnsi="Arial" w:cs="Arial"/>
          <w:sz w:val="20"/>
          <w:szCs w:val="20"/>
        </w:rPr>
        <w:t>Stacja GM</w:t>
      </w:r>
      <w:bookmarkEnd w:id="24"/>
    </w:p>
    <w:p w14:paraId="4C3430E7" w14:textId="06A66945" w:rsidR="00701C0C" w:rsidRPr="001C0F34" w:rsidRDefault="00701C0C" w:rsidP="00937D94">
      <w:pPr>
        <w:pStyle w:val="Nagwek3"/>
        <w:rPr>
          <w:rFonts w:ascii="Arial" w:hAnsi="Arial" w:cs="Arial"/>
          <w:sz w:val="20"/>
          <w:szCs w:val="20"/>
        </w:rPr>
      </w:pPr>
      <w:bookmarkStart w:id="25" w:name="_Toc163045470"/>
      <w:r w:rsidRPr="001C0F34">
        <w:rPr>
          <w:rFonts w:ascii="Arial" w:hAnsi="Arial" w:cs="Arial"/>
          <w:sz w:val="20"/>
          <w:szCs w:val="20"/>
        </w:rPr>
        <w:t>Stacja GM – 1 kpl. Wykaz ilościowy, dodać szczegółowy</w:t>
      </w:r>
      <w:bookmarkEnd w:id="25"/>
    </w:p>
    <w:p w14:paraId="0944DA46" w14:textId="094C56D4" w:rsidR="00701C0C" w:rsidRPr="001C0F34" w:rsidRDefault="00701C0C" w:rsidP="00976A14">
      <w:pPr>
        <w:pStyle w:val="Standard"/>
        <w:numPr>
          <w:ilvl w:val="1"/>
          <w:numId w:val="54"/>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Sonda pomiarowa</w:t>
      </w:r>
      <w:r w:rsidR="00656770" w:rsidRPr="001C0F34">
        <w:rPr>
          <w:rFonts w:ascii="Arial" w:eastAsia="Liberation Serif" w:hAnsi="Arial" w:cs="Arial"/>
          <w:i/>
          <w:iCs/>
          <w:sz w:val="20"/>
          <w:szCs w:val="20"/>
        </w:rPr>
        <w:t>:</w:t>
      </w:r>
    </w:p>
    <w:p w14:paraId="3176666E" w14:textId="01D9DF60"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sonda radiometryczna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264449E0" w14:textId="6AA2044D"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wspornik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24D2EDE5" w14:textId="648BE8BE"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podstawa wspornika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AFD23A9" w14:textId="08EACF9E"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zabezpieczenie fizyczne sondy radiometrycznej</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6C4DF072" w14:textId="332B9513"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mocowania sond pomiarowych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0C16783D" w14:textId="0D6C2822" w:rsidR="00701C0C" w:rsidRPr="001C0F34" w:rsidRDefault="00701C0C" w:rsidP="00976A14">
      <w:pPr>
        <w:pStyle w:val="Standard"/>
        <w:numPr>
          <w:ilvl w:val="1"/>
          <w:numId w:val="54"/>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Kable pomiędzy sondami pomiarowymi</w:t>
      </w:r>
      <w:r w:rsidR="00656770" w:rsidRPr="001C0F34">
        <w:rPr>
          <w:rFonts w:ascii="Arial" w:eastAsia="Liberation Serif" w:hAnsi="Arial" w:cs="Arial"/>
          <w:i/>
          <w:iCs/>
          <w:sz w:val="20"/>
          <w:szCs w:val="20"/>
        </w:rPr>
        <w:t xml:space="preserve"> </w:t>
      </w:r>
      <w:r w:rsidRPr="001C0F34">
        <w:rPr>
          <w:rFonts w:ascii="Arial" w:eastAsia="Liberation Serif" w:hAnsi="Arial" w:cs="Arial"/>
          <w:i/>
          <w:iCs/>
          <w:sz w:val="20"/>
          <w:szCs w:val="20"/>
        </w:rPr>
        <w:t>a szafą zasilania łączności internetowej</w:t>
      </w:r>
      <w:r w:rsidR="00656770" w:rsidRPr="001C0F34">
        <w:rPr>
          <w:rFonts w:ascii="Arial" w:eastAsia="Liberation Serif" w:hAnsi="Arial" w:cs="Arial"/>
          <w:i/>
          <w:iCs/>
          <w:sz w:val="20"/>
          <w:szCs w:val="20"/>
        </w:rPr>
        <w:t>:</w:t>
      </w:r>
    </w:p>
    <w:p w14:paraId="550F81B1" w14:textId="3E8F1F22"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światłowód do ziemi 4J (pomarańczowy)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300 m</w:t>
      </w:r>
    </w:p>
    <w:p w14:paraId="6C312F7C" w14:textId="77777777" w:rsidR="00656770" w:rsidRPr="001C0F34" w:rsidRDefault="00701C0C" w:rsidP="00976A14">
      <w:pPr>
        <w:pStyle w:val="Standard"/>
        <w:numPr>
          <w:ilvl w:val="2"/>
          <w:numId w:val="54"/>
        </w:numPr>
        <w:spacing w:line="276" w:lineRule="auto"/>
        <w:jc w:val="both"/>
        <w:rPr>
          <w:rFonts w:ascii="Arial" w:hAnsi="Arial" w:cs="Arial"/>
          <w:sz w:val="20"/>
          <w:szCs w:val="20"/>
        </w:rPr>
      </w:pPr>
      <w:r w:rsidRPr="001C0F34">
        <w:rPr>
          <w:rFonts w:ascii="Arial" w:eastAsia="Liberation Serif" w:hAnsi="Arial" w:cs="Arial"/>
          <w:sz w:val="20"/>
          <w:szCs w:val="20"/>
        </w:rPr>
        <w:t>kabel miedziany 4 x 2,5 mm</w:t>
      </w:r>
      <w:r w:rsidRPr="001C0F34">
        <w:rPr>
          <w:rFonts w:ascii="Arial" w:eastAsia="Liberation Serif" w:hAnsi="Arial" w:cs="Arial"/>
          <w:sz w:val="20"/>
          <w:szCs w:val="20"/>
          <w:vertAlign w:val="superscript"/>
        </w:rPr>
        <w:t xml:space="preserve">2  </w:t>
      </w:r>
      <w:r w:rsidRPr="001C0F34">
        <w:rPr>
          <w:rFonts w:ascii="Arial" w:eastAsia="Liberation Serif" w:hAnsi="Arial" w:cs="Arial"/>
          <w:sz w:val="20"/>
          <w:szCs w:val="20"/>
        </w:rPr>
        <w:t xml:space="preserve">w osłonie </w:t>
      </w:r>
    </w:p>
    <w:p w14:paraId="4E453A81" w14:textId="6D452D5F" w:rsidR="00701C0C" w:rsidRPr="001C0F34" w:rsidRDefault="00701C0C" w:rsidP="00656770">
      <w:pPr>
        <w:pStyle w:val="Standard"/>
        <w:spacing w:line="276" w:lineRule="auto"/>
        <w:ind w:left="1440"/>
        <w:jc w:val="both"/>
        <w:rPr>
          <w:rFonts w:ascii="Arial" w:hAnsi="Arial" w:cs="Arial"/>
          <w:sz w:val="20"/>
          <w:szCs w:val="20"/>
        </w:rPr>
      </w:pPr>
      <w:r w:rsidRPr="001C0F34">
        <w:rPr>
          <w:rFonts w:ascii="Arial" w:eastAsia="Liberation Serif" w:hAnsi="Arial" w:cs="Arial"/>
          <w:sz w:val="20"/>
          <w:szCs w:val="20"/>
        </w:rPr>
        <w:t>poliwinylowej</w:t>
      </w:r>
      <w:r w:rsidR="00656770" w:rsidRPr="001C0F34">
        <w:rPr>
          <w:rFonts w:ascii="Arial" w:hAnsi="Arial" w:cs="Arial"/>
          <w:sz w:val="20"/>
          <w:szCs w:val="20"/>
        </w:rPr>
        <w:t xml:space="preserve"> </w:t>
      </w:r>
      <w:r w:rsidRPr="001C0F34">
        <w:rPr>
          <w:rFonts w:ascii="Arial" w:eastAsia="Liberation Serif" w:hAnsi="Arial" w:cs="Arial"/>
          <w:sz w:val="20"/>
          <w:szCs w:val="20"/>
        </w:rPr>
        <w:t>żelowany do ziemi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Pr="001C0F34">
        <w:rPr>
          <w:rFonts w:ascii="Arial" w:eastAsia="Liberation Serif" w:hAnsi="Arial" w:cs="Arial"/>
          <w:sz w:val="20"/>
          <w:szCs w:val="20"/>
        </w:rPr>
        <w:t>250 m</w:t>
      </w:r>
    </w:p>
    <w:p w14:paraId="50E242A6" w14:textId="2A02C7FB"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rura ochronna arot φ 32/25 (średnica zewnętrzna/wewnętrzna)</w:t>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250 m</w:t>
      </w:r>
    </w:p>
    <w:p w14:paraId="1323C7B4" w14:textId="47BEA600"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taśma ostrzegawcza niebieska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250 m</w:t>
      </w:r>
    </w:p>
    <w:p w14:paraId="5EB0FF5C" w14:textId="77777777" w:rsidR="00701C0C" w:rsidRPr="001C0F34" w:rsidRDefault="00701C0C" w:rsidP="00976A14">
      <w:pPr>
        <w:pStyle w:val="Standard"/>
        <w:numPr>
          <w:ilvl w:val="1"/>
          <w:numId w:val="54"/>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Szafa zasilania i łączności internetowej</w:t>
      </w:r>
    </w:p>
    <w:p w14:paraId="47414463" w14:textId="77777777"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Szafa jednokomorowa wyposażona w mocowania typu rack 6 U</w:t>
      </w:r>
    </w:p>
    <w:p w14:paraId="2DE96D3F" w14:textId="61615CAE" w:rsidR="00701C0C" w:rsidRPr="001C0F34" w:rsidRDefault="00701C0C" w:rsidP="00656770">
      <w:pPr>
        <w:pStyle w:val="Standard"/>
        <w:spacing w:line="276" w:lineRule="auto"/>
        <w:ind w:left="708" w:firstLine="708"/>
        <w:jc w:val="both"/>
        <w:rPr>
          <w:rFonts w:ascii="Arial" w:eastAsia="Liberation Serif" w:hAnsi="Arial" w:cs="Arial"/>
          <w:sz w:val="20"/>
          <w:szCs w:val="20"/>
        </w:rPr>
      </w:pPr>
      <w:r w:rsidRPr="001C0F34">
        <w:rPr>
          <w:rFonts w:ascii="Arial" w:eastAsia="Liberation Serif" w:hAnsi="Arial" w:cs="Arial"/>
          <w:sz w:val="20"/>
          <w:szCs w:val="20"/>
        </w:rPr>
        <w:t>oraz w płytę montażową</w:t>
      </w:r>
      <w:r w:rsidR="00656770" w:rsidRPr="001C0F34">
        <w:rPr>
          <w:rFonts w:ascii="Arial" w:eastAsia="Liberation Serif" w:hAnsi="Arial" w:cs="Arial"/>
          <w:sz w:val="20"/>
          <w:szCs w:val="20"/>
        </w:rPr>
        <w:t xml:space="preserve"> </w:t>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Pr="001C0F34">
        <w:rPr>
          <w:rFonts w:ascii="Arial" w:eastAsia="Liberation Serif" w:hAnsi="Arial" w:cs="Arial"/>
          <w:sz w:val="20"/>
          <w:szCs w:val="20"/>
        </w:rPr>
        <w:t>1 kpl.</w:t>
      </w:r>
      <w:r w:rsidR="00656770" w:rsidRPr="001C0F34">
        <w:rPr>
          <w:rFonts w:ascii="Arial" w:eastAsia="Liberation Serif" w:hAnsi="Arial" w:cs="Arial"/>
          <w:sz w:val="20"/>
          <w:szCs w:val="20"/>
        </w:rPr>
        <w:t>:</w:t>
      </w:r>
    </w:p>
    <w:p w14:paraId="6F10D736" w14:textId="6F2D5E11"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akumulatory AGM 12 V 100 Ah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741D1DD6" w14:textId="77F3223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bezpiecznik nadprądowy klasy 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1C0E9840" w14:textId="294EC7D5"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bezpiecznik różnicowy 230 V 30 mA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76F38C50" w14:textId="4E54FE4F"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ochrona nadnapięciowa 265 Vac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785ADAAF" w14:textId="2DAD04ED"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ochrona nadnapięciowa 27 Vdc</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50847511" w14:textId="45749E7A"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wyłącznik sieciowy 230 V</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048BF302" w14:textId="3C6B6C3C"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wyłącznik napięcia 24 V</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07F64170" w14:textId="0024033B"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gniazda zasilania 230V 10 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3 szt.</w:t>
      </w:r>
    </w:p>
    <w:p w14:paraId="0D391186" w14:textId="25F089F6"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zasilacz z podtrzymaniem akumulatorowym 230 V =&gt; 24 V</w:t>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6161FF1F" w14:textId="1407B8CE"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zasilacz elektroniki szafy 24 V =&gt; wymagane napięcia</w:t>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07852002" w14:textId="074967C1"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TH (temperatura, wilgotność)</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192994BE" w14:textId="261E16A8"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detektor otwarcia drzwi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6B3BF059" w14:textId="6B57DFB4"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 SMA</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7580706D" w14:textId="17E95B7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przepusty do kabli typu MOREK</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3 szt.</w:t>
      </w:r>
    </w:p>
    <w:p w14:paraId="5B660D97" w14:textId="7777777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zasilacza z podtrzymaniem akumulatorowym</w:t>
      </w:r>
    </w:p>
    <w:p w14:paraId="75244DC4" w14:textId="6E7CD958" w:rsidR="00701C0C" w:rsidRPr="001C0F34" w:rsidRDefault="00701C0C" w:rsidP="00656770">
      <w:pPr>
        <w:pStyle w:val="Standard"/>
        <w:spacing w:line="276" w:lineRule="auto"/>
        <w:ind w:left="1092" w:firstLine="708"/>
        <w:jc w:val="both"/>
        <w:rPr>
          <w:rFonts w:ascii="Arial" w:eastAsia="Liberation Serif" w:hAnsi="Arial" w:cs="Arial"/>
          <w:sz w:val="20"/>
          <w:szCs w:val="20"/>
        </w:rPr>
      </w:pPr>
      <w:r w:rsidRPr="001C0F34">
        <w:rPr>
          <w:rFonts w:ascii="Arial" w:eastAsia="Liberation Serif" w:hAnsi="Arial" w:cs="Arial"/>
          <w:sz w:val="20"/>
          <w:szCs w:val="20"/>
        </w:rPr>
        <w:t>oraz analizą wtargnięć</w:t>
      </w:r>
      <w:r w:rsidR="00656770" w:rsidRPr="001C0F34">
        <w:rPr>
          <w:rFonts w:ascii="Arial" w:eastAsia="Liberation Serif" w:hAnsi="Arial" w:cs="Arial"/>
          <w:sz w:val="20"/>
          <w:szCs w:val="20"/>
        </w:rPr>
        <w:t xml:space="preserve"> </w:t>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00656770" w:rsidRPr="001C0F34">
        <w:rPr>
          <w:rFonts w:ascii="Arial" w:eastAsia="Liberation Serif" w:hAnsi="Arial" w:cs="Arial"/>
          <w:sz w:val="20"/>
          <w:szCs w:val="20"/>
        </w:rPr>
        <w:tab/>
      </w:r>
      <w:r w:rsidRPr="001C0F34">
        <w:rPr>
          <w:rFonts w:ascii="Arial" w:eastAsia="Liberation Serif" w:hAnsi="Arial" w:cs="Arial"/>
          <w:sz w:val="20"/>
          <w:szCs w:val="20"/>
        </w:rPr>
        <w:t>1 kpl.</w:t>
      </w:r>
    </w:p>
    <w:p w14:paraId="0CC85855" w14:textId="6E66A770"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sterownik warunków środowiskowych obu komór szafy</w:t>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7CF17FBB" w14:textId="25718EAB"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router ETH z wbudowaną pamięcią blokową</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57BE1461" w14:textId="73327144"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switch SFP</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3220B95C" w14:textId="77777777"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element mocowany na zewnątrz szafy</w:t>
      </w:r>
    </w:p>
    <w:p w14:paraId="2C73DC62" w14:textId="71302806"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router LTE z anteną paraboliczną</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73DA6CE5" w14:textId="5F7C64CA" w:rsidR="00701C0C" w:rsidRPr="001C0F34" w:rsidRDefault="00701C0C" w:rsidP="00976A14">
      <w:pPr>
        <w:pStyle w:val="Standard"/>
        <w:numPr>
          <w:ilvl w:val="3"/>
          <w:numId w:val="54"/>
        </w:numPr>
        <w:spacing w:line="276" w:lineRule="auto"/>
        <w:jc w:val="both"/>
        <w:rPr>
          <w:rFonts w:ascii="Arial" w:eastAsia="Liberation Serif" w:hAnsi="Arial" w:cs="Arial"/>
          <w:sz w:val="20"/>
          <w:szCs w:val="20"/>
          <w:lang w:val="en-US"/>
        </w:rPr>
      </w:pPr>
      <w:r w:rsidRPr="001C0F34">
        <w:rPr>
          <w:rFonts w:ascii="Arial" w:eastAsia="Liberation Serif" w:hAnsi="Arial" w:cs="Arial"/>
          <w:sz w:val="20"/>
          <w:szCs w:val="20"/>
          <w:lang w:val="en-US"/>
        </w:rPr>
        <w:t>patch cord kat. 6, 4 x 2 x 25 AWG – 30 m</w:t>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Pr="001C0F34">
        <w:rPr>
          <w:rFonts w:ascii="Arial" w:eastAsia="Liberation Serif" w:hAnsi="Arial" w:cs="Arial"/>
          <w:sz w:val="20"/>
          <w:szCs w:val="20"/>
          <w:lang w:val="en-US"/>
        </w:rPr>
        <w:tab/>
      </w:r>
      <w:r w:rsidR="004057B2">
        <w:rPr>
          <w:rFonts w:ascii="Arial" w:eastAsia="Liberation Serif" w:hAnsi="Arial" w:cs="Arial"/>
          <w:sz w:val="20"/>
          <w:szCs w:val="20"/>
          <w:lang w:val="en-US"/>
        </w:rPr>
        <w:tab/>
      </w:r>
      <w:r w:rsidRPr="001C0F34">
        <w:rPr>
          <w:rFonts w:ascii="Arial" w:eastAsia="Liberation Serif" w:hAnsi="Arial" w:cs="Arial"/>
          <w:sz w:val="20"/>
          <w:szCs w:val="20"/>
          <w:lang w:val="en-US"/>
        </w:rPr>
        <w:t>1 szt.</w:t>
      </w:r>
    </w:p>
    <w:p w14:paraId="1D909078" w14:textId="77777777"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pozostałe</w:t>
      </w:r>
    </w:p>
    <w:p w14:paraId="4E03080F" w14:textId="7777777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wkładka SFP dual, 1.25 GBPS, SM LC, 15dB, 10 km,</w:t>
      </w:r>
    </w:p>
    <w:p w14:paraId="655917B1" w14:textId="712BD028" w:rsidR="00701C0C" w:rsidRPr="001C0F34" w:rsidRDefault="00701C0C" w:rsidP="00656770">
      <w:pPr>
        <w:pStyle w:val="Standard"/>
        <w:spacing w:line="276" w:lineRule="auto"/>
        <w:ind w:left="1092" w:firstLine="708"/>
        <w:jc w:val="both"/>
        <w:rPr>
          <w:rFonts w:ascii="Arial" w:eastAsia="Liberation Serif" w:hAnsi="Arial" w:cs="Arial"/>
          <w:sz w:val="20"/>
          <w:szCs w:val="20"/>
        </w:rPr>
      </w:pPr>
      <w:r w:rsidRPr="001C0F34">
        <w:rPr>
          <w:rFonts w:ascii="Arial" w:eastAsia="Liberation Serif" w:hAnsi="Arial" w:cs="Arial"/>
          <w:sz w:val="20"/>
          <w:szCs w:val="20"/>
        </w:rPr>
        <w:t>Tx1310, DDM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25EEBEE3" w14:textId="38DD8A04"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kable akumulatorowe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531DDF48" w14:textId="37144242"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dukty kablowe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3C0BBEAC" w14:textId="080F56D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szyny DIN 35 mm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172E8F" w:rsidRPr="001C0F34">
        <w:rPr>
          <w:rFonts w:ascii="Arial" w:eastAsia="Liberation Serif" w:hAnsi="Arial" w:cs="Arial"/>
          <w:sz w:val="20"/>
          <w:szCs w:val="20"/>
        </w:rPr>
        <w:tab/>
      </w:r>
      <w:r w:rsidRPr="001C0F34">
        <w:rPr>
          <w:rFonts w:ascii="Arial" w:eastAsia="Liberation Serif" w:hAnsi="Arial" w:cs="Arial"/>
          <w:sz w:val="20"/>
          <w:szCs w:val="20"/>
        </w:rPr>
        <w:t>1 kpl.</w:t>
      </w:r>
    </w:p>
    <w:p w14:paraId="299EAD71" w14:textId="1F3EB186"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podzespołów w szafie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4770A38A" w14:textId="423387E7"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okablowanie podzespołów w szafie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473EB6A8" w14:textId="4DF17FAF"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normalia do montażu uziemienia (dlinka φ 6 mm)</w:t>
      </w:r>
      <w:r w:rsidRPr="001C0F34">
        <w:rPr>
          <w:rFonts w:ascii="Arial" w:eastAsia="Liberation Serif" w:hAnsi="Arial" w:cs="Arial"/>
          <w:sz w:val="20"/>
          <w:szCs w:val="20"/>
        </w:rPr>
        <w:tab/>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kpl.</w:t>
      </w:r>
    </w:p>
    <w:p w14:paraId="4BF2167C" w14:textId="2A3AC9A7" w:rsidR="00701C0C" w:rsidRPr="001C0F34" w:rsidRDefault="00701C0C" w:rsidP="00976A14">
      <w:pPr>
        <w:pStyle w:val="Standard"/>
        <w:numPr>
          <w:ilvl w:val="3"/>
          <w:numId w:val="54"/>
        </w:numPr>
        <w:spacing w:line="276" w:lineRule="auto"/>
        <w:jc w:val="both"/>
        <w:rPr>
          <w:rFonts w:ascii="Arial" w:hAnsi="Arial" w:cs="Arial"/>
          <w:sz w:val="20"/>
          <w:szCs w:val="20"/>
        </w:rPr>
      </w:pPr>
      <w:r w:rsidRPr="001C0F34">
        <w:rPr>
          <w:rFonts w:ascii="Arial" w:eastAsia="Liberation Serif" w:hAnsi="Arial" w:cs="Arial"/>
          <w:sz w:val="20"/>
          <w:szCs w:val="20"/>
        </w:rPr>
        <w:t>kabel zasilający 3 x 2,5 mm</w:t>
      </w:r>
      <w:r w:rsidRPr="001C0F34">
        <w:rPr>
          <w:rFonts w:ascii="Arial" w:eastAsia="Liberation Serif" w:hAnsi="Arial" w:cs="Arial"/>
          <w:sz w:val="20"/>
          <w:szCs w:val="20"/>
          <w:vertAlign w:val="superscript"/>
        </w:rPr>
        <w:t>2</w:t>
      </w:r>
      <w:r w:rsidRPr="001C0F34">
        <w:rPr>
          <w:rFonts w:ascii="Arial" w:eastAsia="Liberation Serif" w:hAnsi="Arial" w:cs="Arial"/>
          <w:sz w:val="20"/>
          <w:szCs w:val="20"/>
        </w:rPr>
        <w:t xml:space="preserve">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25 m</w:t>
      </w:r>
    </w:p>
    <w:p w14:paraId="21556984" w14:textId="2C56CC55" w:rsidR="00701C0C" w:rsidRPr="001C0F34" w:rsidRDefault="00701C0C" w:rsidP="00976A14">
      <w:pPr>
        <w:pStyle w:val="Standard"/>
        <w:numPr>
          <w:ilvl w:val="3"/>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skrętka kat. 5e, 4 x 2 x 25 AWG</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25 m</w:t>
      </w:r>
    </w:p>
    <w:p w14:paraId="64BDB7F4" w14:textId="77777777" w:rsidR="00701C0C" w:rsidRPr="001C0F34" w:rsidRDefault="00701C0C" w:rsidP="00976A14">
      <w:pPr>
        <w:pStyle w:val="Standard"/>
        <w:numPr>
          <w:ilvl w:val="1"/>
          <w:numId w:val="54"/>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Dokumentacja</w:t>
      </w:r>
    </w:p>
    <w:p w14:paraId="5D470506" w14:textId="44BC4373" w:rsidR="00701C0C" w:rsidRPr="001C0F34" w:rsidRDefault="00701C0C" w:rsidP="00976A14">
      <w:pPr>
        <w:pStyle w:val="Standard"/>
        <w:numPr>
          <w:ilvl w:val="2"/>
          <w:numId w:val="54"/>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nośnik typu pen-drive z dokumentacją techniczną i użytkową</w:t>
      </w:r>
      <w:r w:rsidRPr="001C0F34">
        <w:rPr>
          <w:rFonts w:ascii="Arial" w:eastAsia="Liberation Serif" w:hAnsi="Arial" w:cs="Arial"/>
          <w:sz w:val="20"/>
          <w:szCs w:val="20"/>
        </w:rPr>
        <w:tab/>
      </w:r>
      <w:r w:rsidR="004057B2">
        <w:rPr>
          <w:rFonts w:ascii="Arial" w:eastAsia="Liberation Serif" w:hAnsi="Arial" w:cs="Arial"/>
          <w:sz w:val="20"/>
          <w:szCs w:val="20"/>
        </w:rPr>
        <w:tab/>
      </w:r>
      <w:r w:rsidRPr="001C0F34">
        <w:rPr>
          <w:rFonts w:ascii="Arial" w:eastAsia="Liberation Serif" w:hAnsi="Arial" w:cs="Arial"/>
          <w:sz w:val="20"/>
          <w:szCs w:val="20"/>
        </w:rPr>
        <w:t>1 szt.</w:t>
      </w:r>
    </w:p>
    <w:p w14:paraId="4A1B5345" w14:textId="7D204E59" w:rsidR="00937D94" w:rsidRPr="001C0F34" w:rsidRDefault="00937D94" w:rsidP="00937D94">
      <w:pPr>
        <w:pStyle w:val="Nagwek3"/>
        <w:rPr>
          <w:rFonts w:ascii="Arial" w:hAnsi="Arial" w:cs="Arial"/>
          <w:sz w:val="20"/>
          <w:szCs w:val="20"/>
        </w:rPr>
      </w:pPr>
      <w:bookmarkStart w:id="26" w:name="_Toc163045471"/>
      <w:r w:rsidRPr="001C0F34">
        <w:rPr>
          <w:rFonts w:ascii="Arial" w:hAnsi="Arial" w:cs="Arial"/>
          <w:sz w:val="20"/>
          <w:szCs w:val="20"/>
        </w:rPr>
        <w:t>Stacja GM – 1 kpl. Wykaz szczegółowy</w:t>
      </w:r>
      <w:bookmarkEnd w:id="26"/>
    </w:p>
    <w:p w14:paraId="34A08673" w14:textId="1670C1F3" w:rsidR="00656770" w:rsidRPr="001C0F34" w:rsidRDefault="00656770" w:rsidP="00937D94">
      <w:pPr>
        <w:pStyle w:val="Nagwek4"/>
        <w:rPr>
          <w:rFonts w:ascii="Arial" w:hAnsi="Arial" w:cs="Arial"/>
          <w:sz w:val="20"/>
          <w:szCs w:val="20"/>
        </w:rPr>
      </w:pPr>
      <w:bookmarkStart w:id="27" w:name="_Toc163045472"/>
      <w:r w:rsidRPr="001C0F34">
        <w:rPr>
          <w:rFonts w:ascii="Arial" w:hAnsi="Arial" w:cs="Arial"/>
          <w:sz w:val="20"/>
          <w:szCs w:val="20"/>
        </w:rPr>
        <w:t>Sonda radiometryczna</w:t>
      </w:r>
      <w:bookmarkEnd w:id="27"/>
    </w:p>
    <w:p w14:paraId="3B91B149" w14:textId="5B6A97A1"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5F4B17E2" w14:textId="7F284760"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pomiar mocy przestrzennego równoważnika dawki</w:t>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50 nSv/h ÷ 2 Sv/h</w:t>
      </w:r>
    </w:p>
    <w:p w14:paraId="5EE01530"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detektor niskozakresowy</w:t>
      </w:r>
    </w:p>
    <w:p w14:paraId="5599B558" w14:textId="47471B58"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 xml:space="preserve">zakres pomiarowy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50 nSv/h ÷ 2 mSv/h</w:t>
      </w:r>
    </w:p>
    <w:p w14:paraId="04CEC1D2" w14:textId="0DF0E759"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uchyb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w:t>
      </w:r>
    </w:p>
    <w:p w14:paraId="0AEE4865" w14:textId="60B98113"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fluktuacje statystyczne (T=10 min, 2σ)</w:t>
      </w:r>
      <w:r w:rsidRPr="001C0F34">
        <w:rPr>
          <w:rFonts w:ascii="Arial" w:hAnsi="Arial" w:cs="Arial"/>
          <w:sz w:val="20"/>
          <w:szCs w:val="20"/>
        </w:rPr>
        <w:tab/>
      </w:r>
      <w:r w:rsidRPr="001C0F34">
        <w:rPr>
          <w:rFonts w:ascii="Arial" w:hAnsi="Arial" w:cs="Arial"/>
          <w:sz w:val="20"/>
          <w:szCs w:val="20"/>
        </w:rPr>
        <w:tab/>
      </w:r>
      <w:r w:rsidR="004057B2">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±10% (dla 100 nSv/h)</w:t>
      </w:r>
    </w:p>
    <w:p w14:paraId="725BF985" w14:textId="2BB4F70E"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 energetyczny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35 keV ÷ 2 MeV</w:t>
      </w:r>
    </w:p>
    <w:p w14:paraId="4D805150" w14:textId="47999EF4"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czułość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15 imp/s/μSv/h</w:t>
      </w:r>
    </w:p>
    <w:p w14:paraId="4EBC366A"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detektor wysokozakresowy</w:t>
      </w:r>
    </w:p>
    <w:p w14:paraId="25805DDF" w14:textId="5C06AE40"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0,5 mSv/h ÷ 2 Sv/h</w:t>
      </w:r>
    </w:p>
    <w:p w14:paraId="489DF3ED" w14:textId="0757BC86"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uchyb pomiarowy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w:t>
      </w:r>
    </w:p>
    <w:p w14:paraId="6EA3A29D" w14:textId="6B73C371"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fluktuacje statystyczne (T=10 min, 2σ)</w:t>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±10% (dla 1 mSv/h)</w:t>
      </w:r>
    </w:p>
    <w:p w14:paraId="16A240DF" w14:textId="1FD605AA"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 energetyczny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55 keV ÷ 3,5 MeV</w:t>
      </w:r>
    </w:p>
    <w:p w14:paraId="699F6AC6" w14:textId="33971379"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czułość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16 imp/s/mSv/h</w:t>
      </w:r>
    </w:p>
    <w:p w14:paraId="23D01DE0" w14:textId="77777777"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pomiar warunków środowiskowych wnętrza sondy</w:t>
      </w:r>
    </w:p>
    <w:p w14:paraId="0216DC17"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temperatura</w:t>
      </w:r>
    </w:p>
    <w:p w14:paraId="42061D4C" w14:textId="5317489D"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-100 ºC ÷ 100 ºC</w:t>
      </w:r>
    </w:p>
    <w:p w14:paraId="7F9EB643" w14:textId="3F49958A"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2 ºC</w:t>
      </w:r>
    </w:p>
    <w:p w14:paraId="06C32E64" w14:textId="04FA9532"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 FS</w:t>
      </w:r>
    </w:p>
    <w:p w14:paraId="08D76429"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wilgotność względna</w:t>
      </w:r>
    </w:p>
    <w:p w14:paraId="4A2A245A" w14:textId="1C3A4C46"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0 ÷ 100%</w:t>
      </w:r>
    </w:p>
    <w:p w14:paraId="4DC17805" w14:textId="038CDA3F"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2%</w:t>
      </w:r>
    </w:p>
    <w:p w14:paraId="1226442A" w14:textId="4D9D5AEF"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 FS</w:t>
      </w:r>
    </w:p>
    <w:p w14:paraId="6111CBC2" w14:textId="77777777"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pomiar warunków zasilania</w:t>
      </w:r>
    </w:p>
    <w:p w14:paraId="02C2BCC7"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napięcie dostarczane</w:t>
      </w:r>
    </w:p>
    <w:p w14:paraId="03D0D5F8" w14:textId="2DC803CF"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0 ÷ 50 V</w:t>
      </w:r>
    </w:p>
    <w:p w14:paraId="7DAD3CFF" w14:textId="6D46EDB8"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0,1 V</w:t>
      </w:r>
    </w:p>
    <w:p w14:paraId="7A09F26B" w14:textId="551A9DA9"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0,5% FS</w:t>
      </w:r>
    </w:p>
    <w:p w14:paraId="6AA5E43C" w14:textId="77777777"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napięcie zasilania detektorów GM</w:t>
      </w:r>
    </w:p>
    <w:p w14:paraId="7931CB41" w14:textId="7BA5BA53"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 xml:space="preserve">detektor </w:t>
      </w:r>
      <w:r w:rsidR="00172E8F" w:rsidRPr="001C0F34">
        <w:rPr>
          <w:rFonts w:ascii="Arial" w:hAnsi="Arial" w:cs="Arial"/>
          <w:sz w:val="20"/>
          <w:szCs w:val="20"/>
        </w:rPr>
        <w:t>niskozakresowy</w:t>
      </w:r>
    </w:p>
    <w:p w14:paraId="064F6751" w14:textId="11FA8D36"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100 V ÷ 1000 V</w:t>
      </w:r>
    </w:p>
    <w:p w14:paraId="2F3B34B7" w14:textId="54080644"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 V</w:t>
      </w:r>
    </w:p>
    <w:p w14:paraId="0D62235B" w14:textId="45D2E2B9"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5% FS</w:t>
      </w:r>
    </w:p>
    <w:p w14:paraId="08F3097E" w14:textId="77777777" w:rsidR="00656770" w:rsidRPr="001C0F34" w:rsidRDefault="00656770" w:rsidP="00976A14">
      <w:pPr>
        <w:pStyle w:val="Standard"/>
        <w:numPr>
          <w:ilvl w:val="2"/>
          <w:numId w:val="55"/>
        </w:numPr>
        <w:spacing w:line="276" w:lineRule="auto"/>
        <w:jc w:val="both"/>
        <w:rPr>
          <w:rFonts w:ascii="Arial" w:hAnsi="Arial" w:cs="Arial"/>
          <w:sz w:val="20"/>
          <w:szCs w:val="20"/>
        </w:rPr>
      </w:pPr>
      <w:r w:rsidRPr="001C0F34">
        <w:rPr>
          <w:rFonts w:ascii="Arial" w:hAnsi="Arial" w:cs="Arial"/>
          <w:sz w:val="20"/>
          <w:szCs w:val="20"/>
        </w:rPr>
        <w:t>detektor wysokozakresowy</w:t>
      </w:r>
    </w:p>
    <w:p w14:paraId="6EBFD96C" w14:textId="3F077A8C"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100 V ÷ 1000 V</w:t>
      </w:r>
    </w:p>
    <w:p w14:paraId="5104FC58" w14:textId="1CF525F4"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 V</w:t>
      </w:r>
    </w:p>
    <w:p w14:paraId="47519C67" w14:textId="46509DE9" w:rsidR="00656770" w:rsidRPr="001C0F34" w:rsidRDefault="00656770" w:rsidP="00976A14">
      <w:pPr>
        <w:pStyle w:val="Standard"/>
        <w:numPr>
          <w:ilvl w:val="3"/>
          <w:numId w:val="55"/>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5% FS</w:t>
      </w:r>
    </w:p>
    <w:p w14:paraId="20E9EC7E" w14:textId="1FAEF383"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LAN (Ethernet)</w:t>
      </w:r>
    </w:p>
    <w:p w14:paraId="492265C7" w14:textId="1DC6D128"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 xml:space="preserve">złącze komunikacyjne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4057B2">
        <w:rPr>
          <w:rFonts w:ascii="Arial" w:hAnsi="Arial" w:cs="Arial"/>
          <w:sz w:val="20"/>
          <w:szCs w:val="20"/>
        </w:rPr>
        <w:tab/>
      </w:r>
      <w:r w:rsidRPr="001C0F34">
        <w:rPr>
          <w:rFonts w:ascii="Arial" w:hAnsi="Arial" w:cs="Arial"/>
          <w:sz w:val="20"/>
          <w:szCs w:val="20"/>
        </w:rPr>
        <w:t>wkładka SFP</w:t>
      </w:r>
    </w:p>
    <w:p w14:paraId="47A7727D" w14:textId="1CA28226"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LX – dual, SM LC- APC, DDM, 10 km</w:t>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 szt.</w:t>
      </w:r>
    </w:p>
    <w:p w14:paraId="7DDFEE29" w14:textId="77777777"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maksymalne obsługiwane długości kabli:</w:t>
      </w:r>
    </w:p>
    <w:p w14:paraId="12C0A969" w14:textId="21679FA8"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LAN (światłowód)</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1000 m</w:t>
      </w:r>
    </w:p>
    <w:p w14:paraId="042FE735" w14:textId="1F64BE2F"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zasilanie (miedziany)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1000 m</w:t>
      </w:r>
    </w:p>
    <w:p w14:paraId="3CC5895C" w14:textId="77777777"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nawigacja satelitarna</w:t>
      </w:r>
    </w:p>
    <w:p w14:paraId="0133759A" w14:textId="6B97569D"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 xml:space="preserve">ilość obsługiwanych sieci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w:t>
      </w:r>
    </w:p>
    <w:p w14:paraId="2E334CFE"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(GPS, GLONASS, Beidou, Galileo)</w:t>
      </w:r>
    </w:p>
    <w:p w14:paraId="011D8106" w14:textId="77140510" w:rsidR="00656770" w:rsidRPr="001C0F34" w:rsidRDefault="00656770" w:rsidP="00976A14">
      <w:pPr>
        <w:pStyle w:val="Standard"/>
        <w:numPr>
          <w:ilvl w:val="1"/>
          <w:numId w:val="55"/>
        </w:numPr>
        <w:spacing w:line="276" w:lineRule="auto"/>
        <w:jc w:val="both"/>
        <w:rPr>
          <w:rFonts w:ascii="Arial" w:hAnsi="Arial" w:cs="Arial"/>
          <w:sz w:val="20"/>
          <w:szCs w:val="20"/>
        </w:rPr>
      </w:pPr>
      <w:r w:rsidRPr="001C0F34">
        <w:rPr>
          <w:rFonts w:ascii="Arial" w:hAnsi="Arial" w:cs="Arial"/>
          <w:sz w:val="20"/>
          <w:szCs w:val="20"/>
        </w:rPr>
        <w:t>dokładność pozycjonowania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50 m</w:t>
      </w:r>
    </w:p>
    <w:p w14:paraId="63EB6C80" w14:textId="56131C1D"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9 ÷ 24 V dc ±10%</w:t>
      </w:r>
    </w:p>
    <w:p w14:paraId="59AE5E3A" w14:textId="27E2B3C8"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ogranicznik przepięć napięcia 24 Vdc (iskiernik)</w:t>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1161BE1A" w14:textId="1818CF7F"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złącze zasilania blokowe, rozłączane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172E8F" w:rsidRPr="001C0F34">
        <w:rPr>
          <w:rFonts w:ascii="Arial" w:hAnsi="Arial" w:cs="Arial"/>
          <w:sz w:val="20"/>
          <w:szCs w:val="20"/>
        </w:rPr>
        <w:tab/>
      </w:r>
      <w:r w:rsidR="00172E8F" w:rsidRPr="001C0F34">
        <w:rPr>
          <w:rFonts w:ascii="Arial" w:hAnsi="Arial" w:cs="Arial"/>
          <w:sz w:val="20"/>
          <w:szCs w:val="20"/>
        </w:rPr>
        <w:tab/>
      </w:r>
      <w:r w:rsidRPr="001C0F34">
        <w:rPr>
          <w:rFonts w:ascii="Arial" w:hAnsi="Arial" w:cs="Arial"/>
          <w:sz w:val="20"/>
          <w:szCs w:val="20"/>
        </w:rPr>
        <w:t>2 x 2 x 2,5 mm</w:t>
      </w:r>
      <w:r w:rsidRPr="001C0F34">
        <w:rPr>
          <w:rFonts w:ascii="Arial" w:hAnsi="Arial" w:cs="Arial"/>
          <w:sz w:val="20"/>
          <w:szCs w:val="20"/>
          <w:vertAlign w:val="superscript"/>
        </w:rPr>
        <w:t>2</w:t>
      </w:r>
    </w:p>
    <w:p w14:paraId="6DC6958D" w14:textId="3F17C51D"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lokalne podtrzymanie zasilania (super kondensator)</w:t>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76644592"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wyłącznie w celu umożliwienia bezpiecznego</w:t>
      </w:r>
    </w:p>
    <w:p w14:paraId="7FCDDBE9"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wyłączenia sondy</w:t>
      </w:r>
    </w:p>
    <w:p w14:paraId="177A6CD0" w14:textId="11119255"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uziemienie – wyprowadzony kabel długości 2 m</w:t>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LGY 1x6 mm</w:t>
      </w:r>
      <w:r w:rsidRPr="001C0F34">
        <w:rPr>
          <w:rFonts w:ascii="Arial" w:hAnsi="Arial" w:cs="Arial"/>
          <w:sz w:val="20"/>
          <w:szCs w:val="20"/>
          <w:vertAlign w:val="superscript"/>
        </w:rPr>
        <w:t>2</w:t>
      </w:r>
    </w:p>
    <w:p w14:paraId="4EAD2215" w14:textId="6A277BED"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-30 ºC÷ 50 ºC</w:t>
      </w:r>
    </w:p>
    <w:p w14:paraId="63015425" w14:textId="07CA2405"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temperatura składowania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-40 ºC ÷ 70 ºC</w:t>
      </w:r>
    </w:p>
    <w:p w14:paraId="45060B73" w14:textId="70D47D06"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klasa ochronności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IP-65</w:t>
      </w:r>
    </w:p>
    <w:p w14:paraId="13F205DC" w14:textId="22CD4BA3"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klasa odporności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IK-8</w:t>
      </w:r>
    </w:p>
    <w:p w14:paraId="46D77C8C" w14:textId="39591844" w:rsidR="00656770" w:rsidRPr="001C0F34" w:rsidRDefault="00656770" w:rsidP="00976A14">
      <w:pPr>
        <w:pStyle w:val="Standard"/>
        <w:numPr>
          <w:ilvl w:val="0"/>
          <w:numId w:val="55"/>
        </w:numPr>
        <w:spacing w:line="276" w:lineRule="auto"/>
        <w:jc w:val="both"/>
        <w:rPr>
          <w:rFonts w:ascii="Arial" w:hAnsi="Arial" w:cs="Arial"/>
          <w:sz w:val="20"/>
          <w:szCs w:val="20"/>
        </w:rPr>
      </w:pPr>
      <w:r w:rsidRPr="001C0F34">
        <w:rPr>
          <w:rFonts w:ascii="Arial" w:hAnsi="Arial" w:cs="Arial"/>
          <w:sz w:val="20"/>
          <w:szCs w:val="20"/>
        </w:rPr>
        <w:t>oznaczenie wysokości montażu na obudowie</w:t>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pasek o szerokości 2 mm</w:t>
      </w:r>
    </w:p>
    <w:p w14:paraId="53D1E678" w14:textId="77777777" w:rsidR="00656770" w:rsidRPr="001C0F34" w:rsidRDefault="00656770" w:rsidP="00656770">
      <w:pPr>
        <w:pStyle w:val="Standard"/>
        <w:spacing w:line="276" w:lineRule="auto"/>
        <w:jc w:val="both"/>
        <w:rPr>
          <w:rFonts w:ascii="Arial" w:hAnsi="Arial" w:cs="Arial"/>
          <w:sz w:val="20"/>
          <w:szCs w:val="20"/>
        </w:rPr>
      </w:pPr>
    </w:p>
    <w:p w14:paraId="36835ABE" w14:textId="3FA17348"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 xml:space="preserve">Pasek wysokości montażu sondy radiometrycznej znajdujący się na obudowie odpowiada środkowi części aktywnej licznika Geigera-Muellera </w:t>
      </w:r>
      <w:r w:rsidR="009F6F2D" w:rsidRPr="001C0F34">
        <w:rPr>
          <w:rFonts w:ascii="Arial" w:hAnsi="Arial" w:cs="Arial"/>
          <w:sz w:val="20"/>
          <w:szCs w:val="20"/>
        </w:rPr>
        <w:t>nisko zakresowego</w:t>
      </w:r>
      <w:r w:rsidRPr="001C0F34">
        <w:rPr>
          <w:rFonts w:ascii="Arial" w:hAnsi="Arial" w:cs="Arial"/>
          <w:sz w:val="20"/>
          <w:szCs w:val="20"/>
        </w:rPr>
        <w:t>.</w:t>
      </w:r>
    </w:p>
    <w:p w14:paraId="064F96B7"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Umiejscowienie detektorów, odbiornika nawigacji satelitarnej i płytek elektroniki w sondzie jest pionowe oraz jednoliniowe. Od góry:</w:t>
      </w:r>
    </w:p>
    <w:p w14:paraId="36558D40" w14:textId="77777777" w:rsidR="00656770" w:rsidRPr="001C0F34" w:rsidRDefault="00656770" w:rsidP="00976A14">
      <w:pPr>
        <w:pStyle w:val="Standard"/>
        <w:numPr>
          <w:ilvl w:val="0"/>
          <w:numId w:val="56"/>
        </w:numPr>
        <w:spacing w:line="276" w:lineRule="auto"/>
        <w:jc w:val="both"/>
        <w:rPr>
          <w:rFonts w:ascii="Arial" w:hAnsi="Arial" w:cs="Arial"/>
          <w:sz w:val="20"/>
          <w:szCs w:val="20"/>
        </w:rPr>
      </w:pPr>
      <w:r w:rsidRPr="001C0F34">
        <w:rPr>
          <w:rFonts w:ascii="Arial" w:hAnsi="Arial" w:cs="Arial"/>
          <w:sz w:val="20"/>
          <w:szCs w:val="20"/>
        </w:rPr>
        <w:t>odbiornik nawigacji satelitarnej;</w:t>
      </w:r>
    </w:p>
    <w:p w14:paraId="0B188E85" w14:textId="77777777" w:rsidR="00656770" w:rsidRPr="001C0F34" w:rsidRDefault="00656770" w:rsidP="00976A14">
      <w:pPr>
        <w:pStyle w:val="Standard"/>
        <w:numPr>
          <w:ilvl w:val="0"/>
          <w:numId w:val="56"/>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4820359E" w14:textId="1FEA04C1" w:rsidR="00656770" w:rsidRPr="001C0F34" w:rsidRDefault="00656770" w:rsidP="00976A14">
      <w:pPr>
        <w:pStyle w:val="Standard"/>
        <w:numPr>
          <w:ilvl w:val="0"/>
          <w:numId w:val="56"/>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F6F2D" w:rsidRPr="001C0F34">
        <w:rPr>
          <w:rFonts w:ascii="Arial" w:hAnsi="Arial" w:cs="Arial"/>
          <w:sz w:val="20"/>
          <w:szCs w:val="20"/>
        </w:rPr>
        <w:t>niskozakresowy</w:t>
      </w:r>
      <w:r w:rsidRPr="001C0F34">
        <w:rPr>
          <w:rFonts w:ascii="Arial" w:hAnsi="Arial" w:cs="Arial"/>
          <w:sz w:val="20"/>
          <w:szCs w:val="20"/>
        </w:rPr>
        <w:t>;</w:t>
      </w:r>
    </w:p>
    <w:p w14:paraId="16B5DC2C" w14:textId="5001FB60" w:rsidR="00656770" w:rsidRPr="001C0F34" w:rsidRDefault="00656770" w:rsidP="00976A14">
      <w:pPr>
        <w:pStyle w:val="Standard"/>
        <w:numPr>
          <w:ilvl w:val="0"/>
          <w:numId w:val="56"/>
        </w:numPr>
        <w:spacing w:line="276" w:lineRule="auto"/>
        <w:jc w:val="both"/>
        <w:rPr>
          <w:rFonts w:ascii="Arial" w:hAnsi="Arial" w:cs="Arial"/>
          <w:sz w:val="20"/>
          <w:szCs w:val="20"/>
        </w:rPr>
      </w:pPr>
      <w:r w:rsidRPr="001C0F34">
        <w:rPr>
          <w:rFonts w:ascii="Arial" w:hAnsi="Arial" w:cs="Arial"/>
          <w:sz w:val="20"/>
          <w:szCs w:val="20"/>
        </w:rPr>
        <w:t>płytki elektroniki.</w:t>
      </w:r>
    </w:p>
    <w:p w14:paraId="77157407" w14:textId="77777777" w:rsidR="009F6F2D" w:rsidRPr="001C0F34" w:rsidRDefault="009F6F2D" w:rsidP="009F6F2D">
      <w:pPr>
        <w:pStyle w:val="Standard"/>
        <w:spacing w:line="276" w:lineRule="auto"/>
        <w:jc w:val="both"/>
        <w:rPr>
          <w:rFonts w:ascii="Arial" w:hAnsi="Arial" w:cs="Arial"/>
          <w:sz w:val="20"/>
          <w:szCs w:val="20"/>
        </w:rPr>
      </w:pPr>
    </w:p>
    <w:p w14:paraId="1FBC22BB" w14:textId="21B19A82"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Na wejściu linii zasilania sondy radiometrycznej należy umieścić ogranicznik przepięć.</w:t>
      </w:r>
    </w:p>
    <w:p w14:paraId="680CF102" w14:textId="1DB47637" w:rsidR="00656770" w:rsidRPr="001C0F34" w:rsidRDefault="00656770" w:rsidP="00D521F2">
      <w:pPr>
        <w:pStyle w:val="Nagwek4"/>
        <w:rPr>
          <w:rFonts w:ascii="Arial" w:hAnsi="Arial" w:cs="Arial"/>
          <w:sz w:val="20"/>
          <w:szCs w:val="20"/>
        </w:rPr>
      </w:pPr>
      <w:bookmarkStart w:id="28" w:name="_Toc163045473"/>
      <w:r w:rsidRPr="001C0F34">
        <w:rPr>
          <w:rFonts w:ascii="Arial" w:hAnsi="Arial" w:cs="Arial"/>
          <w:sz w:val="20"/>
          <w:szCs w:val="20"/>
        </w:rPr>
        <w:t>Osprzęt wymagany do montażu sondy radiometrycznej w terenie</w:t>
      </w:r>
      <w:bookmarkEnd w:id="28"/>
    </w:p>
    <w:p w14:paraId="5386C8EB"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Wysokość wspornika sondy radiometrycznej umożliwiający jego stabilny montaż do podstawy oraz zapewniający umieszczenie sondy na odpowiedniej wysokości pomiarowej należy określić w oparciu o jego parametry funkcjonalne powiązane z wymogami montażu sondy radiome</w:t>
      </w:r>
      <w:r w:rsidRPr="001C0F34">
        <w:rPr>
          <w:rFonts w:ascii="Arial" w:hAnsi="Arial" w:cs="Arial"/>
          <w:sz w:val="20"/>
          <w:szCs w:val="20"/>
        </w:rPr>
        <w:softHyphen/>
        <w:t>trycznej w terenie:</w:t>
      </w:r>
    </w:p>
    <w:p w14:paraId="74D6CE7D" w14:textId="77777777" w:rsidR="00656770" w:rsidRPr="001C0F34" w:rsidRDefault="00656770" w:rsidP="00976A14">
      <w:pPr>
        <w:pStyle w:val="Standard"/>
        <w:numPr>
          <w:ilvl w:val="0"/>
          <w:numId w:val="57"/>
        </w:numPr>
        <w:spacing w:line="276" w:lineRule="auto"/>
        <w:jc w:val="both"/>
        <w:rPr>
          <w:rFonts w:ascii="Arial" w:hAnsi="Arial" w:cs="Arial"/>
          <w:sz w:val="20"/>
          <w:szCs w:val="20"/>
        </w:rPr>
      </w:pPr>
      <w:r w:rsidRPr="001C0F34">
        <w:rPr>
          <w:rFonts w:ascii="Arial" w:hAnsi="Arial" w:cs="Arial"/>
          <w:sz w:val="20"/>
          <w:szCs w:val="20"/>
        </w:rPr>
        <w:t>wysokość montażu sondy radiometrycznej</w:t>
      </w:r>
    </w:p>
    <w:p w14:paraId="6FBC798F" w14:textId="6C50643D"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(pasek na obudowie sondy))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m</w:t>
      </w:r>
    </w:p>
    <w:p w14:paraId="2C904F5F" w14:textId="2A04CB76" w:rsidR="00656770" w:rsidRPr="001C0F34" w:rsidRDefault="00656770" w:rsidP="00976A14">
      <w:pPr>
        <w:pStyle w:val="Standard"/>
        <w:numPr>
          <w:ilvl w:val="0"/>
          <w:numId w:val="57"/>
        </w:numPr>
        <w:spacing w:line="276" w:lineRule="auto"/>
        <w:jc w:val="both"/>
        <w:rPr>
          <w:rFonts w:ascii="Arial" w:hAnsi="Arial" w:cs="Arial"/>
          <w:sz w:val="20"/>
          <w:szCs w:val="20"/>
        </w:rPr>
      </w:pPr>
      <w:r w:rsidRPr="001C0F34">
        <w:rPr>
          <w:rFonts w:ascii="Arial" w:hAnsi="Arial" w:cs="Arial"/>
          <w:sz w:val="20"/>
          <w:szCs w:val="20"/>
        </w:rPr>
        <w:t>zagłębienie podstawy wspornika w ziemi co najmniej</w:t>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- 0,4 m</w:t>
      </w:r>
    </w:p>
    <w:p w14:paraId="3741C30F" w14:textId="77777777" w:rsidR="00656770" w:rsidRPr="001C0F34" w:rsidRDefault="00656770" w:rsidP="00976A14">
      <w:pPr>
        <w:pStyle w:val="Standard"/>
        <w:numPr>
          <w:ilvl w:val="0"/>
          <w:numId w:val="57"/>
        </w:numPr>
        <w:spacing w:line="276" w:lineRule="auto"/>
        <w:jc w:val="both"/>
        <w:rPr>
          <w:rFonts w:ascii="Arial" w:hAnsi="Arial" w:cs="Arial"/>
          <w:sz w:val="20"/>
          <w:szCs w:val="20"/>
        </w:rPr>
      </w:pPr>
      <w:r w:rsidRPr="001C0F34">
        <w:rPr>
          <w:rFonts w:ascii="Arial" w:hAnsi="Arial" w:cs="Arial"/>
          <w:sz w:val="20"/>
          <w:szCs w:val="20"/>
        </w:rPr>
        <w:t>odporność zestawu: podstawa, wspornik, sonda</w:t>
      </w:r>
    </w:p>
    <w:p w14:paraId="70E4DE3A" w14:textId="14FE30C8" w:rsidR="00656770" w:rsidRPr="001C0F34" w:rsidRDefault="00656770" w:rsidP="009F6F2D">
      <w:pPr>
        <w:pStyle w:val="Standard"/>
        <w:spacing w:line="276" w:lineRule="auto"/>
        <w:ind w:firstLine="708"/>
        <w:jc w:val="both"/>
        <w:rPr>
          <w:rFonts w:ascii="Arial" w:hAnsi="Arial" w:cs="Arial"/>
          <w:sz w:val="20"/>
          <w:szCs w:val="20"/>
        </w:rPr>
      </w:pPr>
      <w:r w:rsidRPr="001C0F34">
        <w:rPr>
          <w:rFonts w:ascii="Arial" w:hAnsi="Arial" w:cs="Arial"/>
          <w:sz w:val="20"/>
          <w:szCs w:val="20"/>
        </w:rPr>
        <w:t>na wiatr (po montażu)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120 km/h</w:t>
      </w:r>
    </w:p>
    <w:p w14:paraId="172E57BA" w14:textId="77777777" w:rsidR="00656770" w:rsidRPr="001C0F34" w:rsidRDefault="00656770" w:rsidP="00656770">
      <w:pPr>
        <w:pStyle w:val="Standard"/>
        <w:spacing w:line="276" w:lineRule="auto"/>
        <w:jc w:val="both"/>
        <w:rPr>
          <w:rFonts w:ascii="Arial" w:hAnsi="Arial" w:cs="Arial"/>
          <w:sz w:val="20"/>
          <w:szCs w:val="20"/>
        </w:rPr>
      </w:pPr>
    </w:p>
    <w:p w14:paraId="67E82966"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Podstawa wspornika sondy ma mieć wagę i powierzchnię równoległą do powierzchni terenu pozwalającą na zachowanie powyżej wskazanej odporności na wiatr całości konstrukcji, to jest son</w:t>
      </w:r>
      <w:r w:rsidRPr="001C0F34">
        <w:rPr>
          <w:rFonts w:ascii="Arial" w:hAnsi="Arial" w:cs="Arial"/>
          <w:sz w:val="20"/>
          <w:szCs w:val="20"/>
        </w:rPr>
        <w:softHyphen/>
        <w:t>dy radiometrycznej wraz ze wspornikiem i podstawą.</w:t>
      </w:r>
    </w:p>
    <w:p w14:paraId="50891C0C"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Kable łączące sondę radiometryczną mają być prowadzone ziemią i wewnątrz konstrukcji wspornika, bez dostępu z zewnątrz po zamontowaniu sondy do wspornika. Złącza komunikacyjne i zasilania również są schowane wewnątrz konstrukcji.</w:t>
      </w:r>
    </w:p>
    <w:p w14:paraId="3705EB13"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Montaż sondy radiometrycznej do wspornika musi być zabezpieczony mechanicznie tak, aby jak najbardziej utrudnić potencjalną kradzież lub zniszczenie sondy. Jeżeli będą stosowane kłódki lub inne zamki, to mają być wodoodporne.</w:t>
      </w:r>
    </w:p>
    <w:p w14:paraId="79181543" w14:textId="17E51ABD" w:rsidR="00D521F2" w:rsidRPr="001C0F34" w:rsidRDefault="00D521F2">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38AC310D" w14:textId="0C2E050C" w:rsidR="00656770" w:rsidRPr="001C0F34" w:rsidRDefault="00656770" w:rsidP="00D521F2">
      <w:pPr>
        <w:pStyle w:val="Nagwek4"/>
        <w:rPr>
          <w:rFonts w:ascii="Arial" w:hAnsi="Arial" w:cs="Arial"/>
          <w:sz w:val="20"/>
          <w:szCs w:val="20"/>
        </w:rPr>
      </w:pPr>
      <w:bookmarkStart w:id="29" w:name="_Toc163045474"/>
      <w:r w:rsidRPr="001C0F34">
        <w:rPr>
          <w:rFonts w:ascii="Arial" w:hAnsi="Arial" w:cs="Arial"/>
          <w:sz w:val="20"/>
          <w:szCs w:val="20"/>
        </w:rPr>
        <w:t>Szafa zasilacza Stacji i węzła łączności internetowej</w:t>
      </w:r>
      <w:bookmarkEnd w:id="29"/>
    </w:p>
    <w:p w14:paraId="4CBD426E" w14:textId="58151C8F"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13AA4649" w14:textId="43326D39" w:rsidR="00656770" w:rsidRPr="001C0F34" w:rsidRDefault="00656770" w:rsidP="00976A14">
      <w:pPr>
        <w:pStyle w:val="Standard"/>
        <w:numPr>
          <w:ilvl w:val="0"/>
          <w:numId w:val="58"/>
        </w:numPr>
        <w:spacing w:line="276" w:lineRule="auto"/>
        <w:jc w:val="both"/>
        <w:rPr>
          <w:rFonts w:ascii="Arial" w:hAnsi="Arial" w:cs="Arial"/>
          <w:sz w:val="20"/>
          <w:szCs w:val="20"/>
        </w:rPr>
      </w:pPr>
      <w:r w:rsidRPr="001C0F34">
        <w:rPr>
          <w:rFonts w:ascii="Arial" w:hAnsi="Arial" w:cs="Arial"/>
          <w:sz w:val="20"/>
          <w:szCs w:val="20"/>
        </w:rPr>
        <w:t xml:space="preserve">materiał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aluminium</w:t>
      </w:r>
    </w:p>
    <w:p w14:paraId="06572D93" w14:textId="0094ED37" w:rsidR="00656770" w:rsidRPr="001C0F34" w:rsidRDefault="00656770" w:rsidP="00976A14">
      <w:pPr>
        <w:pStyle w:val="Standard"/>
        <w:numPr>
          <w:ilvl w:val="0"/>
          <w:numId w:val="58"/>
        </w:numPr>
        <w:spacing w:line="276" w:lineRule="auto"/>
        <w:jc w:val="both"/>
        <w:rPr>
          <w:rFonts w:ascii="Arial" w:hAnsi="Arial" w:cs="Arial"/>
          <w:sz w:val="20"/>
          <w:szCs w:val="20"/>
        </w:rPr>
      </w:pPr>
      <w:r w:rsidRPr="001C0F34">
        <w:rPr>
          <w:rFonts w:ascii="Arial" w:hAnsi="Arial" w:cs="Arial"/>
          <w:sz w:val="20"/>
          <w:szCs w:val="20"/>
        </w:rPr>
        <w:t>ocieplenie szafy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brak</w:t>
      </w:r>
    </w:p>
    <w:p w14:paraId="597C05B7" w14:textId="6C5D11B9" w:rsidR="00656770" w:rsidRPr="001C0F34" w:rsidRDefault="00656770" w:rsidP="00976A14">
      <w:pPr>
        <w:pStyle w:val="Standard"/>
        <w:numPr>
          <w:ilvl w:val="0"/>
          <w:numId w:val="58"/>
        </w:numPr>
        <w:spacing w:line="276" w:lineRule="auto"/>
        <w:jc w:val="both"/>
        <w:rPr>
          <w:rFonts w:ascii="Arial" w:hAnsi="Arial" w:cs="Arial"/>
          <w:sz w:val="20"/>
          <w:szCs w:val="20"/>
        </w:rPr>
      </w:pPr>
      <w:r w:rsidRPr="001C0F34">
        <w:rPr>
          <w:rFonts w:ascii="Arial" w:hAnsi="Arial" w:cs="Arial"/>
          <w:sz w:val="20"/>
          <w:szCs w:val="20"/>
        </w:rPr>
        <w:t>ilość komór szafy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w:t>
      </w:r>
    </w:p>
    <w:p w14:paraId="05F428DB" w14:textId="0040C783"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~670 mm</w:t>
      </w:r>
    </w:p>
    <w:p w14:paraId="02D01834" w14:textId="2A70613C"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~670 mm</w:t>
      </w:r>
    </w:p>
    <w:p w14:paraId="043D30AD" w14:textId="2F8B3BEF"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~550 mm</w:t>
      </w:r>
    </w:p>
    <w:p w14:paraId="3A810FA7" w14:textId="0B8706EF"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chłodzenie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pasywne</w:t>
      </w:r>
    </w:p>
    <w:p w14:paraId="044249FC" w14:textId="5621C0C3"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mocowanie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do ściany lub stojąca</w:t>
      </w:r>
    </w:p>
    <w:p w14:paraId="7E1D084F" w14:textId="77777777"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wyposażenie komory</w:t>
      </w:r>
    </w:p>
    <w:p w14:paraId="3AD4AEA5" w14:textId="76A223FF"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profile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19” – 6 U</w:t>
      </w:r>
    </w:p>
    <w:p w14:paraId="0C3CB1CF" w14:textId="454BE872"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płyta montażowa na ścianie tylnej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380 x 380 mm</w:t>
      </w:r>
    </w:p>
    <w:p w14:paraId="0F7DF8B7" w14:textId="2BED1A3D"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otwieranie drzwi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na bok</w:t>
      </w:r>
    </w:p>
    <w:p w14:paraId="6EBB45E4" w14:textId="0C212C2B"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otwory  pod kotwy mocujące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φ12 ÷ φ16</w:t>
      </w:r>
    </w:p>
    <w:p w14:paraId="21752BA0" w14:textId="6FA81D6C"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zaślepki (szczelne) na każdy otwór</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27174CE7" w14:textId="75C4D9E1" w:rsidR="00656770" w:rsidRPr="001C0F34" w:rsidRDefault="00656770" w:rsidP="00976A14">
      <w:pPr>
        <w:pStyle w:val="Standard"/>
        <w:numPr>
          <w:ilvl w:val="1"/>
          <w:numId w:val="59"/>
        </w:numPr>
        <w:spacing w:line="276" w:lineRule="auto"/>
        <w:jc w:val="both"/>
        <w:rPr>
          <w:rFonts w:ascii="Arial" w:hAnsi="Arial" w:cs="Arial"/>
          <w:sz w:val="20"/>
          <w:szCs w:val="20"/>
        </w:rPr>
      </w:pPr>
      <w:r w:rsidRPr="001C0F34">
        <w:rPr>
          <w:rFonts w:ascii="Arial" w:hAnsi="Arial" w:cs="Arial"/>
          <w:sz w:val="20"/>
          <w:szCs w:val="20"/>
        </w:rPr>
        <w:t>nóżki gumowane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kpl.</w:t>
      </w:r>
    </w:p>
    <w:p w14:paraId="43EE011A" w14:textId="1BE77D22"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nośność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100 kg</w:t>
      </w:r>
    </w:p>
    <w:p w14:paraId="1CAD0B5A" w14:textId="1AB84683"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klasa ochronności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IP-56</w:t>
      </w:r>
    </w:p>
    <w:p w14:paraId="35994B6C" w14:textId="2A75DC2B"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klasa odporności obudowy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IK-10</w:t>
      </w:r>
    </w:p>
    <w:p w14:paraId="54EF2BE6" w14:textId="068C2987" w:rsidR="00656770" w:rsidRPr="001C0F34" w:rsidRDefault="00656770" w:rsidP="00976A14">
      <w:pPr>
        <w:pStyle w:val="Standard"/>
        <w:numPr>
          <w:ilvl w:val="0"/>
          <w:numId w:val="59"/>
        </w:numPr>
        <w:spacing w:line="276" w:lineRule="auto"/>
        <w:jc w:val="both"/>
        <w:rPr>
          <w:rFonts w:ascii="Arial" w:hAnsi="Arial" w:cs="Arial"/>
          <w:sz w:val="20"/>
          <w:szCs w:val="20"/>
        </w:rPr>
      </w:pPr>
      <w:r w:rsidRPr="001C0F34">
        <w:rPr>
          <w:rFonts w:ascii="Arial" w:hAnsi="Arial" w:cs="Arial"/>
          <w:sz w:val="20"/>
          <w:szCs w:val="20"/>
        </w:rPr>
        <w:t>przepusty kablowe typu MOREK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3 szt.</w:t>
      </w:r>
    </w:p>
    <w:p w14:paraId="76740333"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pod kable:</w:t>
      </w:r>
    </w:p>
    <w:p w14:paraId="5BABA3E7" w14:textId="5B0E3B30" w:rsidR="00656770" w:rsidRPr="001C0F34" w:rsidRDefault="00656770" w:rsidP="00976A14">
      <w:pPr>
        <w:pStyle w:val="Standard"/>
        <w:numPr>
          <w:ilvl w:val="1"/>
          <w:numId w:val="60"/>
        </w:numPr>
        <w:spacing w:line="276" w:lineRule="auto"/>
        <w:jc w:val="both"/>
        <w:rPr>
          <w:rFonts w:ascii="Arial" w:hAnsi="Arial" w:cs="Arial"/>
          <w:sz w:val="20"/>
          <w:szCs w:val="20"/>
        </w:rPr>
      </w:pPr>
      <w:r w:rsidRPr="001C0F34">
        <w:rPr>
          <w:rFonts w:ascii="Arial" w:hAnsi="Arial" w:cs="Arial"/>
          <w:sz w:val="20"/>
          <w:szCs w:val="20"/>
        </w:rPr>
        <w:t>OMY 3x1,5 mm</w:t>
      </w:r>
      <w:r w:rsidRPr="001C0F34">
        <w:rPr>
          <w:rFonts w:ascii="Arial" w:hAnsi="Arial" w:cs="Arial"/>
          <w:sz w:val="20"/>
          <w:szCs w:val="20"/>
          <w:vertAlign w:val="superscript"/>
        </w:rPr>
        <w:t>2</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62BBAFCE" w14:textId="27CEB60B" w:rsidR="00656770" w:rsidRPr="001C0F34" w:rsidRDefault="00656770" w:rsidP="00976A14">
      <w:pPr>
        <w:pStyle w:val="Standard"/>
        <w:numPr>
          <w:ilvl w:val="1"/>
          <w:numId w:val="60"/>
        </w:numPr>
        <w:spacing w:line="276" w:lineRule="auto"/>
        <w:jc w:val="both"/>
        <w:rPr>
          <w:rFonts w:ascii="Arial" w:hAnsi="Arial" w:cs="Arial"/>
          <w:sz w:val="20"/>
          <w:szCs w:val="20"/>
        </w:rPr>
      </w:pPr>
      <w:r w:rsidRPr="001C0F34">
        <w:rPr>
          <w:rFonts w:ascii="Arial" w:hAnsi="Arial" w:cs="Arial"/>
          <w:sz w:val="20"/>
          <w:szCs w:val="20"/>
        </w:rPr>
        <w:t>SMA-SMA ze złączami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 szt.</w:t>
      </w:r>
    </w:p>
    <w:p w14:paraId="55545856" w14:textId="42A952C2" w:rsidR="00656770" w:rsidRPr="001C0F34" w:rsidRDefault="00656770" w:rsidP="00976A14">
      <w:pPr>
        <w:pStyle w:val="Standard"/>
        <w:numPr>
          <w:ilvl w:val="1"/>
          <w:numId w:val="60"/>
        </w:numPr>
        <w:spacing w:line="276" w:lineRule="auto"/>
        <w:jc w:val="both"/>
        <w:rPr>
          <w:rFonts w:ascii="Arial" w:hAnsi="Arial" w:cs="Arial"/>
          <w:sz w:val="20"/>
          <w:szCs w:val="20"/>
        </w:rPr>
      </w:pPr>
      <w:r w:rsidRPr="001C0F34">
        <w:rPr>
          <w:rFonts w:ascii="Arial" w:hAnsi="Arial" w:cs="Arial"/>
          <w:sz w:val="20"/>
          <w:szCs w:val="20"/>
        </w:rPr>
        <w:t>FTP 4x2x25AWG</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 szt.</w:t>
      </w:r>
    </w:p>
    <w:p w14:paraId="1FCDC7AA" w14:textId="5196C8DF" w:rsidR="00656770" w:rsidRPr="001C0F34" w:rsidRDefault="00656770" w:rsidP="00976A14">
      <w:pPr>
        <w:pStyle w:val="Standard"/>
        <w:numPr>
          <w:ilvl w:val="1"/>
          <w:numId w:val="60"/>
        </w:numPr>
        <w:spacing w:line="276" w:lineRule="auto"/>
        <w:jc w:val="both"/>
        <w:rPr>
          <w:rFonts w:ascii="Arial" w:hAnsi="Arial" w:cs="Arial"/>
          <w:bCs/>
          <w:sz w:val="20"/>
          <w:szCs w:val="20"/>
        </w:rPr>
      </w:pPr>
      <w:r w:rsidRPr="001C0F34">
        <w:rPr>
          <w:rFonts w:ascii="Arial" w:hAnsi="Arial" w:cs="Arial"/>
          <w:sz w:val="20"/>
          <w:szCs w:val="20"/>
        </w:rPr>
        <w:t>SM 4J G652D DAC PE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3471983B" w14:textId="3C770777" w:rsidR="00656770" w:rsidRPr="001C0F34" w:rsidRDefault="00656770" w:rsidP="00976A14">
      <w:pPr>
        <w:pStyle w:val="Standard"/>
        <w:numPr>
          <w:ilvl w:val="1"/>
          <w:numId w:val="60"/>
        </w:numPr>
        <w:spacing w:line="276" w:lineRule="auto"/>
        <w:jc w:val="both"/>
        <w:rPr>
          <w:rFonts w:ascii="Arial" w:hAnsi="Arial" w:cs="Arial"/>
          <w:sz w:val="20"/>
          <w:szCs w:val="20"/>
        </w:rPr>
      </w:pPr>
      <w:r w:rsidRPr="001C0F34">
        <w:rPr>
          <w:rFonts w:ascii="Arial" w:hAnsi="Arial" w:cs="Arial"/>
          <w:sz w:val="20"/>
          <w:szCs w:val="20"/>
        </w:rPr>
        <w:t>YKY 4x2,5 mm</w:t>
      </w:r>
      <w:r w:rsidRPr="001C0F34">
        <w:rPr>
          <w:rFonts w:ascii="Arial" w:hAnsi="Arial" w:cs="Arial"/>
          <w:sz w:val="20"/>
          <w:szCs w:val="20"/>
          <w:vertAlign w:val="superscript"/>
        </w:rPr>
        <w:t>2</w:t>
      </w:r>
      <w:r w:rsidRPr="001C0F34">
        <w:rPr>
          <w:rFonts w:ascii="Arial" w:hAnsi="Arial" w:cs="Arial"/>
          <w:sz w:val="20"/>
          <w:szCs w:val="20"/>
        </w:rPr>
        <w:t xml:space="preserve"> żo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04E9D040" w14:textId="14C6221D" w:rsidR="00656770" w:rsidRPr="001C0F34" w:rsidRDefault="00656770" w:rsidP="00976A14">
      <w:pPr>
        <w:pStyle w:val="Standard"/>
        <w:numPr>
          <w:ilvl w:val="1"/>
          <w:numId w:val="60"/>
        </w:numPr>
        <w:spacing w:line="276" w:lineRule="auto"/>
        <w:jc w:val="both"/>
        <w:rPr>
          <w:rFonts w:ascii="Arial" w:hAnsi="Arial" w:cs="Arial"/>
          <w:sz w:val="20"/>
          <w:szCs w:val="20"/>
        </w:rPr>
      </w:pPr>
      <w:r w:rsidRPr="001C0F34">
        <w:rPr>
          <w:rFonts w:ascii="Arial" w:hAnsi="Arial" w:cs="Arial"/>
          <w:sz w:val="20"/>
          <w:szCs w:val="20"/>
        </w:rPr>
        <w:t>LGY 1x6 mm</w:t>
      </w:r>
      <w:r w:rsidRPr="001C0F34">
        <w:rPr>
          <w:rFonts w:ascii="Arial" w:hAnsi="Arial" w:cs="Arial"/>
          <w:sz w:val="20"/>
          <w:szCs w:val="20"/>
          <w:vertAlign w:val="superscript"/>
        </w:rPr>
        <w:t>2</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18E6DF4D" w14:textId="1F7DB418" w:rsidR="00656770" w:rsidRPr="001C0F34" w:rsidRDefault="00656770" w:rsidP="00FB4A91">
      <w:pPr>
        <w:pStyle w:val="Standard"/>
        <w:spacing w:line="276" w:lineRule="auto"/>
        <w:jc w:val="both"/>
        <w:rPr>
          <w:rFonts w:ascii="Arial" w:hAnsi="Arial" w:cs="Arial"/>
          <w:sz w:val="20"/>
          <w:szCs w:val="20"/>
        </w:rPr>
      </w:pPr>
      <w:r w:rsidRPr="001C0F34">
        <w:rPr>
          <w:rFonts w:ascii="Arial" w:hAnsi="Arial" w:cs="Arial"/>
          <w:sz w:val="20"/>
          <w:szCs w:val="20"/>
        </w:rPr>
        <w:t>rozmieszczenie przepustów typu MOREK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na dole, z boku i z tyłu</w:t>
      </w:r>
    </w:p>
    <w:p w14:paraId="6C113B5A" w14:textId="77777777" w:rsidR="00656770" w:rsidRPr="001C0F34" w:rsidRDefault="00656770" w:rsidP="00976A14">
      <w:pPr>
        <w:pStyle w:val="Textbody"/>
        <w:numPr>
          <w:ilvl w:val="0"/>
          <w:numId w:val="59"/>
        </w:numPr>
        <w:spacing w:after="0"/>
        <w:jc w:val="both"/>
        <w:rPr>
          <w:rFonts w:ascii="Arial" w:hAnsi="Arial" w:cs="Arial"/>
          <w:sz w:val="20"/>
          <w:szCs w:val="20"/>
        </w:rPr>
      </w:pPr>
      <w:r w:rsidRPr="001C0F34">
        <w:rPr>
          <w:rFonts w:ascii="Arial" w:hAnsi="Arial" w:cs="Arial"/>
          <w:sz w:val="20"/>
          <w:szCs w:val="20"/>
        </w:rPr>
        <w:t>wyposażenie:</w:t>
      </w:r>
    </w:p>
    <w:p w14:paraId="6C1ED63E" w14:textId="77777777" w:rsidR="00656770" w:rsidRPr="001C0F34" w:rsidRDefault="00656770" w:rsidP="00976A14">
      <w:pPr>
        <w:pStyle w:val="Textbody"/>
        <w:numPr>
          <w:ilvl w:val="1"/>
          <w:numId w:val="59"/>
        </w:numPr>
        <w:spacing w:after="0"/>
        <w:jc w:val="both"/>
        <w:rPr>
          <w:rFonts w:ascii="Arial" w:hAnsi="Arial" w:cs="Arial"/>
          <w:sz w:val="20"/>
          <w:szCs w:val="20"/>
        </w:rPr>
      </w:pPr>
      <w:r w:rsidRPr="001C0F34">
        <w:rPr>
          <w:rFonts w:ascii="Arial" w:hAnsi="Arial" w:cs="Arial"/>
          <w:sz w:val="20"/>
          <w:szCs w:val="20"/>
        </w:rPr>
        <w:t>szyna DIN-35</w:t>
      </w:r>
      <w:r w:rsidRPr="001C0F34">
        <w:rPr>
          <w:rFonts w:ascii="Arial" w:hAnsi="Arial" w:cs="Arial"/>
          <w:sz w:val="20"/>
          <w:szCs w:val="20"/>
        </w:rPr>
        <w:tab/>
      </w:r>
    </w:p>
    <w:p w14:paraId="760DEDC0" w14:textId="10176112"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ogranicznik przepięć napięcia sieciowego</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tak</w:t>
      </w:r>
    </w:p>
    <w:p w14:paraId="0F66C7E1" w14:textId="6BF39B4B"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bezpiecznik nadprądowy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C-16 A</w:t>
      </w:r>
    </w:p>
    <w:p w14:paraId="750EB038" w14:textId="7B998F71"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 xml:space="preserve">bezpiecznik różnicowo-prądowy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C-16 A / 30 mA</w:t>
      </w:r>
    </w:p>
    <w:p w14:paraId="4F8B37FF" w14:textId="4D20E45A"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bezpiecznik nadprądowy zasilacza Stacji</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eastAsia="Liberation Serif" w:hAnsi="Arial" w:cs="Arial"/>
          <w:sz w:val="20"/>
          <w:szCs w:val="20"/>
        </w:rPr>
        <w:t>≤</w:t>
      </w:r>
      <w:r w:rsidRPr="001C0F34">
        <w:rPr>
          <w:rFonts w:ascii="Arial" w:hAnsi="Arial" w:cs="Arial"/>
          <w:sz w:val="20"/>
          <w:szCs w:val="20"/>
        </w:rPr>
        <w:t xml:space="preserve"> C-3 A</w:t>
      </w:r>
    </w:p>
    <w:p w14:paraId="2AF021F5" w14:textId="3472B9F0"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bezpiecznik nadprądowy gniazd 230 V</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B-10 A</w:t>
      </w:r>
    </w:p>
    <w:p w14:paraId="59537231" w14:textId="4EE5A3B8"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gniazda 230 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3 szt.</w:t>
      </w:r>
    </w:p>
    <w:p w14:paraId="7150B8DC" w14:textId="5AC69E70"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wyłącznik napięcia 230 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40D0C1D0" w14:textId="10B9224E"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wyłącznik napięcia 24 V</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szt.</w:t>
      </w:r>
    </w:p>
    <w:p w14:paraId="23A82600" w14:textId="3053EF06" w:rsidR="00656770" w:rsidRPr="001C0F34" w:rsidRDefault="00656770" w:rsidP="00976A14">
      <w:pPr>
        <w:pStyle w:val="Textbody"/>
        <w:numPr>
          <w:ilvl w:val="2"/>
          <w:numId w:val="59"/>
        </w:numPr>
        <w:spacing w:after="0"/>
        <w:jc w:val="both"/>
        <w:rPr>
          <w:rFonts w:ascii="Arial" w:hAnsi="Arial" w:cs="Arial"/>
          <w:sz w:val="20"/>
          <w:szCs w:val="20"/>
        </w:rPr>
      </w:pPr>
      <w:r w:rsidRPr="001C0F34">
        <w:rPr>
          <w:rFonts w:ascii="Arial" w:hAnsi="Arial" w:cs="Arial"/>
          <w:sz w:val="20"/>
          <w:szCs w:val="20"/>
        </w:rPr>
        <w:t>ogranicznik przepięć napięcia 24 Vdc</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04C694E3" w14:textId="1717E5CE" w:rsidR="00656770" w:rsidRPr="001C0F34" w:rsidRDefault="00656770" w:rsidP="00976A14">
      <w:pPr>
        <w:pStyle w:val="Textbody"/>
        <w:numPr>
          <w:ilvl w:val="0"/>
          <w:numId w:val="59"/>
        </w:numPr>
        <w:spacing w:after="0"/>
        <w:jc w:val="both"/>
        <w:rPr>
          <w:rFonts w:ascii="Arial" w:hAnsi="Arial" w:cs="Arial"/>
          <w:sz w:val="20"/>
          <w:szCs w:val="20"/>
        </w:rPr>
      </w:pPr>
      <w:r w:rsidRPr="001C0F34">
        <w:rPr>
          <w:rFonts w:ascii="Arial" w:hAnsi="Arial" w:cs="Arial"/>
          <w:sz w:val="20"/>
          <w:szCs w:val="20"/>
        </w:rPr>
        <w:t xml:space="preserve">ruch powietrza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grawitacyjny i termiczny</w:t>
      </w:r>
    </w:p>
    <w:p w14:paraId="514A757F" w14:textId="77777777" w:rsidR="00656770" w:rsidRPr="001C0F34" w:rsidRDefault="00656770" w:rsidP="00976A14">
      <w:pPr>
        <w:pStyle w:val="Textbody"/>
        <w:numPr>
          <w:ilvl w:val="0"/>
          <w:numId w:val="59"/>
        </w:numPr>
        <w:spacing w:after="0"/>
        <w:jc w:val="both"/>
        <w:rPr>
          <w:rFonts w:ascii="Arial" w:hAnsi="Arial" w:cs="Arial"/>
          <w:sz w:val="20"/>
          <w:szCs w:val="20"/>
        </w:rPr>
      </w:pPr>
      <w:r w:rsidRPr="001C0F34">
        <w:rPr>
          <w:rFonts w:ascii="Arial" w:hAnsi="Arial" w:cs="Arial"/>
          <w:sz w:val="20"/>
          <w:szCs w:val="20"/>
        </w:rPr>
        <w:t>filtry powietrza</w:t>
      </w:r>
    </w:p>
    <w:p w14:paraId="308A6959" w14:textId="5CCFD036" w:rsidR="00656770" w:rsidRPr="001C0F34" w:rsidRDefault="00656770" w:rsidP="00976A14">
      <w:pPr>
        <w:pStyle w:val="Textbody"/>
        <w:numPr>
          <w:ilvl w:val="1"/>
          <w:numId w:val="59"/>
        </w:numPr>
        <w:spacing w:after="0"/>
        <w:jc w:val="both"/>
        <w:rPr>
          <w:rFonts w:ascii="Arial" w:hAnsi="Arial" w:cs="Arial"/>
          <w:sz w:val="20"/>
          <w:szCs w:val="20"/>
        </w:rPr>
      </w:pPr>
      <w:r w:rsidRPr="001C0F34">
        <w:rPr>
          <w:rFonts w:ascii="Arial" w:hAnsi="Arial" w:cs="Arial"/>
          <w:sz w:val="20"/>
          <w:szCs w:val="20"/>
        </w:rPr>
        <w:t>wejściowy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EPA-10</w:t>
      </w:r>
    </w:p>
    <w:p w14:paraId="48F83780" w14:textId="698E2547" w:rsidR="00656770" w:rsidRPr="001C0F34" w:rsidRDefault="00656770" w:rsidP="00976A14">
      <w:pPr>
        <w:pStyle w:val="Textbody"/>
        <w:numPr>
          <w:ilvl w:val="1"/>
          <w:numId w:val="59"/>
        </w:numPr>
        <w:spacing w:after="0"/>
        <w:jc w:val="both"/>
        <w:rPr>
          <w:rFonts w:ascii="Arial" w:hAnsi="Arial" w:cs="Arial"/>
          <w:sz w:val="20"/>
          <w:szCs w:val="20"/>
        </w:rPr>
      </w:pPr>
      <w:r w:rsidRPr="001C0F34">
        <w:rPr>
          <w:rFonts w:ascii="Arial" w:hAnsi="Arial" w:cs="Arial"/>
          <w:sz w:val="20"/>
          <w:szCs w:val="20"/>
        </w:rPr>
        <w:t>wyjściowy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EPA-10</w:t>
      </w:r>
    </w:p>
    <w:p w14:paraId="7575FDDE" w14:textId="77777777" w:rsidR="00656770" w:rsidRPr="001C0F34" w:rsidRDefault="00656770" w:rsidP="00976A14">
      <w:pPr>
        <w:pStyle w:val="Textbody"/>
        <w:numPr>
          <w:ilvl w:val="0"/>
          <w:numId w:val="59"/>
        </w:numPr>
        <w:spacing w:after="0"/>
        <w:jc w:val="both"/>
        <w:rPr>
          <w:rFonts w:ascii="Arial" w:hAnsi="Arial" w:cs="Arial"/>
          <w:sz w:val="20"/>
          <w:szCs w:val="20"/>
        </w:rPr>
      </w:pPr>
      <w:r w:rsidRPr="001C0F34">
        <w:rPr>
          <w:rFonts w:ascii="Arial" w:hAnsi="Arial" w:cs="Arial"/>
          <w:sz w:val="20"/>
          <w:szCs w:val="20"/>
        </w:rPr>
        <w:t>uziemienie:</w:t>
      </w:r>
    </w:p>
    <w:p w14:paraId="4A991BB8" w14:textId="271EB3B2" w:rsidR="00656770" w:rsidRPr="001C0F34" w:rsidRDefault="00656770" w:rsidP="00976A14">
      <w:pPr>
        <w:pStyle w:val="Textbody"/>
        <w:numPr>
          <w:ilvl w:val="1"/>
          <w:numId w:val="59"/>
        </w:numPr>
        <w:spacing w:after="0"/>
        <w:jc w:val="both"/>
        <w:rPr>
          <w:rFonts w:ascii="Arial" w:hAnsi="Arial" w:cs="Arial"/>
          <w:sz w:val="20"/>
          <w:szCs w:val="20"/>
        </w:rPr>
      </w:pPr>
      <w:r w:rsidRPr="001C0F34">
        <w:rPr>
          <w:rFonts w:ascii="Arial" w:hAnsi="Arial" w:cs="Arial"/>
          <w:sz w:val="20"/>
          <w:szCs w:val="20"/>
        </w:rPr>
        <w:t xml:space="preserve">saterowana śruba miedziowana gwintowana </w:t>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M 5</w:t>
      </w:r>
    </w:p>
    <w:p w14:paraId="6EC9353D" w14:textId="3F999979" w:rsidR="00656770" w:rsidRPr="001C0F34" w:rsidRDefault="00656770" w:rsidP="00976A14">
      <w:pPr>
        <w:pStyle w:val="Textbody"/>
        <w:numPr>
          <w:ilvl w:val="1"/>
          <w:numId w:val="59"/>
        </w:numPr>
        <w:spacing w:after="0"/>
        <w:jc w:val="both"/>
        <w:rPr>
          <w:rFonts w:ascii="Arial" w:hAnsi="Arial" w:cs="Arial"/>
          <w:sz w:val="20"/>
          <w:szCs w:val="20"/>
        </w:rPr>
      </w:pPr>
      <w:r w:rsidRPr="001C0F34">
        <w:rPr>
          <w:rFonts w:ascii="Arial" w:hAnsi="Arial" w:cs="Arial"/>
          <w:sz w:val="20"/>
          <w:szCs w:val="20"/>
        </w:rPr>
        <w:t>wszystkie elementy szafy połączone kablem</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LGY 1 x 6 mm</w:t>
      </w:r>
      <w:r w:rsidRPr="001C0F34">
        <w:rPr>
          <w:rFonts w:ascii="Arial" w:hAnsi="Arial" w:cs="Arial"/>
          <w:sz w:val="20"/>
          <w:szCs w:val="20"/>
          <w:vertAlign w:val="superscript"/>
        </w:rPr>
        <w:t>2</w:t>
      </w:r>
    </w:p>
    <w:p w14:paraId="380C455E" w14:textId="77777777" w:rsidR="00656770" w:rsidRPr="001C0F34" w:rsidRDefault="00656770" w:rsidP="00656770">
      <w:pPr>
        <w:pStyle w:val="Textbody"/>
        <w:spacing w:after="0"/>
        <w:jc w:val="both"/>
        <w:rPr>
          <w:rFonts w:ascii="Arial" w:hAnsi="Arial" w:cs="Arial"/>
          <w:sz w:val="20"/>
          <w:szCs w:val="20"/>
        </w:rPr>
      </w:pPr>
    </w:p>
    <w:p w14:paraId="49CE09AE" w14:textId="77777777" w:rsidR="00656770" w:rsidRPr="001C0F34" w:rsidRDefault="00656770" w:rsidP="00656770">
      <w:pPr>
        <w:pStyle w:val="Textbody"/>
        <w:spacing w:after="0"/>
        <w:jc w:val="both"/>
        <w:rPr>
          <w:rFonts w:ascii="Arial" w:hAnsi="Arial" w:cs="Arial"/>
          <w:sz w:val="20"/>
          <w:szCs w:val="20"/>
        </w:rPr>
      </w:pPr>
      <w:r w:rsidRPr="001C0F34">
        <w:rPr>
          <w:rFonts w:ascii="Arial" w:hAnsi="Arial" w:cs="Arial"/>
          <w:sz w:val="20"/>
          <w:szCs w:val="20"/>
        </w:rPr>
        <w:tab/>
        <w:t>W szafie zasilacza Stacji powinny znajdować się następujące podzespoły:</w:t>
      </w:r>
    </w:p>
    <w:p w14:paraId="00562C96" w14:textId="77777777" w:rsidR="00656770" w:rsidRPr="001C0F34" w:rsidRDefault="00656770" w:rsidP="00976A14">
      <w:pPr>
        <w:pStyle w:val="Textbody"/>
        <w:numPr>
          <w:ilvl w:val="0"/>
          <w:numId w:val="61"/>
        </w:numPr>
        <w:spacing w:after="0"/>
        <w:jc w:val="both"/>
        <w:rPr>
          <w:rFonts w:ascii="Arial" w:hAnsi="Arial" w:cs="Arial"/>
          <w:sz w:val="20"/>
          <w:szCs w:val="20"/>
        </w:rPr>
      </w:pPr>
      <w:r w:rsidRPr="001C0F34">
        <w:rPr>
          <w:rFonts w:ascii="Arial" w:hAnsi="Arial" w:cs="Arial"/>
          <w:sz w:val="20"/>
          <w:szCs w:val="20"/>
        </w:rPr>
        <w:t>zasilacz;</w:t>
      </w:r>
    </w:p>
    <w:p w14:paraId="04F917D7" w14:textId="77777777" w:rsidR="00656770" w:rsidRPr="001C0F34" w:rsidRDefault="00656770" w:rsidP="00976A14">
      <w:pPr>
        <w:pStyle w:val="Textbody"/>
        <w:numPr>
          <w:ilvl w:val="0"/>
          <w:numId w:val="61"/>
        </w:numPr>
        <w:spacing w:after="0"/>
        <w:jc w:val="both"/>
        <w:rPr>
          <w:rFonts w:ascii="Arial" w:hAnsi="Arial" w:cs="Arial"/>
          <w:sz w:val="20"/>
          <w:szCs w:val="20"/>
        </w:rPr>
      </w:pPr>
      <w:r w:rsidRPr="001C0F34">
        <w:rPr>
          <w:rFonts w:ascii="Arial" w:hAnsi="Arial" w:cs="Arial"/>
          <w:sz w:val="20"/>
          <w:szCs w:val="20"/>
        </w:rPr>
        <w:t>akumulatory zasilacza;</w:t>
      </w:r>
    </w:p>
    <w:p w14:paraId="63144010" w14:textId="77777777" w:rsidR="00656770" w:rsidRPr="001C0F34" w:rsidRDefault="00656770" w:rsidP="00976A14">
      <w:pPr>
        <w:pStyle w:val="Textbody"/>
        <w:numPr>
          <w:ilvl w:val="0"/>
          <w:numId w:val="61"/>
        </w:numPr>
        <w:spacing w:after="0"/>
        <w:jc w:val="both"/>
        <w:rPr>
          <w:rFonts w:ascii="Arial" w:hAnsi="Arial" w:cs="Arial"/>
          <w:sz w:val="20"/>
          <w:szCs w:val="20"/>
        </w:rPr>
      </w:pPr>
      <w:r w:rsidRPr="001C0F34">
        <w:rPr>
          <w:rFonts w:ascii="Arial" w:hAnsi="Arial" w:cs="Arial"/>
          <w:sz w:val="20"/>
          <w:szCs w:val="20"/>
        </w:rPr>
        <w:t>węzeł łączności internetowej.</w:t>
      </w:r>
    </w:p>
    <w:p w14:paraId="1AEA8D6D" w14:textId="77777777" w:rsidR="00656770" w:rsidRPr="001C0F34" w:rsidRDefault="00656770" w:rsidP="00656770">
      <w:pPr>
        <w:pStyle w:val="Textbody"/>
        <w:spacing w:after="0"/>
        <w:jc w:val="both"/>
        <w:rPr>
          <w:rFonts w:ascii="Arial" w:hAnsi="Arial" w:cs="Arial"/>
          <w:sz w:val="20"/>
          <w:szCs w:val="20"/>
        </w:rPr>
      </w:pPr>
    </w:p>
    <w:p w14:paraId="3340599A" w14:textId="77777777" w:rsidR="00656770" w:rsidRPr="001C0F34" w:rsidRDefault="00656770" w:rsidP="00656770">
      <w:pPr>
        <w:pStyle w:val="Textbody"/>
        <w:spacing w:after="0"/>
        <w:jc w:val="both"/>
        <w:rPr>
          <w:rFonts w:ascii="Arial" w:hAnsi="Arial" w:cs="Arial"/>
          <w:sz w:val="20"/>
          <w:szCs w:val="20"/>
        </w:rPr>
      </w:pPr>
      <w:r w:rsidRPr="001C0F34">
        <w:rPr>
          <w:rFonts w:ascii="Arial" w:hAnsi="Arial" w:cs="Arial"/>
          <w:sz w:val="20"/>
          <w:szCs w:val="20"/>
        </w:rPr>
        <w:tab/>
        <w:t>Wszystkie podzespoły znajdujące się w szafie muszą być trwale z nią złączone. Każdy z podzespołów, jeśli jest to możliwe, ma być uziemiony do szafy. Długość kabli uziemiających podzespoły do szafy, typu LGY 1x6 mm</w:t>
      </w:r>
      <w:r w:rsidRPr="001C0F34">
        <w:rPr>
          <w:rFonts w:ascii="Arial" w:hAnsi="Arial" w:cs="Arial"/>
          <w:sz w:val="20"/>
          <w:szCs w:val="20"/>
          <w:vertAlign w:val="superscript"/>
        </w:rPr>
        <w:t>2</w:t>
      </w:r>
      <w:r w:rsidRPr="001C0F34">
        <w:rPr>
          <w:rFonts w:ascii="Arial" w:hAnsi="Arial" w:cs="Arial"/>
          <w:sz w:val="20"/>
          <w:szCs w:val="20"/>
        </w:rPr>
        <w:t>, nie może być większa od 1 m.</w:t>
      </w:r>
    </w:p>
    <w:p w14:paraId="46BA3BF7" w14:textId="77777777" w:rsidR="00656770" w:rsidRPr="001C0F34" w:rsidRDefault="00656770" w:rsidP="00656770">
      <w:pPr>
        <w:pStyle w:val="Textbody"/>
        <w:spacing w:after="0"/>
        <w:jc w:val="both"/>
        <w:rPr>
          <w:rFonts w:ascii="Arial" w:hAnsi="Arial" w:cs="Arial"/>
          <w:sz w:val="20"/>
          <w:szCs w:val="20"/>
        </w:rPr>
      </w:pPr>
      <w:r w:rsidRPr="001C0F34">
        <w:rPr>
          <w:rFonts w:ascii="Arial" w:hAnsi="Arial" w:cs="Arial"/>
          <w:sz w:val="20"/>
          <w:szCs w:val="20"/>
        </w:rPr>
        <w:tab/>
        <w:t>Szafa przeznaczona jest do montażu w pomieszczeniach zamkniętych.</w:t>
      </w:r>
    </w:p>
    <w:p w14:paraId="719B5675" w14:textId="77777777" w:rsidR="00656770" w:rsidRPr="001C0F34" w:rsidRDefault="00656770" w:rsidP="00656770">
      <w:pPr>
        <w:pStyle w:val="Textbody"/>
        <w:spacing w:after="0"/>
        <w:jc w:val="both"/>
        <w:rPr>
          <w:rFonts w:ascii="Arial" w:hAnsi="Arial" w:cs="Arial"/>
          <w:sz w:val="20"/>
          <w:szCs w:val="20"/>
        </w:rPr>
      </w:pPr>
      <w:r w:rsidRPr="001C0F34">
        <w:rPr>
          <w:rFonts w:ascii="Arial" w:hAnsi="Arial" w:cs="Arial"/>
          <w:sz w:val="20"/>
          <w:szCs w:val="20"/>
        </w:rPr>
        <w:tab/>
        <w:t>Podczas montażu w szafie saterowanych śrub M5 ze stali miedziowanej przeznaczonych do podłączenia uziemienia należy unikać styku aluminium miedź, powodującego korozję chemiczną miejsca połączenia.</w:t>
      </w:r>
    </w:p>
    <w:p w14:paraId="6F50BDA3" w14:textId="77777777" w:rsidR="00656770" w:rsidRPr="001C0F34" w:rsidRDefault="00656770" w:rsidP="00656770">
      <w:pPr>
        <w:pStyle w:val="Standard"/>
        <w:spacing w:line="276" w:lineRule="auto"/>
        <w:jc w:val="both"/>
        <w:rPr>
          <w:rFonts w:ascii="Arial" w:hAnsi="Arial" w:cs="Arial"/>
          <w:sz w:val="20"/>
          <w:szCs w:val="20"/>
        </w:rPr>
      </w:pPr>
    </w:p>
    <w:p w14:paraId="7D329A1D" w14:textId="52300B81" w:rsidR="00656770" w:rsidRPr="001C0F34" w:rsidRDefault="00656770" w:rsidP="00D521F2">
      <w:pPr>
        <w:pStyle w:val="Nagwek4"/>
        <w:rPr>
          <w:rFonts w:ascii="Arial" w:hAnsi="Arial" w:cs="Arial"/>
          <w:sz w:val="20"/>
          <w:szCs w:val="20"/>
        </w:rPr>
      </w:pPr>
      <w:bookmarkStart w:id="30" w:name="_Toc163045475"/>
      <w:r w:rsidRPr="001C0F34">
        <w:rPr>
          <w:rFonts w:ascii="Arial" w:hAnsi="Arial" w:cs="Arial"/>
          <w:sz w:val="20"/>
          <w:szCs w:val="20"/>
        </w:rPr>
        <w:t>Kable przesyłowe pomiędzy sondą radiometryczną a szafą zasilacza Stacji</w:t>
      </w:r>
      <w:bookmarkEnd w:id="30"/>
    </w:p>
    <w:p w14:paraId="0ED10A6B" w14:textId="77777777" w:rsidR="00656770" w:rsidRPr="001C0F34" w:rsidRDefault="00656770" w:rsidP="00976A14">
      <w:pPr>
        <w:pStyle w:val="Standard"/>
        <w:numPr>
          <w:ilvl w:val="0"/>
          <w:numId w:val="62"/>
        </w:numPr>
        <w:spacing w:line="276" w:lineRule="auto"/>
        <w:jc w:val="both"/>
        <w:rPr>
          <w:rFonts w:ascii="Arial" w:hAnsi="Arial" w:cs="Arial"/>
          <w:sz w:val="20"/>
          <w:szCs w:val="20"/>
        </w:rPr>
      </w:pPr>
      <w:r w:rsidRPr="001C0F34">
        <w:rPr>
          <w:rFonts w:ascii="Arial" w:hAnsi="Arial" w:cs="Arial"/>
          <w:sz w:val="20"/>
          <w:szCs w:val="20"/>
        </w:rPr>
        <w:t>Przesył danych:</w:t>
      </w:r>
    </w:p>
    <w:p w14:paraId="04895CC7" w14:textId="0BE36C49" w:rsidR="00656770" w:rsidRPr="001C0F34" w:rsidRDefault="00656770" w:rsidP="00976A14">
      <w:pPr>
        <w:pStyle w:val="Standard"/>
        <w:numPr>
          <w:ilvl w:val="1"/>
          <w:numId w:val="119"/>
        </w:numPr>
        <w:spacing w:line="276" w:lineRule="auto"/>
        <w:jc w:val="both"/>
        <w:rPr>
          <w:rFonts w:ascii="Arial" w:hAnsi="Arial" w:cs="Arial"/>
          <w:sz w:val="20"/>
          <w:szCs w:val="20"/>
        </w:rPr>
      </w:pPr>
      <w:r w:rsidRPr="001C0F34">
        <w:rPr>
          <w:rFonts w:ascii="Arial" w:hAnsi="Arial" w:cs="Arial"/>
          <w:sz w:val="20"/>
          <w:szCs w:val="20"/>
        </w:rPr>
        <w:t>kabel światłowodowy do ziemi 4 włóknowy</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SM 4J G652D DAC PE</w:t>
      </w:r>
    </w:p>
    <w:p w14:paraId="24B8F0B9" w14:textId="340876F0"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 xml:space="preserve">maksymalna 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1200 m</w:t>
      </w:r>
    </w:p>
    <w:p w14:paraId="65F7A60C" w14:textId="77777777" w:rsidR="00656770" w:rsidRPr="001C0F34" w:rsidRDefault="00656770" w:rsidP="00976A14">
      <w:pPr>
        <w:pStyle w:val="Standard"/>
        <w:numPr>
          <w:ilvl w:val="0"/>
          <w:numId w:val="62"/>
        </w:numPr>
        <w:spacing w:line="276" w:lineRule="auto"/>
        <w:jc w:val="both"/>
        <w:rPr>
          <w:rFonts w:ascii="Arial" w:hAnsi="Arial" w:cs="Arial"/>
          <w:sz w:val="20"/>
          <w:szCs w:val="20"/>
        </w:rPr>
      </w:pPr>
      <w:r w:rsidRPr="001C0F34">
        <w:rPr>
          <w:rFonts w:ascii="Arial" w:hAnsi="Arial" w:cs="Arial"/>
          <w:sz w:val="20"/>
          <w:szCs w:val="20"/>
        </w:rPr>
        <w:t>Przesył energii:</w:t>
      </w:r>
    </w:p>
    <w:p w14:paraId="68AA0714" w14:textId="77777777"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kabel energetyczny do ziemi w osłonie poliwinitowej,</w:t>
      </w:r>
    </w:p>
    <w:p w14:paraId="5DDE799C" w14:textId="1A0DD9C1"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miedziany, czterożyłowy, żelowany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YKY 4x2,5 mm</w:t>
      </w:r>
      <w:r w:rsidRPr="001C0F34">
        <w:rPr>
          <w:rFonts w:ascii="Arial" w:hAnsi="Arial" w:cs="Arial"/>
          <w:sz w:val="20"/>
          <w:szCs w:val="20"/>
          <w:vertAlign w:val="superscript"/>
        </w:rPr>
        <w:t>2</w:t>
      </w:r>
      <w:r w:rsidRPr="001C0F34">
        <w:rPr>
          <w:rFonts w:ascii="Arial" w:hAnsi="Arial" w:cs="Arial"/>
          <w:sz w:val="20"/>
          <w:szCs w:val="20"/>
        </w:rPr>
        <w:t xml:space="preserve"> żo</w:t>
      </w:r>
    </w:p>
    <w:p w14:paraId="3AEC2C5D" w14:textId="1F0593EC"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 xml:space="preserve">maksymalna długość kabla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1000 m</w:t>
      </w:r>
    </w:p>
    <w:p w14:paraId="116ECBB2" w14:textId="77777777" w:rsidR="00656770" w:rsidRPr="001C0F34" w:rsidRDefault="00656770" w:rsidP="00976A14">
      <w:pPr>
        <w:pStyle w:val="Standard"/>
        <w:numPr>
          <w:ilvl w:val="0"/>
          <w:numId w:val="62"/>
        </w:numPr>
        <w:spacing w:line="276" w:lineRule="auto"/>
        <w:jc w:val="both"/>
        <w:rPr>
          <w:rFonts w:ascii="Arial" w:hAnsi="Arial" w:cs="Arial"/>
          <w:sz w:val="20"/>
          <w:szCs w:val="20"/>
        </w:rPr>
      </w:pPr>
      <w:r w:rsidRPr="001C0F34">
        <w:rPr>
          <w:rFonts w:ascii="Arial" w:hAnsi="Arial" w:cs="Arial"/>
          <w:sz w:val="20"/>
          <w:szCs w:val="20"/>
        </w:rPr>
        <w:t>Osłona i oznakowanie:</w:t>
      </w:r>
    </w:p>
    <w:p w14:paraId="62893252" w14:textId="77777777"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rura osłonowa karbowana dwuwarstwowa</w:t>
      </w:r>
    </w:p>
    <w:p w14:paraId="445C58A5" w14:textId="4CFE64EE"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z podwójnym płaszczem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φ 32 mm /φ 25 mm</w:t>
      </w:r>
    </w:p>
    <w:p w14:paraId="25C17827" w14:textId="77777777"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długość rury osłonowej zależna jest od długości kabla energetycznego</w:t>
      </w:r>
    </w:p>
    <w:p w14:paraId="0A2B2B37" w14:textId="77777777" w:rsidR="00656770" w:rsidRPr="001C0F34" w:rsidRDefault="00656770" w:rsidP="00976A14">
      <w:pPr>
        <w:pStyle w:val="Standard"/>
        <w:numPr>
          <w:ilvl w:val="1"/>
          <w:numId w:val="62"/>
        </w:numPr>
        <w:spacing w:line="276" w:lineRule="auto"/>
        <w:jc w:val="both"/>
        <w:rPr>
          <w:rFonts w:ascii="Arial" w:hAnsi="Arial" w:cs="Arial"/>
          <w:sz w:val="20"/>
          <w:szCs w:val="20"/>
        </w:rPr>
      </w:pPr>
      <w:r w:rsidRPr="001C0F34">
        <w:rPr>
          <w:rFonts w:ascii="Arial" w:hAnsi="Arial" w:cs="Arial"/>
          <w:sz w:val="20"/>
          <w:szCs w:val="20"/>
        </w:rPr>
        <w:t>folia ostrzegawcza w kolorze niebieskim</w:t>
      </w:r>
    </w:p>
    <w:p w14:paraId="3525958D" w14:textId="0E11DCF6" w:rsidR="00656770" w:rsidRPr="001C0F34" w:rsidRDefault="00656770" w:rsidP="00976A14">
      <w:pPr>
        <w:pStyle w:val="Standard"/>
        <w:numPr>
          <w:ilvl w:val="0"/>
          <w:numId w:val="62"/>
        </w:numPr>
        <w:spacing w:line="276" w:lineRule="auto"/>
        <w:jc w:val="both"/>
        <w:rPr>
          <w:rFonts w:ascii="Arial" w:hAnsi="Arial" w:cs="Arial"/>
          <w:sz w:val="20"/>
          <w:szCs w:val="20"/>
        </w:rPr>
      </w:pPr>
      <w:r w:rsidRPr="001C0F34">
        <w:rPr>
          <w:rFonts w:ascii="Arial" w:hAnsi="Arial" w:cs="Arial"/>
          <w:sz w:val="20"/>
          <w:szCs w:val="20"/>
        </w:rPr>
        <w:t xml:space="preserve">Zasobnik światłowodowy do ziemi na 50 m </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min 2 szt.</w:t>
      </w:r>
    </w:p>
    <w:p w14:paraId="352ECCDA" w14:textId="75163AEF" w:rsidR="00656770" w:rsidRPr="001C0F34" w:rsidRDefault="00656770" w:rsidP="00D521F2">
      <w:pPr>
        <w:pStyle w:val="Nagwek4"/>
        <w:rPr>
          <w:rFonts w:ascii="Arial" w:hAnsi="Arial" w:cs="Arial"/>
          <w:sz w:val="20"/>
          <w:szCs w:val="20"/>
        </w:rPr>
      </w:pPr>
      <w:bookmarkStart w:id="31" w:name="_Toc163045476"/>
      <w:r w:rsidRPr="001C0F34">
        <w:rPr>
          <w:rFonts w:ascii="Arial" w:hAnsi="Arial" w:cs="Arial"/>
          <w:sz w:val="20"/>
          <w:szCs w:val="20"/>
        </w:rPr>
        <w:t>Zasilacz Stacji oraz węzła łączności internetowej z podtrzymaniem akumulatorowym</w:t>
      </w:r>
      <w:bookmarkEnd w:id="31"/>
    </w:p>
    <w:p w14:paraId="3BE3E825" w14:textId="5E567234"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314DA32B" w14:textId="35680E81"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 xml:space="preserve">napięcie wejściowe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230 V rms ± 10%;</w:t>
      </w:r>
    </w:p>
    <w:p w14:paraId="0A79664A" w14:textId="74014DFE"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napięcie wyjściowe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24 V dc ± 10%;</w:t>
      </w:r>
    </w:p>
    <w:p w14:paraId="6E55EB2A" w14:textId="43C7A37D"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moc wyjściowa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50 W</w:t>
      </w:r>
    </w:p>
    <w:p w14:paraId="712B92A1" w14:textId="0AF3ACCC"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maksymalna moc ładowania akumulatorów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200 W</w:t>
      </w:r>
    </w:p>
    <w:p w14:paraId="2FA52BBE" w14:textId="4138CC13"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sumaryczna moc wyjściowa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300 W</w:t>
      </w:r>
    </w:p>
    <w:p w14:paraId="6E8BD83C" w14:textId="5CD7C521"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sekcje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w:t>
      </w:r>
    </w:p>
    <w:p w14:paraId="05F36931"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sondy pomiarowe</w:t>
      </w:r>
    </w:p>
    <w:p w14:paraId="661725C9"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węzeł łączności internetowej</w:t>
      </w:r>
    </w:p>
    <w:p w14:paraId="21117793"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rezerwa</w:t>
      </w:r>
    </w:p>
    <w:p w14:paraId="3624F6EE"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rezerwa</w:t>
      </w:r>
    </w:p>
    <w:p w14:paraId="4321C89A" w14:textId="76AB9BCB"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zakłócenia napięcia wyjściowego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50 mV</w:t>
      </w:r>
    </w:p>
    <w:p w14:paraId="02198202" w14:textId="5CB27135"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zabezpieczenie nadnapięciowe napięcia wyjściowego</w:t>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40 V</w:t>
      </w:r>
    </w:p>
    <w:p w14:paraId="279D33D6" w14:textId="6EDF6FC7"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wartość międzyszczytowa napięcia tętnień</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150 mV</w:t>
      </w:r>
    </w:p>
    <w:p w14:paraId="54DA598E" w14:textId="77777777"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akumulatory:</w:t>
      </w:r>
    </w:p>
    <w:p w14:paraId="57AA91FF" w14:textId="743C246E"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typ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AGM</w:t>
      </w:r>
    </w:p>
    <w:p w14:paraId="45AFD5AD" w14:textId="44ADDF83"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pojemność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100 Ah</w:t>
      </w:r>
    </w:p>
    <w:p w14:paraId="05A53939" w14:textId="5D647596"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czas pracy na zasilaniu akumulatorowym</w:t>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48 h</w:t>
      </w:r>
    </w:p>
    <w:p w14:paraId="2E90FE59" w14:textId="701710DC"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maksymalny prąd ładowania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8 A</w:t>
      </w:r>
    </w:p>
    <w:p w14:paraId="0B7A707B" w14:textId="77777777"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pomiar warunków środowiskowych pracy</w:t>
      </w:r>
    </w:p>
    <w:p w14:paraId="7339D17B"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temperatura</w:t>
      </w:r>
    </w:p>
    <w:p w14:paraId="0C2661BC" w14:textId="3FEEB83D"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-50 ºC ÷ 100 ºC</w:t>
      </w:r>
    </w:p>
    <w:p w14:paraId="37801B20" w14:textId="441EE0CA"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 ºC</w:t>
      </w:r>
    </w:p>
    <w:p w14:paraId="489D6C72" w14:textId="6FA27D0C"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±5% FS</w:t>
      </w:r>
    </w:p>
    <w:p w14:paraId="5A5638BD"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wilgotność względna (opcjonalnie)</w:t>
      </w:r>
    </w:p>
    <w:p w14:paraId="38CB9702" w14:textId="47A42321"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100%</w:t>
      </w:r>
    </w:p>
    <w:p w14:paraId="756CF43A" w14:textId="7EE486DF"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w:t>
      </w:r>
    </w:p>
    <w:p w14:paraId="6FE2405D" w14:textId="201709B5"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±5% FS</w:t>
      </w:r>
    </w:p>
    <w:p w14:paraId="55CC342F" w14:textId="4DAE54B1"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stan sekcji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on/off</w:t>
      </w:r>
    </w:p>
    <w:p w14:paraId="15FAC76B" w14:textId="77777777" w:rsidR="00656770" w:rsidRPr="001C0F34" w:rsidRDefault="00656770" w:rsidP="00976A14">
      <w:pPr>
        <w:pStyle w:val="Standard"/>
        <w:numPr>
          <w:ilvl w:val="0"/>
          <w:numId w:val="63"/>
        </w:numPr>
        <w:spacing w:line="276" w:lineRule="auto"/>
        <w:jc w:val="both"/>
        <w:rPr>
          <w:rFonts w:ascii="Arial" w:hAnsi="Arial" w:cs="Arial"/>
          <w:sz w:val="20"/>
          <w:szCs w:val="20"/>
        </w:rPr>
      </w:pPr>
      <w:r w:rsidRPr="001C0F34">
        <w:rPr>
          <w:rFonts w:ascii="Arial" w:hAnsi="Arial" w:cs="Arial"/>
          <w:sz w:val="20"/>
          <w:szCs w:val="20"/>
        </w:rPr>
        <w:t>pomiar wartości napięć i prądów zasilacza:</w:t>
      </w:r>
    </w:p>
    <w:p w14:paraId="50C10D44"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napięcie wejściowe</w:t>
      </w:r>
    </w:p>
    <w:p w14:paraId="1926C8CA" w14:textId="33F3D7B4"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400 V rms</w:t>
      </w:r>
    </w:p>
    <w:p w14:paraId="7FF1B41D" w14:textId="2CA6E038"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V rms</w:t>
      </w:r>
    </w:p>
    <w:p w14:paraId="7697A85B" w14:textId="18F4974B"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FS</w:t>
      </w:r>
    </w:p>
    <w:p w14:paraId="33229396"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prąd wejściowy</w:t>
      </w:r>
    </w:p>
    <w:p w14:paraId="5084A3F4" w14:textId="7A5CCEA4"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 awaryjny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5A</w:t>
      </w:r>
    </w:p>
    <w:p w14:paraId="0B92A5E7" w14:textId="557064D6"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100 mA</w:t>
      </w:r>
    </w:p>
    <w:p w14:paraId="13F355BA" w14:textId="53D937F0"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2,5% FS</w:t>
      </w:r>
    </w:p>
    <w:p w14:paraId="792C8CFE"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częstotliwość w sieci zasilającej</w:t>
      </w:r>
    </w:p>
    <w:p w14:paraId="3D29F6F7" w14:textId="4F43D5FE"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 ÷ 100 Hz</w:t>
      </w:r>
    </w:p>
    <w:p w14:paraId="0DF443F7" w14:textId="78754903"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 xml:space="preserve">rozdzielczość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0,1 Hz</w:t>
      </w:r>
    </w:p>
    <w:p w14:paraId="6EE01339" w14:textId="467EECD4"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0,25 % FS</w:t>
      </w:r>
    </w:p>
    <w:p w14:paraId="254E7043"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napięcie wyjściowe</w:t>
      </w:r>
    </w:p>
    <w:p w14:paraId="4D358C3C" w14:textId="0E505ADC"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50 V</w:t>
      </w:r>
    </w:p>
    <w:p w14:paraId="1A51C818" w14:textId="3BBA553B"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0,1 V</w:t>
      </w:r>
    </w:p>
    <w:p w14:paraId="4E760295" w14:textId="766491D2"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FS</w:t>
      </w:r>
    </w:p>
    <w:p w14:paraId="204DDB02"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prąd wyjściowy</w:t>
      </w:r>
    </w:p>
    <w:p w14:paraId="65D79D23" w14:textId="0B3B19E2"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10 A</w:t>
      </w:r>
    </w:p>
    <w:p w14:paraId="1BB43783" w14:textId="755C987D"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 mA</w:t>
      </w:r>
    </w:p>
    <w:p w14:paraId="6BC2505D" w14:textId="7C52E5BF"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FS</w:t>
      </w:r>
    </w:p>
    <w:p w14:paraId="1891ED55"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napięcie akumulatora</w:t>
      </w:r>
    </w:p>
    <w:p w14:paraId="314A9EEF" w14:textId="1344D7C9"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 ÷ 50 V</w:t>
      </w:r>
    </w:p>
    <w:p w14:paraId="16C0147D" w14:textId="5316F630"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0,1 V</w:t>
      </w:r>
    </w:p>
    <w:p w14:paraId="61DEB4D5" w14:textId="32EF63CF"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FS</w:t>
      </w:r>
    </w:p>
    <w:p w14:paraId="37CC3CC6" w14:textId="77777777" w:rsidR="00656770" w:rsidRPr="001C0F34" w:rsidRDefault="00656770" w:rsidP="00976A14">
      <w:pPr>
        <w:pStyle w:val="Standard"/>
        <w:numPr>
          <w:ilvl w:val="1"/>
          <w:numId w:val="63"/>
        </w:numPr>
        <w:spacing w:line="276" w:lineRule="auto"/>
        <w:jc w:val="both"/>
        <w:rPr>
          <w:rFonts w:ascii="Arial" w:hAnsi="Arial" w:cs="Arial"/>
          <w:sz w:val="20"/>
          <w:szCs w:val="20"/>
        </w:rPr>
      </w:pPr>
      <w:r w:rsidRPr="001C0F34">
        <w:rPr>
          <w:rFonts w:ascii="Arial" w:hAnsi="Arial" w:cs="Arial"/>
          <w:sz w:val="20"/>
          <w:szCs w:val="20"/>
        </w:rPr>
        <w:t>prąd ładowania i rozładowania akumulatora</w:t>
      </w:r>
    </w:p>
    <w:p w14:paraId="31445943" w14:textId="24D4C3E8"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zakres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 A ÷ 10 A</w:t>
      </w:r>
    </w:p>
    <w:p w14:paraId="2621374F" w14:textId="116C6E9B"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rozdzielczość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100 mA</w:t>
      </w:r>
    </w:p>
    <w:p w14:paraId="63538E9D" w14:textId="07DBE330" w:rsidR="00656770" w:rsidRPr="001C0F34" w:rsidRDefault="00656770" w:rsidP="00976A14">
      <w:pPr>
        <w:pStyle w:val="Standard"/>
        <w:numPr>
          <w:ilvl w:val="2"/>
          <w:numId w:val="63"/>
        </w:numPr>
        <w:spacing w:line="276" w:lineRule="auto"/>
        <w:jc w:val="both"/>
        <w:rPr>
          <w:rFonts w:ascii="Arial" w:hAnsi="Arial" w:cs="Arial"/>
          <w:sz w:val="20"/>
          <w:szCs w:val="20"/>
        </w:rPr>
      </w:pPr>
      <w:r w:rsidRPr="001C0F34">
        <w:rPr>
          <w:rFonts w:ascii="Arial" w:hAnsi="Arial" w:cs="Arial"/>
          <w:sz w:val="20"/>
          <w:szCs w:val="20"/>
        </w:rPr>
        <w:t>dokładność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9F6F2D" w:rsidRPr="001C0F34">
        <w:rPr>
          <w:rFonts w:ascii="Arial" w:hAnsi="Arial" w:cs="Arial"/>
          <w:sz w:val="20"/>
          <w:szCs w:val="20"/>
        </w:rPr>
        <w:tab/>
      </w:r>
      <w:r w:rsidRPr="001C0F34">
        <w:rPr>
          <w:rFonts w:ascii="Arial" w:hAnsi="Arial" w:cs="Arial"/>
          <w:sz w:val="20"/>
          <w:szCs w:val="20"/>
        </w:rPr>
        <w:t>1% FS</w:t>
      </w:r>
    </w:p>
    <w:p w14:paraId="7FF5746D" w14:textId="77777777" w:rsidR="00656770" w:rsidRPr="001C0F34" w:rsidRDefault="00656770" w:rsidP="0045092B">
      <w:pPr>
        <w:pStyle w:val="Textbody"/>
        <w:spacing w:before="240" w:after="0"/>
        <w:jc w:val="both"/>
        <w:rPr>
          <w:rFonts w:ascii="Arial" w:hAnsi="Arial" w:cs="Arial"/>
          <w:sz w:val="20"/>
          <w:szCs w:val="20"/>
        </w:rPr>
      </w:pPr>
      <w:r w:rsidRPr="001C0F34">
        <w:rPr>
          <w:rFonts w:ascii="Arial" w:hAnsi="Arial" w:cs="Arial"/>
          <w:sz w:val="20"/>
          <w:szCs w:val="20"/>
        </w:rPr>
        <w:t>Na wyjściu linii zasilania sondy radiometrycznej należy umieścić ogranicznik przepięć.</w:t>
      </w:r>
    </w:p>
    <w:p w14:paraId="06807708" w14:textId="70DFDC6E" w:rsidR="00D521F2" w:rsidRPr="001C0F34" w:rsidRDefault="00D521F2">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09B2B9D1" w14:textId="32BCDAA8" w:rsidR="00656770" w:rsidRPr="001C0F34" w:rsidRDefault="00656770" w:rsidP="00D521F2">
      <w:pPr>
        <w:pStyle w:val="Nagwek4"/>
        <w:rPr>
          <w:rFonts w:ascii="Arial" w:hAnsi="Arial" w:cs="Arial"/>
          <w:sz w:val="20"/>
          <w:szCs w:val="20"/>
        </w:rPr>
      </w:pPr>
      <w:bookmarkStart w:id="32" w:name="_Toc163045477"/>
      <w:r w:rsidRPr="001C0F34">
        <w:rPr>
          <w:rFonts w:ascii="Arial" w:hAnsi="Arial" w:cs="Arial"/>
          <w:sz w:val="20"/>
          <w:szCs w:val="20"/>
        </w:rPr>
        <w:t>Węzeł łączności internetowej</w:t>
      </w:r>
      <w:bookmarkEnd w:id="32"/>
    </w:p>
    <w:p w14:paraId="1BA33D5E" w14:textId="77777777" w:rsidR="00656770" w:rsidRPr="001C0F34" w:rsidRDefault="00656770" w:rsidP="00656770">
      <w:pPr>
        <w:pStyle w:val="Textbody"/>
        <w:spacing w:after="0"/>
        <w:jc w:val="both"/>
        <w:rPr>
          <w:rFonts w:ascii="Arial" w:hAnsi="Arial" w:cs="Arial"/>
          <w:sz w:val="20"/>
          <w:szCs w:val="20"/>
        </w:rPr>
      </w:pPr>
      <w:r w:rsidRPr="001C0F34">
        <w:rPr>
          <w:rFonts w:ascii="Arial" w:hAnsi="Arial" w:cs="Arial"/>
          <w:sz w:val="20"/>
          <w:szCs w:val="20"/>
        </w:rPr>
        <w:tab/>
        <w:t>Węzeł łączności internetowej składa się z następujących podzespołów: trasownika etherne</w:t>
      </w:r>
      <w:r w:rsidRPr="001C0F34">
        <w:rPr>
          <w:rFonts w:ascii="Arial" w:hAnsi="Arial" w:cs="Arial"/>
          <w:sz w:val="20"/>
          <w:szCs w:val="20"/>
        </w:rPr>
        <w:softHyphen/>
        <w:t>towego wyposażonego w pamięć blokową, ekspandera portów SFP, zewnętrznego trasownika LTE, osprzętu do mocowania zewnętrznego trasownika oraz kabla połączeniowego między trasownika</w:t>
      </w:r>
      <w:r w:rsidRPr="001C0F34">
        <w:rPr>
          <w:rFonts w:ascii="Arial" w:hAnsi="Arial" w:cs="Arial"/>
          <w:sz w:val="20"/>
          <w:szCs w:val="20"/>
        </w:rPr>
        <w:softHyphen/>
        <w:t>mi.</w:t>
      </w:r>
    </w:p>
    <w:p w14:paraId="279379AE" w14:textId="19A768BB" w:rsidR="00656770" w:rsidRPr="001C0F34" w:rsidRDefault="00656770" w:rsidP="0045092B">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Trasownik ethernetowy. Parametry nie gorsze niż:</w:t>
      </w:r>
    </w:p>
    <w:p w14:paraId="5FAFC3C7" w14:textId="77777777"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komunikacja</w:t>
      </w:r>
    </w:p>
    <w:p w14:paraId="74F692A4" w14:textId="77777777"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porty 8P8C</w:t>
      </w:r>
    </w:p>
    <w:p w14:paraId="32648641" w14:textId="0C256746" w:rsidR="00656770" w:rsidRPr="001C0F34" w:rsidRDefault="00656770" w:rsidP="00976A14">
      <w:pPr>
        <w:pStyle w:val="Standard"/>
        <w:numPr>
          <w:ilvl w:val="2"/>
          <w:numId w:val="64"/>
        </w:numPr>
        <w:spacing w:line="276" w:lineRule="auto"/>
        <w:jc w:val="both"/>
        <w:rPr>
          <w:rFonts w:ascii="Arial" w:hAnsi="Arial" w:cs="Arial"/>
          <w:sz w:val="20"/>
          <w:szCs w:val="20"/>
        </w:rPr>
      </w:pPr>
      <w:r w:rsidRPr="001C0F34">
        <w:rPr>
          <w:rFonts w:ascii="Arial" w:hAnsi="Arial" w:cs="Arial"/>
          <w:sz w:val="20"/>
          <w:szCs w:val="20"/>
        </w:rPr>
        <w:t>ethernet 10/100/1000</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w:t>
      </w:r>
    </w:p>
    <w:p w14:paraId="557F3C03" w14:textId="607A51E2"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porty SFP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w:t>
      </w:r>
    </w:p>
    <w:p w14:paraId="0D2E151C" w14:textId="6B48F3C2"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złącze USB 3.0</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w:t>
      </w:r>
    </w:p>
    <w:p w14:paraId="3BEC9ABB" w14:textId="00D2EC78"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obudowa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metalowa</w:t>
      </w:r>
    </w:p>
    <w:p w14:paraId="7EF8BD50" w14:textId="7767C7CB"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1U</w:t>
      </w:r>
    </w:p>
    <w:p w14:paraId="2783ADE9" w14:textId="40739A4D"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300 mm</w:t>
      </w:r>
    </w:p>
    <w:p w14:paraId="01B38343" w14:textId="6BC277A3"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19”</w:t>
      </w:r>
    </w:p>
    <w:p w14:paraId="5EBF5CFB" w14:textId="77777777"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zasilanie</w:t>
      </w:r>
    </w:p>
    <w:p w14:paraId="6E5EF980" w14:textId="799C6300"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napięcie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24-57 Vdc</w:t>
      </w:r>
    </w:p>
    <w:p w14:paraId="4C969F0E" w14:textId="2A667AF2" w:rsidR="00656770" w:rsidRPr="001C0F34" w:rsidRDefault="00656770" w:rsidP="00976A14">
      <w:pPr>
        <w:pStyle w:val="Standard"/>
        <w:numPr>
          <w:ilvl w:val="1"/>
          <w:numId w:val="64"/>
        </w:numPr>
        <w:spacing w:line="276" w:lineRule="auto"/>
        <w:jc w:val="both"/>
        <w:rPr>
          <w:rFonts w:ascii="Arial" w:hAnsi="Arial" w:cs="Arial"/>
          <w:sz w:val="20"/>
          <w:szCs w:val="20"/>
        </w:rPr>
      </w:pPr>
      <w:r w:rsidRPr="001C0F34">
        <w:rPr>
          <w:rFonts w:ascii="Arial" w:hAnsi="Arial" w:cs="Arial"/>
          <w:sz w:val="20"/>
          <w:szCs w:val="20"/>
        </w:rPr>
        <w:t>moc pobierana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30 W</w:t>
      </w:r>
    </w:p>
    <w:p w14:paraId="4960CA28" w14:textId="14DD62D6"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„jack”</w:t>
      </w:r>
    </w:p>
    <w:p w14:paraId="213833DB" w14:textId="2A2A766D"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-40 ºC ÷ 60 ºC</w:t>
      </w:r>
    </w:p>
    <w:p w14:paraId="042A0B70" w14:textId="46FB60CF" w:rsidR="00656770" w:rsidRPr="001C0F34" w:rsidRDefault="00656770" w:rsidP="00976A14">
      <w:pPr>
        <w:pStyle w:val="Standard"/>
        <w:numPr>
          <w:ilvl w:val="0"/>
          <w:numId w:val="64"/>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IP-20</w:t>
      </w:r>
    </w:p>
    <w:p w14:paraId="016EFE28" w14:textId="74F8B5A3"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Pamięć blokowa. Parametry nie gorsze niż:</w:t>
      </w:r>
    </w:p>
    <w:p w14:paraId="1A190619" w14:textId="5CDAA2CB"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SSD SLC NAND Flash</w:t>
      </w:r>
    </w:p>
    <w:p w14:paraId="4D0B9E16" w14:textId="0F074AD7"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pojemność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256 GB</w:t>
      </w:r>
    </w:p>
    <w:p w14:paraId="51BC8F64" w14:textId="77777777"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wydajność</w:t>
      </w:r>
    </w:p>
    <w:p w14:paraId="49D5C5F2" w14:textId="77777777" w:rsidR="00656770" w:rsidRPr="001C0F34" w:rsidRDefault="00656770" w:rsidP="00976A14">
      <w:pPr>
        <w:pStyle w:val="Standard"/>
        <w:numPr>
          <w:ilvl w:val="1"/>
          <w:numId w:val="65"/>
        </w:numPr>
        <w:spacing w:line="276" w:lineRule="auto"/>
        <w:jc w:val="both"/>
        <w:rPr>
          <w:rFonts w:ascii="Arial" w:hAnsi="Arial" w:cs="Arial"/>
          <w:sz w:val="20"/>
          <w:szCs w:val="20"/>
        </w:rPr>
      </w:pPr>
      <w:r w:rsidRPr="001C0F34">
        <w:rPr>
          <w:rFonts w:ascii="Arial" w:hAnsi="Arial" w:cs="Arial"/>
          <w:sz w:val="20"/>
          <w:szCs w:val="20"/>
        </w:rPr>
        <w:t>odczyt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400 MB/s</w:t>
      </w:r>
    </w:p>
    <w:p w14:paraId="2917ADDB" w14:textId="77777777" w:rsidR="00656770" w:rsidRPr="001C0F34" w:rsidRDefault="00656770" w:rsidP="00976A14">
      <w:pPr>
        <w:pStyle w:val="Standard"/>
        <w:numPr>
          <w:ilvl w:val="1"/>
          <w:numId w:val="65"/>
        </w:numPr>
        <w:spacing w:line="276" w:lineRule="auto"/>
        <w:jc w:val="both"/>
        <w:rPr>
          <w:rFonts w:ascii="Arial" w:hAnsi="Arial" w:cs="Arial"/>
          <w:sz w:val="20"/>
          <w:szCs w:val="20"/>
        </w:rPr>
      </w:pPr>
      <w:r w:rsidRPr="001C0F34">
        <w:rPr>
          <w:rFonts w:ascii="Arial" w:hAnsi="Arial" w:cs="Arial"/>
          <w:sz w:val="20"/>
          <w:szCs w:val="20"/>
        </w:rPr>
        <w:t>zapis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350 MB/s</w:t>
      </w:r>
    </w:p>
    <w:p w14:paraId="0C757557" w14:textId="77777777"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komunikacja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p>
    <w:p w14:paraId="112348B9" w14:textId="0A6C7666" w:rsidR="00656770" w:rsidRPr="001C0F34" w:rsidRDefault="00656770" w:rsidP="00976A14">
      <w:pPr>
        <w:pStyle w:val="Standard"/>
        <w:numPr>
          <w:ilvl w:val="1"/>
          <w:numId w:val="65"/>
        </w:numPr>
        <w:spacing w:line="276" w:lineRule="auto"/>
        <w:jc w:val="both"/>
        <w:rPr>
          <w:rFonts w:ascii="Arial" w:hAnsi="Arial" w:cs="Arial"/>
          <w:sz w:val="20"/>
          <w:szCs w:val="20"/>
        </w:rPr>
      </w:pPr>
      <w:r w:rsidRPr="001C0F34">
        <w:rPr>
          <w:rFonts w:ascii="Arial" w:hAnsi="Arial" w:cs="Arial"/>
          <w:sz w:val="20"/>
          <w:szCs w:val="20"/>
        </w:rPr>
        <w:t>złącze USB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w:t>
      </w:r>
    </w:p>
    <w:p w14:paraId="11A9AAF1" w14:textId="680304B0"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zasilanie z łącza USB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5 Vdc</w:t>
      </w:r>
    </w:p>
    <w:p w14:paraId="350F88D6" w14:textId="2F0990BD" w:rsidR="00656770" w:rsidRPr="001C0F34" w:rsidRDefault="00656770" w:rsidP="00976A14">
      <w:pPr>
        <w:pStyle w:val="Standard"/>
        <w:numPr>
          <w:ilvl w:val="0"/>
          <w:numId w:val="65"/>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brak</w:t>
      </w:r>
    </w:p>
    <w:p w14:paraId="300156CE" w14:textId="77777777" w:rsidR="00656770" w:rsidRPr="001C0F34" w:rsidRDefault="00656770" w:rsidP="00656770">
      <w:pPr>
        <w:pStyle w:val="Standard"/>
        <w:spacing w:line="276" w:lineRule="auto"/>
        <w:jc w:val="both"/>
        <w:rPr>
          <w:rFonts w:ascii="Arial" w:hAnsi="Arial" w:cs="Arial"/>
          <w:sz w:val="20"/>
          <w:szCs w:val="20"/>
        </w:rPr>
      </w:pPr>
    </w:p>
    <w:p w14:paraId="4C92F729" w14:textId="1D025FBB"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Trasownik LTE. Parametry nie gorsze niż:</w:t>
      </w:r>
    </w:p>
    <w:p w14:paraId="3D20BE3B" w14:textId="6C93F75B"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antena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kierunkowa</w:t>
      </w:r>
    </w:p>
    <w:p w14:paraId="2C2EAB36" w14:textId="11F78D21"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zysk antenowy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17 dBi</w:t>
      </w:r>
    </w:p>
    <w:p w14:paraId="156AFEED" w14:textId="072BAF88"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szerokość wiązki głównej</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25 °</w:t>
      </w:r>
    </w:p>
    <w:p w14:paraId="44C28870" w14:textId="51D858B4"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ilość kart micro SIM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1</w:t>
      </w:r>
    </w:p>
    <w:p w14:paraId="75F90F52" w14:textId="77777777"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komunikacja GSM</w:t>
      </w:r>
    </w:p>
    <w:p w14:paraId="6ECDA66F" w14:textId="07411643" w:rsidR="00656770" w:rsidRPr="001C0F34" w:rsidRDefault="00656770" w:rsidP="00976A14">
      <w:pPr>
        <w:pStyle w:val="Standard"/>
        <w:numPr>
          <w:ilvl w:val="1"/>
          <w:numId w:val="66"/>
        </w:numPr>
        <w:spacing w:line="276" w:lineRule="auto"/>
        <w:jc w:val="both"/>
        <w:rPr>
          <w:rFonts w:ascii="Arial" w:hAnsi="Arial" w:cs="Arial"/>
          <w:sz w:val="20"/>
          <w:szCs w:val="20"/>
        </w:rPr>
      </w:pPr>
      <w:r w:rsidRPr="001C0F34">
        <w:rPr>
          <w:rFonts w:ascii="Arial" w:hAnsi="Arial" w:cs="Arial"/>
          <w:sz w:val="20"/>
          <w:szCs w:val="20"/>
        </w:rPr>
        <w:t xml:space="preserve">2G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Class 12</w:t>
      </w:r>
    </w:p>
    <w:p w14:paraId="6276F505" w14:textId="43174631" w:rsidR="00656770" w:rsidRPr="001C0F34" w:rsidRDefault="00656770" w:rsidP="00976A14">
      <w:pPr>
        <w:pStyle w:val="Standard"/>
        <w:numPr>
          <w:ilvl w:val="1"/>
          <w:numId w:val="66"/>
        </w:numPr>
        <w:spacing w:line="276" w:lineRule="auto"/>
        <w:jc w:val="both"/>
        <w:rPr>
          <w:rFonts w:ascii="Arial" w:hAnsi="Arial" w:cs="Arial"/>
          <w:sz w:val="20"/>
          <w:szCs w:val="20"/>
        </w:rPr>
      </w:pPr>
      <w:r w:rsidRPr="001C0F34">
        <w:rPr>
          <w:rFonts w:ascii="Arial" w:hAnsi="Arial" w:cs="Arial"/>
          <w:sz w:val="20"/>
          <w:szCs w:val="20"/>
        </w:rPr>
        <w:t>3G - UMTS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kategoria R7</w:t>
      </w:r>
    </w:p>
    <w:p w14:paraId="08A2B509" w14:textId="52347FCA" w:rsidR="00656770" w:rsidRPr="001C0F34" w:rsidRDefault="00656770" w:rsidP="00976A14">
      <w:pPr>
        <w:pStyle w:val="Standard"/>
        <w:numPr>
          <w:ilvl w:val="1"/>
          <w:numId w:val="66"/>
        </w:numPr>
        <w:spacing w:line="276" w:lineRule="auto"/>
        <w:jc w:val="both"/>
        <w:rPr>
          <w:rFonts w:ascii="Arial" w:hAnsi="Arial" w:cs="Arial"/>
          <w:sz w:val="20"/>
          <w:szCs w:val="20"/>
        </w:rPr>
      </w:pPr>
      <w:r w:rsidRPr="001C0F34">
        <w:rPr>
          <w:rFonts w:ascii="Arial" w:hAnsi="Arial" w:cs="Arial"/>
          <w:sz w:val="20"/>
          <w:szCs w:val="20"/>
        </w:rPr>
        <w:t>4G (LTE)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kategoria 6</w:t>
      </w:r>
    </w:p>
    <w:p w14:paraId="6507C32E" w14:textId="09168CD6"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agregacja pasm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tak</w:t>
      </w:r>
    </w:p>
    <w:p w14:paraId="75D79C4A" w14:textId="77777777"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komunikacja ethernet</w:t>
      </w:r>
    </w:p>
    <w:p w14:paraId="6B93C841" w14:textId="5CE8A488" w:rsidR="00656770" w:rsidRPr="001C0F34" w:rsidRDefault="00656770" w:rsidP="00976A14">
      <w:pPr>
        <w:pStyle w:val="Standard"/>
        <w:numPr>
          <w:ilvl w:val="1"/>
          <w:numId w:val="66"/>
        </w:numPr>
        <w:spacing w:line="276" w:lineRule="auto"/>
        <w:jc w:val="both"/>
        <w:rPr>
          <w:rFonts w:ascii="Arial" w:hAnsi="Arial" w:cs="Arial"/>
          <w:sz w:val="20"/>
          <w:szCs w:val="20"/>
        </w:rPr>
      </w:pPr>
      <w:r w:rsidRPr="001C0F34">
        <w:rPr>
          <w:rFonts w:ascii="Arial" w:hAnsi="Arial" w:cs="Arial"/>
          <w:sz w:val="20"/>
          <w:szCs w:val="20"/>
        </w:rPr>
        <w:t>port 8P8C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1 (PoE passive in)</w:t>
      </w:r>
    </w:p>
    <w:p w14:paraId="1F764BBE" w14:textId="74683867"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zasilanie po PoE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6 W (12-57 Vdc)</w:t>
      </w:r>
    </w:p>
    <w:p w14:paraId="184481AE" w14:textId="5B1B1F8A"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-40 ºC ÷85 ºC</w:t>
      </w:r>
    </w:p>
    <w:p w14:paraId="172FB8E5" w14:textId="1FEBE061" w:rsidR="00656770" w:rsidRPr="001C0F34" w:rsidRDefault="00656770" w:rsidP="00976A14">
      <w:pPr>
        <w:pStyle w:val="Standard"/>
        <w:numPr>
          <w:ilvl w:val="0"/>
          <w:numId w:val="66"/>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IP-54</w:t>
      </w:r>
    </w:p>
    <w:p w14:paraId="1CD4E403" w14:textId="77777777" w:rsidR="00656770" w:rsidRPr="001C0F34" w:rsidRDefault="00656770" w:rsidP="00656770">
      <w:pPr>
        <w:pStyle w:val="Standard"/>
        <w:spacing w:line="276" w:lineRule="auto"/>
        <w:jc w:val="both"/>
        <w:rPr>
          <w:rFonts w:ascii="Arial" w:hAnsi="Arial" w:cs="Arial"/>
          <w:sz w:val="20"/>
          <w:szCs w:val="20"/>
        </w:rPr>
      </w:pPr>
    </w:p>
    <w:p w14:paraId="5169976B" w14:textId="15CFC31C" w:rsidR="00656770" w:rsidRPr="001C0F34" w:rsidRDefault="00656770" w:rsidP="00656770">
      <w:pPr>
        <w:pStyle w:val="Standard"/>
        <w:spacing w:line="276" w:lineRule="auto"/>
        <w:jc w:val="both"/>
        <w:rPr>
          <w:rFonts w:ascii="Arial" w:hAnsi="Arial" w:cs="Arial"/>
          <w:sz w:val="20"/>
          <w:szCs w:val="20"/>
          <w:u w:val="single"/>
        </w:rPr>
      </w:pPr>
      <w:r w:rsidRPr="001C0F34">
        <w:rPr>
          <w:rFonts w:ascii="Arial" w:hAnsi="Arial" w:cs="Arial"/>
          <w:sz w:val="20"/>
          <w:szCs w:val="20"/>
          <w:u w:val="single"/>
        </w:rPr>
        <w:t>Przełącznik ethernetowy. Parametry nie gorsze niż:</w:t>
      </w:r>
    </w:p>
    <w:p w14:paraId="5AE2D6CF" w14:textId="2D2198AF" w:rsidR="00656770" w:rsidRPr="001C0F34" w:rsidRDefault="00656770" w:rsidP="00976A14">
      <w:pPr>
        <w:pStyle w:val="Standard"/>
        <w:numPr>
          <w:ilvl w:val="0"/>
          <w:numId w:val="67"/>
        </w:numPr>
        <w:spacing w:line="276" w:lineRule="auto"/>
        <w:jc w:val="both"/>
        <w:rPr>
          <w:rFonts w:ascii="Arial" w:hAnsi="Arial" w:cs="Arial"/>
          <w:sz w:val="20"/>
          <w:szCs w:val="20"/>
        </w:rPr>
      </w:pPr>
      <w:r w:rsidRPr="001C0F34">
        <w:rPr>
          <w:rFonts w:ascii="Arial" w:hAnsi="Arial" w:cs="Arial"/>
          <w:sz w:val="20"/>
          <w:szCs w:val="20"/>
        </w:rPr>
        <w:t>komunikacja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LAN (Ethernet)</w:t>
      </w:r>
    </w:p>
    <w:p w14:paraId="4B57B577" w14:textId="6A14EF0A" w:rsidR="00656770" w:rsidRPr="001C0F34" w:rsidRDefault="00656770" w:rsidP="00976A14">
      <w:pPr>
        <w:pStyle w:val="Standard"/>
        <w:numPr>
          <w:ilvl w:val="1"/>
          <w:numId w:val="68"/>
        </w:numPr>
        <w:spacing w:line="276" w:lineRule="auto"/>
        <w:jc w:val="both"/>
        <w:rPr>
          <w:rFonts w:ascii="Arial" w:hAnsi="Arial" w:cs="Arial"/>
          <w:sz w:val="20"/>
          <w:szCs w:val="20"/>
        </w:rPr>
      </w:pPr>
      <w:r w:rsidRPr="001C0F34">
        <w:rPr>
          <w:rFonts w:ascii="Arial" w:hAnsi="Arial" w:cs="Arial"/>
          <w:sz w:val="20"/>
          <w:szCs w:val="20"/>
        </w:rPr>
        <w:t xml:space="preserve">złącze SFP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5370A" w:rsidRPr="001C0F34">
        <w:rPr>
          <w:rFonts w:ascii="Arial" w:hAnsi="Arial" w:cs="Arial"/>
          <w:sz w:val="20"/>
          <w:szCs w:val="20"/>
        </w:rPr>
        <w:tab/>
      </w:r>
      <w:r w:rsidRPr="001C0F34">
        <w:rPr>
          <w:rFonts w:ascii="Arial" w:hAnsi="Arial" w:cs="Arial"/>
          <w:sz w:val="20"/>
          <w:szCs w:val="20"/>
        </w:rPr>
        <w:tab/>
        <w:t>4</w:t>
      </w:r>
    </w:p>
    <w:p w14:paraId="7ED97024" w14:textId="0AAC45D4" w:rsidR="00656770" w:rsidRPr="001C0F34" w:rsidRDefault="00656770" w:rsidP="00976A14">
      <w:pPr>
        <w:pStyle w:val="Standard"/>
        <w:numPr>
          <w:ilvl w:val="1"/>
          <w:numId w:val="68"/>
        </w:numPr>
        <w:spacing w:line="276" w:lineRule="auto"/>
        <w:jc w:val="both"/>
        <w:rPr>
          <w:rFonts w:ascii="Arial" w:hAnsi="Arial" w:cs="Arial"/>
          <w:sz w:val="20"/>
          <w:szCs w:val="20"/>
        </w:rPr>
      </w:pPr>
      <w:r w:rsidRPr="001C0F34">
        <w:rPr>
          <w:rFonts w:ascii="Arial" w:hAnsi="Arial" w:cs="Arial"/>
          <w:sz w:val="20"/>
          <w:szCs w:val="20"/>
        </w:rPr>
        <w:t>złącze 8P8C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w:t>
      </w:r>
    </w:p>
    <w:p w14:paraId="76B01414" w14:textId="77777777" w:rsidR="00656770" w:rsidRPr="001C0F34" w:rsidRDefault="00656770" w:rsidP="00976A14">
      <w:pPr>
        <w:pStyle w:val="Standard"/>
        <w:numPr>
          <w:ilvl w:val="0"/>
          <w:numId w:val="68"/>
        </w:numPr>
        <w:spacing w:line="276" w:lineRule="auto"/>
        <w:jc w:val="both"/>
        <w:rPr>
          <w:rFonts w:ascii="Arial" w:hAnsi="Arial" w:cs="Arial"/>
          <w:sz w:val="20"/>
          <w:szCs w:val="20"/>
        </w:rPr>
      </w:pPr>
      <w:r w:rsidRPr="001C0F34">
        <w:rPr>
          <w:rFonts w:ascii="Arial" w:hAnsi="Arial" w:cs="Arial"/>
          <w:sz w:val="20"/>
          <w:szCs w:val="20"/>
        </w:rPr>
        <w:t>rodzaj wkładki do złącz komunikacyjnych</w:t>
      </w:r>
    </w:p>
    <w:p w14:paraId="5BFF3EF9" w14:textId="5E7CBAC6" w:rsidR="00656770" w:rsidRPr="001C0F34" w:rsidRDefault="00656770" w:rsidP="00976A14">
      <w:pPr>
        <w:pStyle w:val="Standard"/>
        <w:numPr>
          <w:ilvl w:val="1"/>
          <w:numId w:val="68"/>
        </w:numPr>
        <w:spacing w:line="276" w:lineRule="auto"/>
        <w:jc w:val="both"/>
        <w:rPr>
          <w:rFonts w:ascii="Arial" w:hAnsi="Arial" w:cs="Arial"/>
          <w:sz w:val="20"/>
          <w:szCs w:val="20"/>
        </w:rPr>
      </w:pPr>
      <w:r w:rsidRPr="001C0F34">
        <w:rPr>
          <w:rFonts w:ascii="Arial" w:hAnsi="Arial" w:cs="Arial"/>
          <w:sz w:val="20"/>
          <w:szCs w:val="20"/>
        </w:rPr>
        <w:t>LX – dual, SM LC- APC, DDM, 10 km, Tx1310</w:t>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1 szt.</w:t>
      </w:r>
    </w:p>
    <w:p w14:paraId="6A1FAC19" w14:textId="77777777" w:rsidR="00656770" w:rsidRPr="001C0F34" w:rsidRDefault="00656770" w:rsidP="00976A14">
      <w:pPr>
        <w:pStyle w:val="Standard"/>
        <w:numPr>
          <w:ilvl w:val="0"/>
          <w:numId w:val="68"/>
        </w:numPr>
        <w:spacing w:line="276" w:lineRule="auto"/>
        <w:jc w:val="both"/>
        <w:rPr>
          <w:rFonts w:ascii="Arial" w:hAnsi="Arial" w:cs="Arial"/>
          <w:sz w:val="20"/>
          <w:szCs w:val="20"/>
        </w:rPr>
      </w:pPr>
      <w:r w:rsidRPr="001C0F34">
        <w:rPr>
          <w:rFonts w:ascii="Arial" w:hAnsi="Arial" w:cs="Arial"/>
          <w:sz w:val="20"/>
          <w:szCs w:val="20"/>
        </w:rPr>
        <w:t>zasilanie</w:t>
      </w:r>
    </w:p>
    <w:p w14:paraId="5C1A2C86" w14:textId="5604E1F1" w:rsidR="00656770" w:rsidRPr="001C0F34" w:rsidRDefault="00656770" w:rsidP="00976A14">
      <w:pPr>
        <w:pStyle w:val="Standard"/>
        <w:numPr>
          <w:ilvl w:val="1"/>
          <w:numId w:val="68"/>
        </w:numPr>
        <w:spacing w:line="276" w:lineRule="auto"/>
        <w:jc w:val="both"/>
        <w:rPr>
          <w:rFonts w:ascii="Arial" w:hAnsi="Arial" w:cs="Arial"/>
          <w:sz w:val="20"/>
          <w:szCs w:val="20"/>
        </w:rPr>
      </w:pPr>
      <w:r w:rsidRPr="001C0F34">
        <w:rPr>
          <w:rFonts w:ascii="Arial" w:hAnsi="Arial" w:cs="Arial"/>
          <w:sz w:val="20"/>
          <w:szCs w:val="20"/>
        </w:rPr>
        <w:t>napięcie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ab/>
        <w:t>12-57 Vdc</w:t>
      </w:r>
    </w:p>
    <w:p w14:paraId="732AEAAA" w14:textId="145CC5C7" w:rsidR="00656770" w:rsidRPr="001C0F34" w:rsidRDefault="00656770" w:rsidP="00976A14">
      <w:pPr>
        <w:pStyle w:val="Standard"/>
        <w:numPr>
          <w:ilvl w:val="1"/>
          <w:numId w:val="68"/>
        </w:numPr>
        <w:spacing w:line="276" w:lineRule="auto"/>
        <w:jc w:val="both"/>
        <w:rPr>
          <w:rFonts w:ascii="Arial" w:hAnsi="Arial" w:cs="Arial"/>
          <w:sz w:val="20"/>
          <w:szCs w:val="20"/>
        </w:rPr>
      </w:pPr>
      <w:r w:rsidRPr="001C0F34">
        <w:rPr>
          <w:rFonts w:ascii="Arial" w:hAnsi="Arial" w:cs="Arial"/>
          <w:sz w:val="20"/>
          <w:szCs w:val="20"/>
        </w:rPr>
        <w:t>max. moc pobierana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18 W</w:t>
      </w:r>
    </w:p>
    <w:p w14:paraId="507981BB" w14:textId="71FFE2E4" w:rsidR="00656770" w:rsidRPr="001C0F34" w:rsidRDefault="00656770" w:rsidP="00976A14">
      <w:pPr>
        <w:pStyle w:val="Standard"/>
        <w:numPr>
          <w:ilvl w:val="0"/>
          <w:numId w:val="68"/>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„jack”</w:t>
      </w:r>
    </w:p>
    <w:p w14:paraId="6072B414" w14:textId="2CDAFDF2" w:rsidR="00656770" w:rsidRPr="001C0F34" w:rsidRDefault="00656770" w:rsidP="00976A14">
      <w:pPr>
        <w:pStyle w:val="Standard"/>
        <w:numPr>
          <w:ilvl w:val="0"/>
          <w:numId w:val="68"/>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IP-20</w:t>
      </w:r>
    </w:p>
    <w:p w14:paraId="2B73589B" w14:textId="5D6A8BC4" w:rsidR="00656770" w:rsidRPr="001C0F34" w:rsidRDefault="00656770" w:rsidP="00976A14">
      <w:pPr>
        <w:pStyle w:val="Standard"/>
        <w:numPr>
          <w:ilvl w:val="0"/>
          <w:numId w:val="68"/>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dostosowana do rack 19”</w:t>
      </w:r>
    </w:p>
    <w:p w14:paraId="031AF706" w14:textId="77777777" w:rsidR="00656770" w:rsidRPr="001C0F34" w:rsidRDefault="00656770" w:rsidP="00656770">
      <w:pPr>
        <w:pStyle w:val="Standard"/>
        <w:spacing w:line="276" w:lineRule="auto"/>
        <w:jc w:val="both"/>
        <w:rPr>
          <w:rFonts w:ascii="Arial" w:hAnsi="Arial" w:cs="Arial"/>
          <w:sz w:val="20"/>
          <w:szCs w:val="20"/>
        </w:rPr>
      </w:pPr>
    </w:p>
    <w:p w14:paraId="12D27F8C"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Osprzęt do mocowania trasownika LTE zewnętrznego:</w:t>
      </w:r>
    </w:p>
    <w:p w14:paraId="3073E62B" w14:textId="77777777" w:rsidR="00656770" w:rsidRPr="001C0F34" w:rsidRDefault="00656770" w:rsidP="00976A14">
      <w:pPr>
        <w:pStyle w:val="Standard"/>
        <w:numPr>
          <w:ilvl w:val="0"/>
          <w:numId w:val="69"/>
        </w:numPr>
        <w:spacing w:line="276" w:lineRule="auto"/>
        <w:jc w:val="both"/>
        <w:rPr>
          <w:rFonts w:ascii="Arial" w:hAnsi="Arial" w:cs="Arial"/>
          <w:sz w:val="20"/>
          <w:szCs w:val="20"/>
        </w:rPr>
      </w:pPr>
      <w:r w:rsidRPr="001C0F34">
        <w:rPr>
          <w:rFonts w:ascii="Arial" w:hAnsi="Arial" w:cs="Arial"/>
          <w:sz w:val="20"/>
          <w:szCs w:val="20"/>
        </w:rPr>
        <w:t>elementy mocowania do masztu antenowego</w:t>
      </w:r>
    </w:p>
    <w:p w14:paraId="6951BDF6" w14:textId="00B03826"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obejma metalowa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szt.</w:t>
      </w:r>
    </w:p>
    <w:p w14:paraId="7FF164FF" w14:textId="1438AF67"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zestaw montażowy do masztu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ab/>
        <w:t>1 kpl.</w:t>
      </w:r>
    </w:p>
    <w:p w14:paraId="6ABC9AA6" w14:textId="5DADACE7"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zestaw montażowy do ściany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kpl.</w:t>
      </w:r>
    </w:p>
    <w:p w14:paraId="6085B0A3" w14:textId="0366ABE7"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wspornik reflektora parabolicznego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kpl.</w:t>
      </w:r>
    </w:p>
    <w:p w14:paraId="03D6515C" w14:textId="205BCBCC"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reflektor paraboliczny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kpl.</w:t>
      </w:r>
    </w:p>
    <w:p w14:paraId="4FFBD85D" w14:textId="7CA618D0" w:rsidR="00656770" w:rsidRPr="001C0F34" w:rsidRDefault="00656770" w:rsidP="00976A14">
      <w:pPr>
        <w:pStyle w:val="Standard"/>
        <w:numPr>
          <w:ilvl w:val="1"/>
          <w:numId w:val="69"/>
        </w:numPr>
        <w:spacing w:line="276" w:lineRule="auto"/>
        <w:jc w:val="both"/>
        <w:rPr>
          <w:rFonts w:ascii="Arial" w:hAnsi="Arial" w:cs="Arial"/>
          <w:sz w:val="20"/>
          <w:szCs w:val="20"/>
        </w:rPr>
      </w:pPr>
      <w:r w:rsidRPr="001C0F34">
        <w:rPr>
          <w:rFonts w:ascii="Arial" w:hAnsi="Arial" w:cs="Arial"/>
          <w:sz w:val="20"/>
          <w:szCs w:val="20"/>
        </w:rPr>
        <w:t>łącznik do uziemienia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szt.</w:t>
      </w:r>
    </w:p>
    <w:p w14:paraId="0BA84C7E" w14:textId="6DBE9320" w:rsidR="00656770" w:rsidRPr="001C0F34" w:rsidRDefault="00656770" w:rsidP="00976A14">
      <w:pPr>
        <w:pStyle w:val="Standard"/>
        <w:numPr>
          <w:ilvl w:val="0"/>
          <w:numId w:val="69"/>
        </w:numPr>
        <w:spacing w:line="276" w:lineRule="auto"/>
        <w:jc w:val="both"/>
        <w:rPr>
          <w:rFonts w:ascii="Arial" w:hAnsi="Arial" w:cs="Arial"/>
          <w:sz w:val="20"/>
          <w:szCs w:val="20"/>
        </w:rPr>
      </w:pPr>
      <w:r w:rsidRPr="001C0F34">
        <w:rPr>
          <w:rFonts w:ascii="Arial" w:hAnsi="Arial" w:cs="Arial"/>
          <w:sz w:val="20"/>
          <w:szCs w:val="20"/>
        </w:rPr>
        <w:t xml:space="preserve">kabel połączeniowy 8P8C - 8P8C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30 m kat. 6</w:t>
      </w:r>
    </w:p>
    <w:p w14:paraId="41A52DA5" w14:textId="77777777"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Osprzęt do montażu trasownika ethernetowego w profilach rack:</w:t>
      </w:r>
    </w:p>
    <w:p w14:paraId="78D4F120" w14:textId="3E40AC5A" w:rsidR="00656770" w:rsidRPr="001C0F34" w:rsidRDefault="00656770" w:rsidP="00976A14">
      <w:pPr>
        <w:pStyle w:val="Standard"/>
        <w:numPr>
          <w:ilvl w:val="0"/>
          <w:numId w:val="70"/>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4 szt.</w:t>
      </w:r>
    </w:p>
    <w:p w14:paraId="1C333ED4" w14:textId="5119D95A" w:rsidR="00656770" w:rsidRPr="001C0F34" w:rsidRDefault="00656770" w:rsidP="00976A14">
      <w:pPr>
        <w:pStyle w:val="Standard"/>
        <w:numPr>
          <w:ilvl w:val="0"/>
          <w:numId w:val="70"/>
        </w:numPr>
        <w:spacing w:line="276" w:lineRule="auto"/>
        <w:jc w:val="both"/>
        <w:rPr>
          <w:rFonts w:ascii="Arial" w:hAnsi="Arial" w:cs="Arial"/>
          <w:sz w:val="20"/>
          <w:szCs w:val="20"/>
        </w:rPr>
      </w:pPr>
      <w:r w:rsidRPr="001C0F34">
        <w:rPr>
          <w:rFonts w:ascii="Arial" w:hAnsi="Arial" w:cs="Arial"/>
          <w:sz w:val="20"/>
          <w:szCs w:val="20"/>
        </w:rPr>
        <w:t>jednostronny kabel zasilający „jack”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1,5 m</w:t>
      </w:r>
    </w:p>
    <w:p w14:paraId="53744744" w14:textId="77777777"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Osprzęt do montażu przełącznika ethernetowego w profilach rack:</w:t>
      </w:r>
    </w:p>
    <w:p w14:paraId="2EDEE188" w14:textId="5476EE54" w:rsidR="00656770" w:rsidRPr="001C0F34" w:rsidRDefault="00656770" w:rsidP="00976A14">
      <w:pPr>
        <w:pStyle w:val="Standard"/>
        <w:numPr>
          <w:ilvl w:val="0"/>
          <w:numId w:val="120"/>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4 szt.</w:t>
      </w:r>
    </w:p>
    <w:p w14:paraId="377EF27A" w14:textId="699673AB" w:rsidR="00656770" w:rsidRPr="001C0F34" w:rsidRDefault="00656770" w:rsidP="00976A14">
      <w:pPr>
        <w:pStyle w:val="Standard"/>
        <w:numPr>
          <w:ilvl w:val="0"/>
          <w:numId w:val="120"/>
        </w:numPr>
        <w:spacing w:line="276" w:lineRule="auto"/>
        <w:jc w:val="both"/>
        <w:rPr>
          <w:rFonts w:ascii="Arial" w:hAnsi="Arial" w:cs="Arial"/>
          <w:sz w:val="20"/>
          <w:szCs w:val="20"/>
        </w:rPr>
      </w:pPr>
      <w:r w:rsidRPr="001C0F34">
        <w:rPr>
          <w:rFonts w:ascii="Arial" w:hAnsi="Arial" w:cs="Arial"/>
          <w:sz w:val="20"/>
          <w:szCs w:val="20"/>
        </w:rPr>
        <w:t>jednostronny kabel zasilający „jack”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465A6F" w:rsidRPr="001C0F34">
        <w:rPr>
          <w:rFonts w:ascii="Arial" w:hAnsi="Arial" w:cs="Arial"/>
          <w:sz w:val="20"/>
          <w:szCs w:val="20"/>
        </w:rPr>
        <w:tab/>
      </w:r>
      <w:r w:rsidRPr="001C0F34">
        <w:rPr>
          <w:rFonts w:ascii="Arial" w:hAnsi="Arial" w:cs="Arial"/>
          <w:sz w:val="20"/>
          <w:szCs w:val="20"/>
        </w:rPr>
        <w:t>1,5 m</w:t>
      </w:r>
    </w:p>
    <w:p w14:paraId="1C290485" w14:textId="77777777" w:rsidR="00656770" w:rsidRPr="001C0F34" w:rsidRDefault="00656770" w:rsidP="00656770">
      <w:pPr>
        <w:pStyle w:val="Standard"/>
        <w:spacing w:line="276" w:lineRule="auto"/>
        <w:jc w:val="both"/>
        <w:rPr>
          <w:rFonts w:ascii="Arial" w:hAnsi="Arial" w:cs="Arial"/>
          <w:sz w:val="20"/>
          <w:szCs w:val="20"/>
        </w:rPr>
      </w:pPr>
    </w:p>
    <w:p w14:paraId="6C9F1FC1"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Dostosowanie obudowy do systemu rack 19” oznacza dowolną możliwość zamocowania sterownika do profili rack. Np.:</w:t>
      </w:r>
    </w:p>
    <w:p w14:paraId="2F922D38" w14:textId="77777777" w:rsidR="00656770" w:rsidRPr="001C0F34" w:rsidRDefault="00656770" w:rsidP="00976A14">
      <w:pPr>
        <w:pStyle w:val="Standard"/>
        <w:numPr>
          <w:ilvl w:val="0"/>
          <w:numId w:val="71"/>
        </w:numPr>
        <w:spacing w:line="276" w:lineRule="auto"/>
        <w:jc w:val="both"/>
        <w:rPr>
          <w:rFonts w:ascii="Arial" w:hAnsi="Arial" w:cs="Arial"/>
          <w:sz w:val="20"/>
          <w:szCs w:val="20"/>
        </w:rPr>
      </w:pPr>
      <w:r w:rsidRPr="001C0F34">
        <w:rPr>
          <w:rFonts w:ascii="Arial" w:hAnsi="Arial" w:cs="Arial"/>
          <w:sz w:val="20"/>
          <w:szCs w:val="20"/>
        </w:rPr>
        <w:t>montaż do półki rack 19”;</w:t>
      </w:r>
    </w:p>
    <w:p w14:paraId="15DD8BCC" w14:textId="77777777" w:rsidR="00656770" w:rsidRPr="001C0F34" w:rsidRDefault="00656770" w:rsidP="00976A14">
      <w:pPr>
        <w:pStyle w:val="Standard"/>
        <w:numPr>
          <w:ilvl w:val="0"/>
          <w:numId w:val="71"/>
        </w:numPr>
        <w:spacing w:line="276" w:lineRule="auto"/>
        <w:jc w:val="both"/>
        <w:rPr>
          <w:rFonts w:ascii="Arial" w:hAnsi="Arial" w:cs="Arial"/>
          <w:sz w:val="20"/>
          <w:szCs w:val="20"/>
        </w:rPr>
      </w:pPr>
      <w:r w:rsidRPr="001C0F34">
        <w:rPr>
          <w:rFonts w:ascii="Arial" w:hAnsi="Arial" w:cs="Arial"/>
          <w:sz w:val="20"/>
          <w:szCs w:val="20"/>
        </w:rPr>
        <w:t>wyposażenie w przedłużone uchwyty do profili rack;</w:t>
      </w:r>
    </w:p>
    <w:p w14:paraId="6F48CB67" w14:textId="77777777" w:rsidR="00656770" w:rsidRPr="001C0F34" w:rsidRDefault="00656770" w:rsidP="00976A14">
      <w:pPr>
        <w:pStyle w:val="Standard"/>
        <w:numPr>
          <w:ilvl w:val="0"/>
          <w:numId w:val="71"/>
        </w:numPr>
        <w:spacing w:line="276" w:lineRule="auto"/>
        <w:jc w:val="both"/>
        <w:rPr>
          <w:rFonts w:ascii="Arial" w:hAnsi="Arial" w:cs="Arial"/>
          <w:sz w:val="20"/>
          <w:szCs w:val="20"/>
        </w:rPr>
      </w:pPr>
      <w:r w:rsidRPr="001C0F34">
        <w:rPr>
          <w:rFonts w:ascii="Arial" w:hAnsi="Arial" w:cs="Arial"/>
          <w:sz w:val="20"/>
          <w:szCs w:val="20"/>
        </w:rPr>
        <w:t>zmiana obudowy na obudowę rack o całkowitej szerokości 19”.</w:t>
      </w:r>
    </w:p>
    <w:p w14:paraId="3C0B48C6" w14:textId="77777777" w:rsidR="00656770" w:rsidRPr="001C0F34" w:rsidRDefault="00656770" w:rsidP="00465A6F">
      <w:pPr>
        <w:pStyle w:val="Textbody"/>
        <w:spacing w:before="240" w:after="0"/>
        <w:jc w:val="both"/>
        <w:rPr>
          <w:rFonts w:ascii="Arial" w:hAnsi="Arial" w:cs="Arial"/>
          <w:sz w:val="20"/>
          <w:szCs w:val="20"/>
        </w:rPr>
      </w:pPr>
      <w:r w:rsidRPr="001C0F34">
        <w:rPr>
          <w:rFonts w:ascii="Arial" w:hAnsi="Arial" w:cs="Arial"/>
          <w:sz w:val="20"/>
          <w:szCs w:val="20"/>
        </w:rPr>
        <w:tab/>
        <w:t>Pamięć blokowa powinna być zamontowana wewnątrz obudowy trasownika ethernetowego. Jeżeli ta obudowa nie jest wystarczająca, to należy zmienić obudowę trasownika na większą, umoż</w:t>
      </w:r>
      <w:r w:rsidRPr="001C0F34">
        <w:rPr>
          <w:rFonts w:ascii="Arial" w:hAnsi="Arial" w:cs="Arial"/>
          <w:sz w:val="20"/>
          <w:szCs w:val="20"/>
        </w:rPr>
        <w:softHyphen/>
        <w:t>liwiającą montaż pamięci blokowej wewnątrz wspólnej obudowy z trasownikiem.</w:t>
      </w:r>
    </w:p>
    <w:p w14:paraId="1A974079" w14:textId="121D2A0A" w:rsidR="00656770" w:rsidRPr="001C0F34" w:rsidRDefault="00656770" w:rsidP="00D521F2">
      <w:pPr>
        <w:pStyle w:val="Nagwek4"/>
        <w:rPr>
          <w:rFonts w:ascii="Arial" w:hAnsi="Arial" w:cs="Arial"/>
          <w:sz w:val="20"/>
          <w:szCs w:val="20"/>
        </w:rPr>
      </w:pPr>
      <w:bookmarkStart w:id="33" w:name="_Toc163045478"/>
      <w:r w:rsidRPr="001C0F34">
        <w:rPr>
          <w:rFonts w:ascii="Arial" w:hAnsi="Arial" w:cs="Arial"/>
          <w:sz w:val="20"/>
          <w:szCs w:val="20"/>
        </w:rPr>
        <w:t>Oprogramowanie sprzętowe Stacji (firmware)</w:t>
      </w:r>
      <w:bookmarkEnd w:id="33"/>
    </w:p>
    <w:p w14:paraId="537A3A4C"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Procedura autentykacji i autoryzacji podzespołów Stacji podłączanych do węzła łączności internetowej zawsze musi przechodzić co najmniej dwuetapowo.</w:t>
      </w:r>
    </w:p>
    <w:p w14:paraId="1C058675" w14:textId="176F98E4"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Do obsługi węzła łączności internetowej wymagane będzie używanie oprogramowania będącego częścią oprogramowania systemu bezpiecznego przesyłu danych radiometrycznych</w:t>
      </w:r>
      <w:r w:rsidR="004057B2">
        <w:rPr>
          <w:rFonts w:ascii="Arial" w:hAnsi="Arial" w:cs="Arial"/>
          <w:sz w:val="20"/>
          <w:szCs w:val="20"/>
        </w:rPr>
        <w:t>.</w:t>
      </w:r>
    </w:p>
    <w:p w14:paraId="027B999B" w14:textId="5FA79FFA" w:rsidR="00656770" w:rsidRPr="001C0F34" w:rsidRDefault="00656770" w:rsidP="00D521F2">
      <w:pPr>
        <w:pStyle w:val="Nagwek5"/>
        <w:rPr>
          <w:rFonts w:ascii="Arial" w:hAnsi="Arial" w:cs="Arial"/>
          <w:sz w:val="20"/>
          <w:szCs w:val="20"/>
        </w:rPr>
      </w:pPr>
      <w:bookmarkStart w:id="34" w:name="_Toc163045479"/>
      <w:r w:rsidRPr="001C0F34">
        <w:rPr>
          <w:rFonts w:ascii="Arial" w:hAnsi="Arial" w:cs="Arial"/>
          <w:sz w:val="20"/>
          <w:szCs w:val="20"/>
        </w:rPr>
        <w:t>Oprogramowanie sprzętowe sondy radiometrycznej</w:t>
      </w:r>
      <w:bookmarkEnd w:id="34"/>
    </w:p>
    <w:p w14:paraId="27717EAB"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pomiarowe:</w:t>
      </w:r>
    </w:p>
    <w:p w14:paraId="48153086"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pomiar mocy przestrzennego równoważnika dawki;</w:t>
      </w:r>
    </w:p>
    <w:p w14:paraId="6FF36CAD"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pomiar wartości środowiskowych;</w:t>
      </w:r>
    </w:p>
    <w:p w14:paraId="689D2D8B"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pomiar dostarczonego napięcia zasilania;</w:t>
      </w:r>
    </w:p>
    <w:p w14:paraId="70E921B5"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pomiar zasilania detektorów GM;</w:t>
      </w:r>
    </w:p>
    <w:p w14:paraId="3ABF1264"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pobieranie współrzędnych geograficznych WGS-84;</w:t>
      </w:r>
    </w:p>
    <w:p w14:paraId="4F31670F"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pobieranie czasu;</w:t>
      </w:r>
    </w:p>
    <w:p w14:paraId="354B9765"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informacje z odbiornika nawigacji satelitarnej</w:t>
      </w:r>
    </w:p>
    <w:p w14:paraId="2FFBDB94" w14:textId="77777777" w:rsidR="00656770" w:rsidRPr="001C0F34" w:rsidRDefault="00656770" w:rsidP="00976A14">
      <w:pPr>
        <w:pStyle w:val="Standard"/>
        <w:numPr>
          <w:ilvl w:val="0"/>
          <w:numId w:val="72"/>
        </w:numPr>
        <w:spacing w:line="276" w:lineRule="auto"/>
        <w:jc w:val="both"/>
        <w:rPr>
          <w:rFonts w:ascii="Arial" w:hAnsi="Arial" w:cs="Arial"/>
          <w:sz w:val="20"/>
          <w:szCs w:val="20"/>
        </w:rPr>
      </w:pPr>
      <w:r w:rsidRPr="001C0F34">
        <w:rPr>
          <w:rFonts w:ascii="Arial" w:hAnsi="Arial" w:cs="Arial"/>
          <w:sz w:val="20"/>
          <w:szCs w:val="20"/>
        </w:rPr>
        <w:t>informacje DDM z wkładki SFP, o ile istnieją.</w:t>
      </w:r>
    </w:p>
    <w:p w14:paraId="2A0284C1" w14:textId="77777777"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3DAB9C48"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sondzie radiometrycznej (producenta, numer seryjny, datę produkcji urządzenia, datę oddania do użytkowania, producenta detektorów radiometrycznych, ich numery seryjne, wraz z datami produkcji i rozpoczęcia użytkowania itp. wymaganymi przez stan</w:t>
      </w:r>
      <w:r w:rsidRPr="001C0F34">
        <w:rPr>
          <w:rFonts w:ascii="Arial" w:hAnsi="Arial" w:cs="Arial"/>
          <w:sz w:val="20"/>
          <w:szCs w:val="20"/>
        </w:rPr>
        <w:softHyphen/>
        <w:t>dard) oraz surowe dane pomiarowe: mocy przestrzennego równoważnika dawki wraz z lokalizacją i czasem powinien być wysyłany co 1 minutę do węzła łączności internetowej za pomocą protokołu FTPS.</w:t>
      </w:r>
    </w:p>
    <w:p w14:paraId="7B974A86"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Plik zawierający identyfikator sondy radiometrycznej oraz dane techniczne pracy sondy: warunki środowiskowe, napięcia, lokalizację, czas itd. powinien być wysyłany co 1 minutę do wę</w:t>
      </w:r>
      <w:r w:rsidRPr="001C0F34">
        <w:rPr>
          <w:rFonts w:ascii="Arial" w:hAnsi="Arial" w:cs="Arial"/>
          <w:sz w:val="20"/>
          <w:szCs w:val="20"/>
        </w:rPr>
        <w:softHyphen/>
        <w:t>zła łączności internetowej za pomocą protokołu FTPS. Dane techniczne powinny podawać wartości mierzone jako ich minimum, dominantę, średnią z dominant i maksimum za okres ich zbierania.</w:t>
      </w:r>
    </w:p>
    <w:p w14:paraId="7612E4BF"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pomiarowymi lub technicznymi, to w jego miejsce powinien być wygenerowany plik z informacją o problemie, błę</w:t>
      </w:r>
      <w:r w:rsidRPr="001C0F34">
        <w:rPr>
          <w:rFonts w:ascii="Arial" w:hAnsi="Arial" w:cs="Arial"/>
          <w:sz w:val="20"/>
          <w:szCs w:val="20"/>
        </w:rPr>
        <w:softHyphen/>
        <w:t>dzie lub problemach czy błędach.</w:t>
      </w:r>
    </w:p>
    <w:p w14:paraId="4DDE6D25"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pomiarowych lub technicznych, to w pliku powinny być sygnalizowane odpowiednio wszystkie braki danych.</w:t>
      </w:r>
    </w:p>
    <w:p w14:paraId="690E04B9" w14:textId="77777777" w:rsidR="00656770" w:rsidRPr="001C0F34" w:rsidRDefault="00656770" w:rsidP="00656770">
      <w:pPr>
        <w:pStyle w:val="Standard"/>
        <w:spacing w:line="276" w:lineRule="auto"/>
        <w:jc w:val="both"/>
        <w:rPr>
          <w:rFonts w:ascii="Arial" w:hAnsi="Arial" w:cs="Arial"/>
          <w:sz w:val="20"/>
          <w:szCs w:val="20"/>
        </w:rPr>
      </w:pPr>
    </w:p>
    <w:p w14:paraId="59D816B4" w14:textId="713AADB0" w:rsidR="00656770" w:rsidRPr="001C0F34" w:rsidRDefault="00656770" w:rsidP="00465A6F">
      <w:pPr>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51EBEE00"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porównywanie bieżących warunków funkcjonowania sondy do warunków początkowych (umieszczonych w firmware sondy) i ich aktualizacji.</w:t>
      </w:r>
    </w:p>
    <w:p w14:paraId="63166471"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weryfikacja dopuszczalnych napięć zasilania;</w:t>
      </w:r>
    </w:p>
    <w:p w14:paraId="6D183936" w14:textId="426A7EC1"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porównywanie czasu pobieranego z Internetu (wyłącznym serwerem jest węzeł łączności internetowej) z czasem pobieranym z odbiornika nawigacji satelitarnej;</w:t>
      </w:r>
    </w:p>
    <w:p w14:paraId="5557B79D"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weryfikacja parametrów odbieranego sygnału nawigacji satelitarnej;</w:t>
      </w:r>
    </w:p>
    <w:p w14:paraId="212BEA90"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weryfikacja parametrów komunikacji światłowodowej;</w:t>
      </w:r>
    </w:p>
    <w:p w14:paraId="2CD258B3"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1CA1A252"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7FDCEEB7" w14:textId="77777777" w:rsidR="00656770" w:rsidRPr="001C0F34" w:rsidRDefault="00656770" w:rsidP="00976A14">
      <w:pPr>
        <w:pStyle w:val="Standard"/>
        <w:numPr>
          <w:ilvl w:val="0"/>
          <w:numId w:val="73"/>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03077F45" w14:textId="1B821661"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autonaprawie/autokorekcie wysłanie pliku zawierającego informację o zaistniałym ostrzeżeniu, błędzie lub alarmie. Plik taki bezwzględnie zawierający identyfikator sondy jest wysyłany do węzła łączności internetowej za pomocą protokołu FTPS.</w:t>
      </w:r>
    </w:p>
    <w:p w14:paraId="51AA2599" w14:textId="73263311" w:rsidR="00656770" w:rsidRPr="001C0F34" w:rsidRDefault="00656770" w:rsidP="00465A6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07714CE2"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ponawianie połączenia z nawigacją satelitarną;</w:t>
      </w:r>
    </w:p>
    <w:p w14:paraId="209F2C9B"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157EFA1F"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434E3980"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priorytetowy wybór sygnału czasu;</w:t>
      </w:r>
    </w:p>
    <w:p w14:paraId="2B00ACDB"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wyłączenie sondy po zaniku napięcia zasilania dłuższym od około 20 ms;</w:t>
      </w:r>
    </w:p>
    <w:p w14:paraId="53F420BA"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uruchomienie sondy po podaniu napięcia zasilającego;</w:t>
      </w:r>
    </w:p>
    <w:p w14:paraId="5798713C"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ponawianie generacji plików wychodzących;</w:t>
      </w:r>
    </w:p>
    <w:p w14:paraId="0E3CF9B2"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naprawa formatu wysyłanych plików.</w:t>
      </w:r>
    </w:p>
    <w:p w14:paraId="4857A321" w14:textId="77777777"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Jeżeli napięcie zasilania wróci po rozpoczęciu cyklu wyłączania sondy, to ponowne włącze</w:t>
      </w:r>
      <w:r w:rsidRPr="001C0F34">
        <w:rPr>
          <w:rFonts w:ascii="Arial" w:hAnsi="Arial" w:cs="Arial"/>
          <w:sz w:val="20"/>
          <w:szCs w:val="20"/>
        </w:rPr>
        <w:softHyphen/>
        <w:t>nie sondy może nastąpić nie wcześniej niż po około 10 s.</w:t>
      </w:r>
    </w:p>
    <w:p w14:paraId="3474F376" w14:textId="78008B81" w:rsidR="00656770" w:rsidRPr="001C0F34" w:rsidRDefault="00656770" w:rsidP="00465A6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zarządzające:</w:t>
      </w:r>
    </w:p>
    <w:p w14:paraId="05ACC49F"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4FFFB791"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zapisu i odczytu do rejestrów konfiguracji elementów Stacji;</w:t>
      </w:r>
    </w:p>
    <w:p w14:paraId="20320B2C"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odczytu i zapisu do rejestru stanu DDM wkładki SFP;</w:t>
      </w:r>
    </w:p>
    <w:p w14:paraId="3AE35420"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odczytu i zapisu do rejestrów nawigacji satelitarnej;</w:t>
      </w:r>
    </w:p>
    <w:p w14:paraId="3E1F31DB"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sondy;</w:t>
      </w:r>
    </w:p>
    <w:p w14:paraId="4DC87D6B"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i ponownego uruchomienia sondy;</w:t>
      </w:r>
    </w:p>
    <w:p w14:paraId="1F804A10"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i ponownego uruchomienia nawigacji satelitarnej;</w:t>
      </w:r>
    </w:p>
    <w:p w14:paraId="5A32432D" w14:textId="77777777" w:rsidR="00656770" w:rsidRPr="001C0F34" w:rsidRDefault="00656770" w:rsidP="00465A6F">
      <w:pPr>
        <w:pStyle w:val="Standard"/>
        <w:spacing w:before="240"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pobierane za pomocą protokołu FTPS, bezwzględnie zawierają co najmniej identyfikator sondy.</w:t>
      </w:r>
    </w:p>
    <w:p w14:paraId="31A5F48E" w14:textId="3CB12771" w:rsidR="00656770" w:rsidRPr="001C0F34" w:rsidRDefault="00656770" w:rsidP="00D521F2">
      <w:pPr>
        <w:pStyle w:val="Nagwek5"/>
        <w:rPr>
          <w:rFonts w:ascii="Arial" w:hAnsi="Arial" w:cs="Arial"/>
          <w:sz w:val="20"/>
          <w:szCs w:val="20"/>
        </w:rPr>
      </w:pPr>
      <w:bookmarkStart w:id="35" w:name="_Toc163045480"/>
      <w:r w:rsidRPr="001C0F34">
        <w:rPr>
          <w:rFonts w:ascii="Arial" w:hAnsi="Arial" w:cs="Arial"/>
          <w:sz w:val="20"/>
          <w:szCs w:val="20"/>
        </w:rPr>
        <w:t>Oprogramowanie sprzętowe zasilacza</w:t>
      </w:r>
      <w:bookmarkEnd w:id="35"/>
    </w:p>
    <w:p w14:paraId="147AB108"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Realizowane są co najmniej następujące funkcje pomiarowe:</w:t>
      </w:r>
    </w:p>
    <w:p w14:paraId="41E63255" w14:textId="77777777" w:rsidR="00656770" w:rsidRPr="001C0F34" w:rsidRDefault="00656770" w:rsidP="00976A14">
      <w:pPr>
        <w:pStyle w:val="Standard"/>
        <w:numPr>
          <w:ilvl w:val="0"/>
          <w:numId w:val="76"/>
        </w:numPr>
        <w:spacing w:line="276" w:lineRule="auto"/>
        <w:jc w:val="both"/>
        <w:rPr>
          <w:rFonts w:ascii="Arial" w:hAnsi="Arial" w:cs="Arial"/>
          <w:sz w:val="20"/>
          <w:szCs w:val="20"/>
        </w:rPr>
      </w:pPr>
      <w:r w:rsidRPr="001C0F34">
        <w:rPr>
          <w:rFonts w:ascii="Arial" w:hAnsi="Arial" w:cs="Arial"/>
          <w:sz w:val="20"/>
          <w:szCs w:val="20"/>
        </w:rPr>
        <w:t>pomiar parametrów sieci energetycznej 230 V rms, w tym pomiar zużytej energii elektrycz</w:t>
      </w:r>
      <w:r w:rsidRPr="001C0F34">
        <w:rPr>
          <w:rFonts w:ascii="Arial" w:hAnsi="Arial" w:cs="Arial"/>
          <w:sz w:val="20"/>
          <w:szCs w:val="20"/>
        </w:rPr>
        <w:softHyphen/>
        <w:t>nej przez Stację;</w:t>
      </w:r>
    </w:p>
    <w:p w14:paraId="3725CA16" w14:textId="77777777" w:rsidR="00656770" w:rsidRPr="001C0F34" w:rsidRDefault="00656770" w:rsidP="00976A14">
      <w:pPr>
        <w:pStyle w:val="Standard"/>
        <w:numPr>
          <w:ilvl w:val="0"/>
          <w:numId w:val="76"/>
        </w:numPr>
        <w:spacing w:line="276" w:lineRule="auto"/>
        <w:jc w:val="both"/>
        <w:rPr>
          <w:rFonts w:ascii="Arial" w:hAnsi="Arial" w:cs="Arial"/>
          <w:sz w:val="20"/>
          <w:szCs w:val="20"/>
        </w:rPr>
      </w:pPr>
      <w:r w:rsidRPr="001C0F34">
        <w:rPr>
          <w:rFonts w:ascii="Arial" w:hAnsi="Arial" w:cs="Arial"/>
          <w:sz w:val="20"/>
          <w:szCs w:val="20"/>
        </w:rPr>
        <w:t>pomiar parametrów zasilania akumulatora;</w:t>
      </w:r>
    </w:p>
    <w:p w14:paraId="3FC6745A" w14:textId="77777777" w:rsidR="00656770" w:rsidRPr="001C0F34" w:rsidRDefault="00656770" w:rsidP="00976A14">
      <w:pPr>
        <w:pStyle w:val="Standard"/>
        <w:numPr>
          <w:ilvl w:val="0"/>
          <w:numId w:val="76"/>
        </w:numPr>
        <w:spacing w:line="276" w:lineRule="auto"/>
        <w:jc w:val="both"/>
        <w:rPr>
          <w:rFonts w:ascii="Arial" w:hAnsi="Arial" w:cs="Arial"/>
          <w:sz w:val="20"/>
          <w:szCs w:val="20"/>
        </w:rPr>
      </w:pPr>
      <w:r w:rsidRPr="001C0F34">
        <w:rPr>
          <w:rFonts w:ascii="Arial" w:hAnsi="Arial" w:cs="Arial"/>
          <w:sz w:val="20"/>
          <w:szCs w:val="20"/>
        </w:rPr>
        <w:t>pomiar parametrów zasilania 24 V dc Stacji;</w:t>
      </w:r>
    </w:p>
    <w:p w14:paraId="3B6A69AD" w14:textId="77777777" w:rsidR="00656770" w:rsidRPr="001C0F34" w:rsidRDefault="00656770" w:rsidP="00976A14">
      <w:pPr>
        <w:pStyle w:val="Standard"/>
        <w:numPr>
          <w:ilvl w:val="0"/>
          <w:numId w:val="76"/>
        </w:numPr>
        <w:spacing w:line="276" w:lineRule="auto"/>
        <w:jc w:val="both"/>
        <w:rPr>
          <w:rFonts w:ascii="Arial" w:hAnsi="Arial" w:cs="Arial"/>
          <w:sz w:val="20"/>
          <w:szCs w:val="20"/>
        </w:rPr>
      </w:pPr>
      <w:r w:rsidRPr="001C0F34">
        <w:rPr>
          <w:rFonts w:ascii="Arial" w:hAnsi="Arial" w:cs="Arial"/>
          <w:sz w:val="20"/>
          <w:szCs w:val="20"/>
        </w:rPr>
        <w:t>pomiar warunków środowiskowych pracy akumulatorów;</w:t>
      </w:r>
    </w:p>
    <w:p w14:paraId="7C64E889" w14:textId="77777777" w:rsidR="00656770" w:rsidRPr="001C0F34" w:rsidRDefault="00656770" w:rsidP="00976A14">
      <w:pPr>
        <w:pStyle w:val="Standard"/>
        <w:numPr>
          <w:ilvl w:val="0"/>
          <w:numId w:val="76"/>
        </w:numPr>
        <w:spacing w:line="276" w:lineRule="auto"/>
        <w:jc w:val="both"/>
        <w:rPr>
          <w:rFonts w:ascii="Arial" w:hAnsi="Arial" w:cs="Arial"/>
          <w:sz w:val="20"/>
          <w:szCs w:val="20"/>
        </w:rPr>
      </w:pPr>
      <w:r w:rsidRPr="001C0F34">
        <w:rPr>
          <w:rFonts w:ascii="Arial" w:hAnsi="Arial" w:cs="Arial"/>
          <w:sz w:val="20"/>
          <w:szCs w:val="20"/>
        </w:rPr>
        <w:t>określenie stanu sekcji zasilania.</w:t>
      </w:r>
    </w:p>
    <w:p w14:paraId="33D52AA8" w14:textId="77777777" w:rsidR="00656770" w:rsidRPr="001C0F34" w:rsidRDefault="00656770" w:rsidP="00EB745B">
      <w:pPr>
        <w:pStyle w:val="Standard"/>
        <w:spacing w:before="240" w:line="276" w:lineRule="auto"/>
        <w:jc w:val="both"/>
        <w:rPr>
          <w:rFonts w:ascii="Arial" w:hAnsi="Arial" w:cs="Arial"/>
          <w:sz w:val="20"/>
          <w:szCs w:val="20"/>
        </w:rPr>
      </w:pPr>
      <w:r w:rsidRPr="001C0F34">
        <w:rPr>
          <w:rFonts w:ascii="Arial" w:hAnsi="Arial" w:cs="Arial"/>
          <w:sz w:val="20"/>
          <w:szCs w:val="20"/>
        </w:rPr>
        <w:tab/>
        <w:t>Wyniki funkcji pomiarowych są przekazywane w formacie zgodnym ze standardem „</w:t>
      </w:r>
      <w:r w:rsidRPr="001C0F34">
        <w:rPr>
          <w:rFonts w:ascii="Arial" w:hAnsi="Arial" w:cs="Arial"/>
          <w:i/>
          <w:iCs/>
          <w:sz w:val="20"/>
          <w:szCs w:val="20"/>
        </w:rPr>
        <w:t>Ameri</w:t>
      </w:r>
      <w:r w:rsidRPr="001C0F34">
        <w:rPr>
          <w:rFonts w:ascii="Arial" w:hAnsi="Arial" w:cs="Arial"/>
          <w:i/>
          <w:iCs/>
          <w:sz w:val="20"/>
          <w:szCs w:val="20"/>
        </w:rPr>
        <w:softHyphen/>
        <w:t>can National Standard, Data Format for Radiation Detectors used for Homeland Security</w:t>
      </w:r>
      <w:r w:rsidRPr="001C0F34">
        <w:rPr>
          <w:rFonts w:ascii="Arial" w:hAnsi="Arial" w:cs="Arial"/>
          <w:sz w:val="20"/>
          <w:szCs w:val="20"/>
        </w:rPr>
        <w:t>” ANSI-N42.42-2020 z 2021 roku. Pola pozwalające na rozszerzenie standardu powinny być zdefiniowane przez Wykonawcę w zgodzie z wyżej wymienionym dokumentem.</w:t>
      </w:r>
    </w:p>
    <w:p w14:paraId="13D22D86"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Plik zawierający informacje o zasilaczu (producenta, numer seryjny, datę produkcji urządze</w:t>
      </w:r>
      <w:r w:rsidRPr="001C0F34">
        <w:rPr>
          <w:rFonts w:ascii="Arial" w:hAnsi="Arial" w:cs="Arial"/>
          <w:sz w:val="20"/>
          <w:szCs w:val="20"/>
        </w:rPr>
        <w:softHyphen/>
        <w:t>nia, datę oddania do użytkowania) oraz dane techniczne pracy sondy: warunki środowiskowe, na</w:t>
      </w:r>
      <w:r w:rsidRPr="001C0F34">
        <w:rPr>
          <w:rFonts w:ascii="Arial" w:hAnsi="Arial" w:cs="Arial"/>
          <w:sz w:val="20"/>
          <w:szCs w:val="20"/>
        </w:rPr>
        <w:softHyphen/>
        <w:t>pięcia, prądy, moce, częstotliwość energetycznej sieci zasilającej, czas itd. powinien być wysyłany co 1 minutę do węzła łączności internetowej za pomocą protokołu FTPS. Dane techniczne powinny podawać wartości mierzone jako ich minimum, uśrednienie i maksimum za okres ich zbierania.</w:t>
      </w:r>
    </w:p>
    <w:p w14:paraId="012933E4"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Jeżeli z jakiś powodów nie można było wygenerować pliku z danymi technicznymi, to w jego miejsce powinien być wygenerowany plik z informacją o problemie, błędzie lub problemach czy błędach.</w:t>
      </w:r>
    </w:p>
    <w:p w14:paraId="24B86CE0"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Jeżeli plik nie zawiera wszystkich danych technicznych, to w pliku powinny być sygnalizo</w:t>
      </w:r>
      <w:r w:rsidRPr="001C0F34">
        <w:rPr>
          <w:rFonts w:ascii="Arial" w:hAnsi="Arial" w:cs="Arial"/>
          <w:sz w:val="20"/>
          <w:szCs w:val="20"/>
        </w:rPr>
        <w:softHyphen/>
        <w:t>wane odpowiednio wszystkie braki danych.</w:t>
      </w:r>
    </w:p>
    <w:p w14:paraId="6A607F92" w14:textId="28F3C8A1" w:rsidR="00656770" w:rsidRPr="001C0F34" w:rsidRDefault="00656770" w:rsidP="00EB745B">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nadzorcze:</w:t>
      </w:r>
    </w:p>
    <w:p w14:paraId="130B06B8"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pomiar parametrów pracy zasilacza, w tym;</w:t>
      </w:r>
    </w:p>
    <w:p w14:paraId="290D6BEE" w14:textId="77777777" w:rsidR="00656770" w:rsidRPr="001C0F34" w:rsidRDefault="00656770" w:rsidP="00976A14">
      <w:pPr>
        <w:pStyle w:val="Standard"/>
        <w:numPr>
          <w:ilvl w:val="1"/>
          <w:numId w:val="77"/>
        </w:numPr>
        <w:spacing w:line="276" w:lineRule="auto"/>
        <w:jc w:val="both"/>
        <w:rPr>
          <w:rFonts w:ascii="Arial" w:hAnsi="Arial" w:cs="Arial"/>
          <w:sz w:val="20"/>
          <w:szCs w:val="20"/>
        </w:rPr>
      </w:pPr>
      <w:r w:rsidRPr="001C0F34">
        <w:rPr>
          <w:rFonts w:ascii="Arial" w:hAnsi="Arial" w:cs="Arial"/>
          <w:sz w:val="20"/>
          <w:szCs w:val="20"/>
        </w:rPr>
        <w:t>napięć i prądów;</w:t>
      </w:r>
    </w:p>
    <w:p w14:paraId="02F24DF3" w14:textId="77777777" w:rsidR="00656770" w:rsidRPr="001C0F34" w:rsidRDefault="00656770" w:rsidP="00976A14">
      <w:pPr>
        <w:pStyle w:val="Standard"/>
        <w:numPr>
          <w:ilvl w:val="1"/>
          <w:numId w:val="77"/>
        </w:numPr>
        <w:spacing w:line="276" w:lineRule="auto"/>
        <w:jc w:val="both"/>
        <w:rPr>
          <w:rFonts w:ascii="Arial" w:hAnsi="Arial" w:cs="Arial"/>
          <w:sz w:val="20"/>
          <w:szCs w:val="20"/>
        </w:rPr>
      </w:pPr>
      <w:r w:rsidRPr="001C0F34">
        <w:rPr>
          <w:rFonts w:ascii="Arial" w:hAnsi="Arial" w:cs="Arial"/>
          <w:sz w:val="20"/>
          <w:szCs w:val="20"/>
        </w:rPr>
        <w:t>warunków środowiskowych;</w:t>
      </w:r>
    </w:p>
    <w:p w14:paraId="24A51781" w14:textId="77777777" w:rsidR="00656770" w:rsidRPr="001C0F34" w:rsidRDefault="00656770" w:rsidP="00976A14">
      <w:pPr>
        <w:pStyle w:val="Standard"/>
        <w:numPr>
          <w:ilvl w:val="1"/>
          <w:numId w:val="77"/>
        </w:numPr>
        <w:spacing w:line="276" w:lineRule="auto"/>
        <w:jc w:val="both"/>
        <w:rPr>
          <w:rFonts w:ascii="Arial" w:hAnsi="Arial" w:cs="Arial"/>
          <w:sz w:val="20"/>
          <w:szCs w:val="20"/>
        </w:rPr>
      </w:pPr>
      <w:r w:rsidRPr="001C0F34">
        <w:rPr>
          <w:rFonts w:ascii="Arial" w:hAnsi="Arial" w:cs="Arial"/>
          <w:sz w:val="20"/>
          <w:szCs w:val="20"/>
        </w:rPr>
        <w:t>przekroczeń mocy pobranej;</w:t>
      </w:r>
    </w:p>
    <w:p w14:paraId="6C837A7E"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weryfikacja stanu sekcji zasilania;</w:t>
      </w:r>
    </w:p>
    <w:p w14:paraId="0AFF2152"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sprawdzanie terminu utraty ważności kluczy SSL/TLS;</w:t>
      </w:r>
    </w:p>
    <w:p w14:paraId="78AE0FD7"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parsowanie plików przychodzących pod względem semantycznym i syntaktycznym;</w:t>
      </w:r>
    </w:p>
    <w:p w14:paraId="48A2AF21"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parsowanie poprawności syntaktycznej sporządzonych plików wychodzących;</w:t>
      </w:r>
    </w:p>
    <w:p w14:paraId="242560ED" w14:textId="77777777" w:rsidR="00656770" w:rsidRPr="001C0F34" w:rsidRDefault="00656770" w:rsidP="00976A14">
      <w:pPr>
        <w:pStyle w:val="Standard"/>
        <w:numPr>
          <w:ilvl w:val="0"/>
          <w:numId w:val="77"/>
        </w:numPr>
        <w:spacing w:line="276" w:lineRule="auto"/>
        <w:jc w:val="both"/>
        <w:rPr>
          <w:rFonts w:ascii="Arial" w:hAnsi="Arial" w:cs="Arial"/>
          <w:sz w:val="20"/>
          <w:szCs w:val="20"/>
        </w:rPr>
      </w:pPr>
      <w:r w:rsidRPr="001C0F34">
        <w:rPr>
          <w:rFonts w:ascii="Arial" w:hAnsi="Arial" w:cs="Arial"/>
          <w:sz w:val="20"/>
          <w:szCs w:val="20"/>
        </w:rPr>
        <w:t>przeglądanie zasobów serwera VSFTPd w poszukiwaniu plików przychodzących do sondy.</w:t>
      </w:r>
    </w:p>
    <w:p w14:paraId="420E1A44" w14:textId="77777777" w:rsidR="00656770" w:rsidRPr="001C0F34" w:rsidRDefault="00656770" w:rsidP="00EB745B">
      <w:pPr>
        <w:pStyle w:val="Standard"/>
        <w:spacing w:before="240" w:line="276" w:lineRule="auto"/>
        <w:jc w:val="both"/>
        <w:rPr>
          <w:rFonts w:ascii="Arial" w:hAnsi="Arial" w:cs="Arial"/>
          <w:sz w:val="20"/>
          <w:szCs w:val="20"/>
        </w:rPr>
      </w:pPr>
      <w:r w:rsidRPr="001C0F34">
        <w:rPr>
          <w:rFonts w:ascii="Arial" w:hAnsi="Arial" w:cs="Arial"/>
          <w:sz w:val="20"/>
          <w:szCs w:val="20"/>
        </w:rPr>
        <w:tab/>
        <w:t>Każde odstępstwo od ustalonych norm powoduje natychmiastowe lub po bezskutecznej au</w:t>
      </w:r>
      <w:r w:rsidRPr="001C0F34">
        <w:rPr>
          <w:rFonts w:ascii="Arial" w:hAnsi="Arial" w:cs="Arial"/>
          <w:sz w:val="20"/>
          <w:szCs w:val="20"/>
        </w:rPr>
        <w:softHyphen/>
        <w:t>tonaprawie/autokorekcie wysłanie pliku zawierającego informację o zaistniałym ostrzeżeniu, błę</w:t>
      </w:r>
      <w:r w:rsidRPr="001C0F34">
        <w:rPr>
          <w:rFonts w:ascii="Arial" w:hAnsi="Arial" w:cs="Arial"/>
          <w:sz w:val="20"/>
          <w:szCs w:val="20"/>
        </w:rPr>
        <w:softHyphen/>
        <w:t>dzie lub alarmie. Plik taki bezwzględnie zawierający identyfikator sondy jest wysyłany do węzła łączności internetowej za pomocą protokołu FTPS.</w:t>
      </w:r>
    </w:p>
    <w:p w14:paraId="0A15941D" w14:textId="52B1F3B6" w:rsidR="00656770" w:rsidRPr="001C0F34" w:rsidRDefault="00656770" w:rsidP="00EB745B">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autonaprawy/autokorekty:</w:t>
      </w:r>
    </w:p>
    <w:p w14:paraId="78DFC0A6"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ponawianie połączenia z węzłem łączności internetowej;</w:t>
      </w:r>
    </w:p>
    <w:p w14:paraId="3AEE8F46"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pobieranie nowych kluczy SSL/TLS;</w:t>
      </w:r>
    </w:p>
    <w:p w14:paraId="6CFB4AB7"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uruchomienie zasilacza po podaniu napięcia zasilającego;</w:t>
      </w:r>
    </w:p>
    <w:p w14:paraId="7F6E49F5" w14:textId="77777777"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ponawianie generacji plików wychodzących;</w:t>
      </w:r>
    </w:p>
    <w:p w14:paraId="4FC4783D" w14:textId="19A77D2C" w:rsidR="00656770" w:rsidRPr="001C0F34" w:rsidRDefault="00656770" w:rsidP="00976A14">
      <w:pPr>
        <w:pStyle w:val="Standard"/>
        <w:numPr>
          <w:ilvl w:val="0"/>
          <w:numId w:val="74"/>
        </w:numPr>
        <w:spacing w:line="276" w:lineRule="auto"/>
        <w:jc w:val="both"/>
        <w:rPr>
          <w:rFonts w:ascii="Arial" w:hAnsi="Arial" w:cs="Arial"/>
          <w:sz w:val="20"/>
          <w:szCs w:val="20"/>
        </w:rPr>
      </w:pPr>
      <w:r w:rsidRPr="001C0F34">
        <w:rPr>
          <w:rFonts w:ascii="Arial" w:hAnsi="Arial" w:cs="Arial"/>
          <w:sz w:val="20"/>
          <w:szCs w:val="20"/>
        </w:rPr>
        <w:t>naprawa formatu wysyłanych plików.</w:t>
      </w:r>
    </w:p>
    <w:p w14:paraId="3F45A01D" w14:textId="79D28833" w:rsidR="00656770" w:rsidRPr="001C0F34" w:rsidRDefault="00656770" w:rsidP="00EB745B">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Realizowane są co najmniej następujące funkcje zarządzające:</w:t>
      </w:r>
    </w:p>
    <w:p w14:paraId="6D1C5E36"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odczytu i zapisu do rejestru konfiguracji zasilacza;</w:t>
      </w:r>
    </w:p>
    <w:p w14:paraId="74572A1C"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odczytu i zapisu do rejestru kluczy SSL, węzeł łączności internetowej jest CA dla reszty podzespołów Stacji;</w:t>
      </w:r>
    </w:p>
    <w:p w14:paraId="4EF774F9"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sekcji zasilania</w:t>
      </w:r>
    </w:p>
    <w:p w14:paraId="064F5797"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włączenia sekcji zasilania</w:t>
      </w:r>
    </w:p>
    <w:p w14:paraId="2CDFFB3F"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zasilacza;</w:t>
      </w:r>
    </w:p>
    <w:p w14:paraId="27B66CFD" w14:textId="77777777" w:rsidR="00656770" w:rsidRPr="001C0F34" w:rsidRDefault="00656770" w:rsidP="00976A14">
      <w:pPr>
        <w:pStyle w:val="Standard"/>
        <w:numPr>
          <w:ilvl w:val="0"/>
          <w:numId w:val="75"/>
        </w:numPr>
        <w:spacing w:line="276" w:lineRule="auto"/>
        <w:jc w:val="both"/>
        <w:rPr>
          <w:rFonts w:ascii="Arial" w:hAnsi="Arial" w:cs="Arial"/>
          <w:sz w:val="20"/>
          <w:szCs w:val="20"/>
        </w:rPr>
      </w:pPr>
      <w:r w:rsidRPr="001C0F34">
        <w:rPr>
          <w:rFonts w:ascii="Arial" w:hAnsi="Arial" w:cs="Arial"/>
          <w:sz w:val="20"/>
          <w:szCs w:val="20"/>
        </w:rPr>
        <w:t>polecenie wyłączenia i ponownego uruchomienia zasilacza.</w:t>
      </w:r>
    </w:p>
    <w:p w14:paraId="74FC207F" w14:textId="10FE0B29" w:rsidR="00656770" w:rsidRPr="001C0F34" w:rsidRDefault="00656770" w:rsidP="00EB745B">
      <w:pPr>
        <w:pStyle w:val="Standard"/>
        <w:spacing w:before="240" w:line="276" w:lineRule="auto"/>
        <w:jc w:val="both"/>
        <w:rPr>
          <w:rFonts w:ascii="Arial" w:hAnsi="Arial" w:cs="Arial"/>
          <w:sz w:val="20"/>
          <w:szCs w:val="20"/>
        </w:rPr>
      </w:pPr>
      <w:r w:rsidRPr="001C0F34">
        <w:rPr>
          <w:rFonts w:ascii="Arial" w:hAnsi="Arial" w:cs="Arial"/>
          <w:sz w:val="20"/>
          <w:szCs w:val="20"/>
        </w:rPr>
        <w:tab/>
        <w:t>Pliki funkcji zarządzających przesyłane do węzła łączności internetowej, jak też z niego pobierane za pomocą protokołu FTPS, bezwzględnie zawierają co najmniej identyfikator zasilacza.</w:t>
      </w:r>
    </w:p>
    <w:p w14:paraId="05388FDA" w14:textId="7342E9EC" w:rsidR="00656770" w:rsidRPr="001C0F34" w:rsidRDefault="00656770" w:rsidP="00D521F2">
      <w:pPr>
        <w:pStyle w:val="Nagwek5"/>
        <w:rPr>
          <w:rFonts w:ascii="Arial" w:hAnsi="Arial" w:cs="Arial"/>
          <w:sz w:val="20"/>
          <w:szCs w:val="20"/>
        </w:rPr>
      </w:pPr>
      <w:bookmarkStart w:id="36" w:name="_Toc163045481"/>
      <w:r w:rsidRPr="001C0F34">
        <w:rPr>
          <w:rFonts w:ascii="Arial" w:hAnsi="Arial" w:cs="Arial"/>
          <w:sz w:val="20"/>
          <w:szCs w:val="20"/>
        </w:rPr>
        <w:t>Interfejs programistyczny (API)</w:t>
      </w:r>
      <w:bookmarkEnd w:id="36"/>
    </w:p>
    <w:p w14:paraId="40A85B24"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Wykonawca dostarcza Zamawiającemu pełną strukturę oraz kompletny wykaz pól informa</w:t>
      </w:r>
      <w:r w:rsidRPr="001C0F34">
        <w:rPr>
          <w:rFonts w:ascii="Arial" w:hAnsi="Arial" w:cs="Arial"/>
          <w:sz w:val="20"/>
          <w:szCs w:val="20"/>
        </w:rPr>
        <w:softHyphen/>
        <w:t>cji, które stanowią rozszerzenie standardu „</w:t>
      </w:r>
      <w:r w:rsidRPr="001C0F34">
        <w:rPr>
          <w:rFonts w:ascii="Arial" w:hAnsi="Arial" w:cs="Arial"/>
          <w:i/>
          <w:iCs/>
          <w:sz w:val="20"/>
          <w:szCs w:val="20"/>
        </w:rPr>
        <w:t>American National Standard, Data Format for Radia</w:t>
      </w:r>
      <w:r w:rsidRPr="001C0F34">
        <w:rPr>
          <w:rFonts w:ascii="Arial" w:hAnsi="Arial" w:cs="Arial"/>
          <w:i/>
          <w:iCs/>
          <w:sz w:val="20"/>
          <w:szCs w:val="20"/>
        </w:rPr>
        <w:softHyphen/>
        <w:t>tion Detectors used for Homeland Security</w:t>
      </w:r>
      <w:r w:rsidRPr="001C0F34">
        <w:rPr>
          <w:rFonts w:ascii="Arial" w:hAnsi="Arial" w:cs="Arial"/>
          <w:sz w:val="20"/>
          <w:szCs w:val="20"/>
        </w:rPr>
        <w:t>” ANSI-N42.42-2020 z 2021 roku:</w:t>
      </w:r>
    </w:p>
    <w:p w14:paraId="15BD5783" w14:textId="77777777" w:rsidR="00656770" w:rsidRPr="001C0F34" w:rsidRDefault="00656770" w:rsidP="00976A14">
      <w:pPr>
        <w:pStyle w:val="Standard"/>
        <w:numPr>
          <w:ilvl w:val="0"/>
          <w:numId w:val="78"/>
        </w:numPr>
        <w:spacing w:line="276" w:lineRule="auto"/>
        <w:jc w:val="both"/>
        <w:rPr>
          <w:rFonts w:ascii="Arial" w:hAnsi="Arial" w:cs="Arial"/>
          <w:sz w:val="20"/>
          <w:szCs w:val="20"/>
        </w:rPr>
      </w:pPr>
      <w:r w:rsidRPr="001C0F34">
        <w:rPr>
          <w:rFonts w:ascii="Arial" w:hAnsi="Arial" w:cs="Arial"/>
          <w:sz w:val="20"/>
          <w:szCs w:val="20"/>
        </w:rPr>
        <w:t>pliki niezbędne do kodowania i parsowania przekazywanych informacji, przeznaczone do wykorzystania lokalnego;</w:t>
      </w:r>
    </w:p>
    <w:p w14:paraId="1BD2F17E" w14:textId="77777777" w:rsidR="00656770" w:rsidRPr="001C0F34" w:rsidRDefault="00656770" w:rsidP="00976A14">
      <w:pPr>
        <w:pStyle w:val="Standard"/>
        <w:numPr>
          <w:ilvl w:val="0"/>
          <w:numId w:val="78"/>
        </w:numPr>
        <w:spacing w:line="276" w:lineRule="auto"/>
        <w:jc w:val="both"/>
        <w:rPr>
          <w:rFonts w:ascii="Arial" w:hAnsi="Arial" w:cs="Arial"/>
          <w:sz w:val="20"/>
          <w:szCs w:val="20"/>
        </w:rPr>
      </w:pPr>
      <w:r w:rsidRPr="001C0F34">
        <w:rPr>
          <w:rFonts w:ascii="Arial" w:hAnsi="Arial" w:cs="Arial"/>
          <w:sz w:val="20"/>
          <w:szCs w:val="20"/>
        </w:rPr>
        <w:t>opis rozszerzeń standardu ANSI-N42.42-2020 wraz ze standardem, w formie plików *.pdf, w tym w wersji ujednoliconej.</w:t>
      </w:r>
    </w:p>
    <w:p w14:paraId="06872B65"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r>
    </w:p>
    <w:p w14:paraId="0A987326"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Wyżej wymienione pliki i ich aktualizacje będą dostępne do pobrania ze strony internetowej Wykonawcy przez 20 lat lub do końca działalności Wykonawcy, począwszy od daty sprzedaży Sta</w:t>
      </w:r>
      <w:r w:rsidRPr="001C0F34">
        <w:rPr>
          <w:rFonts w:ascii="Arial" w:hAnsi="Arial" w:cs="Arial"/>
          <w:sz w:val="20"/>
          <w:szCs w:val="20"/>
        </w:rPr>
        <w:softHyphen/>
        <w:t>cji.</w:t>
      </w:r>
    </w:p>
    <w:p w14:paraId="158627CA"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Komunikacja pomiędzy podzespołami Stacji i węzłem łączności internetowej zachodzi w formie wymiany plików zbudowanych na zasadach określonych powyżej w następujący sposób:</w:t>
      </w:r>
    </w:p>
    <w:p w14:paraId="56B11F96" w14:textId="77777777" w:rsidR="00656770" w:rsidRPr="001C0F34" w:rsidRDefault="00656770" w:rsidP="00976A14">
      <w:pPr>
        <w:pStyle w:val="Standard"/>
        <w:numPr>
          <w:ilvl w:val="0"/>
          <w:numId w:val="79"/>
        </w:numPr>
        <w:spacing w:line="276" w:lineRule="auto"/>
        <w:jc w:val="both"/>
        <w:rPr>
          <w:rFonts w:ascii="Arial" w:hAnsi="Arial" w:cs="Arial"/>
          <w:sz w:val="20"/>
          <w:szCs w:val="20"/>
        </w:rPr>
      </w:pPr>
      <w:r w:rsidRPr="001C0F34">
        <w:rPr>
          <w:rFonts w:ascii="Arial" w:hAnsi="Arial" w:cs="Arial"/>
          <w:sz w:val="20"/>
          <w:szCs w:val="20"/>
        </w:rPr>
        <w:t>podzespoły Stacji wysyłają do bufora komunikacyjnego znajdującego się w węźle łączności internetowej pliki natychmiast po ich wytworzeniu;</w:t>
      </w:r>
    </w:p>
    <w:p w14:paraId="6415A7F7" w14:textId="77777777" w:rsidR="00656770" w:rsidRPr="001C0F34" w:rsidRDefault="00656770" w:rsidP="00976A14">
      <w:pPr>
        <w:pStyle w:val="Standard"/>
        <w:numPr>
          <w:ilvl w:val="0"/>
          <w:numId w:val="79"/>
        </w:numPr>
        <w:spacing w:line="276" w:lineRule="auto"/>
        <w:jc w:val="both"/>
        <w:rPr>
          <w:rFonts w:ascii="Arial" w:hAnsi="Arial" w:cs="Arial"/>
          <w:sz w:val="20"/>
          <w:szCs w:val="20"/>
        </w:rPr>
      </w:pPr>
      <w:r w:rsidRPr="001C0F34">
        <w:rPr>
          <w:rFonts w:ascii="Arial" w:hAnsi="Arial" w:cs="Arial"/>
          <w:sz w:val="20"/>
          <w:szCs w:val="20"/>
        </w:rPr>
        <w:t>podzespoły Stacji wykonują cykliczne sprawdzanie zawartości bufora komunikacyjnego i jeżeli napotkają tam jakiś plik sterujący, to go pobierają. Czas repetycji jest ustawiany przez operatora Stacji indywidualnie dla każdego podzespołu Stacji.</w:t>
      </w:r>
    </w:p>
    <w:p w14:paraId="5BD4A7AA" w14:textId="77777777" w:rsidR="00C12944" w:rsidRPr="001C0F34" w:rsidRDefault="00C12944" w:rsidP="00C12944">
      <w:pPr>
        <w:pStyle w:val="Standard"/>
        <w:spacing w:before="240" w:line="276" w:lineRule="auto"/>
        <w:jc w:val="both"/>
        <w:rPr>
          <w:rFonts w:ascii="Arial" w:hAnsi="Arial" w:cs="Arial"/>
          <w:b/>
          <w:bCs/>
          <w:sz w:val="20"/>
          <w:szCs w:val="20"/>
        </w:rPr>
      </w:pPr>
      <w:r w:rsidRPr="001C0F34">
        <w:rPr>
          <w:rFonts w:ascii="Arial" w:hAnsi="Arial" w:cs="Arial"/>
          <w:sz w:val="20"/>
          <w:szCs w:val="20"/>
        </w:rPr>
        <w:tab/>
        <w:t xml:space="preserve">Wykaz plików i ich zawartości znajduje się w </w:t>
      </w:r>
      <w:r w:rsidRPr="001C0F34">
        <w:rPr>
          <w:rFonts w:ascii="Arial" w:hAnsi="Arial" w:cs="Arial"/>
          <w:b/>
          <w:bCs/>
          <w:sz w:val="20"/>
          <w:szCs w:val="20"/>
        </w:rPr>
        <w:t xml:space="preserve">rozdziale </w:t>
      </w:r>
      <w:r w:rsidRPr="001C0F34">
        <w:rPr>
          <w:rFonts w:ascii="Arial" w:hAnsi="Arial" w:cs="Arial"/>
          <w:b/>
          <w:bCs/>
          <w:sz w:val="20"/>
          <w:szCs w:val="20"/>
        </w:rPr>
        <w:fldChar w:fldCharType="begin"/>
      </w:r>
      <w:r w:rsidRPr="001C0F34">
        <w:rPr>
          <w:rFonts w:ascii="Arial" w:hAnsi="Arial" w:cs="Arial"/>
          <w:b/>
          <w:bCs/>
          <w:sz w:val="20"/>
          <w:szCs w:val="20"/>
        </w:rPr>
        <w:instrText xml:space="preserve"> REF _Ref162523271 \r \h  \* MERGEFORMAT </w:instrText>
      </w:r>
      <w:r w:rsidRPr="001C0F34">
        <w:rPr>
          <w:rFonts w:ascii="Arial" w:hAnsi="Arial" w:cs="Arial"/>
          <w:b/>
          <w:bCs/>
          <w:sz w:val="20"/>
          <w:szCs w:val="20"/>
        </w:rPr>
      </w:r>
      <w:r w:rsidRPr="001C0F34">
        <w:rPr>
          <w:rFonts w:ascii="Arial" w:hAnsi="Arial" w:cs="Arial"/>
          <w:b/>
          <w:bCs/>
          <w:sz w:val="20"/>
          <w:szCs w:val="20"/>
        </w:rPr>
        <w:fldChar w:fldCharType="separate"/>
      </w:r>
      <w:r w:rsidRPr="001C0F34">
        <w:rPr>
          <w:rFonts w:ascii="Arial" w:hAnsi="Arial" w:cs="Arial"/>
          <w:b/>
          <w:bCs/>
          <w:sz w:val="20"/>
          <w:szCs w:val="20"/>
        </w:rPr>
        <w:t>2.6</w:t>
      </w:r>
      <w:r w:rsidRPr="001C0F34">
        <w:rPr>
          <w:rFonts w:ascii="Arial" w:hAnsi="Arial" w:cs="Arial"/>
          <w:b/>
          <w:bCs/>
          <w:sz w:val="20"/>
          <w:szCs w:val="20"/>
        </w:rPr>
        <w:fldChar w:fldCharType="end"/>
      </w:r>
      <w:r w:rsidRPr="001C0F34">
        <w:rPr>
          <w:rFonts w:ascii="Arial" w:hAnsi="Arial" w:cs="Arial"/>
          <w:b/>
          <w:bCs/>
          <w:sz w:val="20"/>
          <w:szCs w:val="20"/>
        </w:rPr>
        <w:t>.</w:t>
      </w:r>
    </w:p>
    <w:p w14:paraId="1880C74F" w14:textId="6914F4B3" w:rsidR="00656770" w:rsidRPr="001C0F34" w:rsidRDefault="00656770" w:rsidP="00D521F2">
      <w:pPr>
        <w:pStyle w:val="Nagwek4"/>
        <w:rPr>
          <w:rFonts w:ascii="Arial" w:hAnsi="Arial" w:cs="Arial"/>
          <w:sz w:val="20"/>
          <w:szCs w:val="20"/>
        </w:rPr>
      </w:pPr>
      <w:bookmarkStart w:id="37" w:name="_Toc163045482"/>
      <w:r w:rsidRPr="001C0F34">
        <w:rPr>
          <w:rFonts w:ascii="Arial" w:hAnsi="Arial" w:cs="Arial"/>
          <w:sz w:val="20"/>
          <w:szCs w:val="20"/>
        </w:rPr>
        <w:t>Dokumentacja</w:t>
      </w:r>
      <w:bookmarkEnd w:id="37"/>
    </w:p>
    <w:p w14:paraId="648602B8" w14:textId="77777777" w:rsidR="00656770" w:rsidRPr="001C0F34" w:rsidRDefault="00656770" w:rsidP="00656770">
      <w:pPr>
        <w:pStyle w:val="Standard"/>
        <w:spacing w:line="276" w:lineRule="auto"/>
        <w:jc w:val="both"/>
        <w:rPr>
          <w:rFonts w:ascii="Arial" w:hAnsi="Arial" w:cs="Arial"/>
          <w:sz w:val="20"/>
          <w:szCs w:val="20"/>
        </w:rPr>
      </w:pPr>
      <w:r w:rsidRPr="001C0F34">
        <w:rPr>
          <w:rFonts w:ascii="Arial" w:hAnsi="Arial" w:cs="Arial"/>
          <w:sz w:val="20"/>
          <w:szCs w:val="20"/>
        </w:rPr>
        <w:tab/>
        <w:t>Razem ze stacją ma być dołączona dokumentacja:</w:t>
      </w:r>
    </w:p>
    <w:p w14:paraId="04233B11"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techniczno-ruchowa sondy radiometrycznej, w tym zawartości rejestrów konfiguracji i ich oddziaływania na pracę sondy;</w:t>
      </w:r>
    </w:p>
    <w:p w14:paraId="569DB612"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techniczno-ruchowa zasilacza, w tym zawartości rejestrów konfiguracji i ich oddziaływania na pracę zasilacza;</w:t>
      </w:r>
    </w:p>
    <w:p w14:paraId="7B5EA189"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opisu procesu testów funkcjonalnych;</w:t>
      </w:r>
    </w:p>
    <w:p w14:paraId="7867EC2B"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opisu procesu kalibracji sondy pomiarowej;</w:t>
      </w:r>
    </w:p>
    <w:p w14:paraId="45DC20F0"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rozszerzeń standardu ANSI-N42.42-2020;</w:t>
      </w:r>
    </w:p>
    <w:p w14:paraId="28E85FA5"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poleceń i komunikatów API;</w:t>
      </w:r>
    </w:p>
    <w:p w14:paraId="75AA0937"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ostrzeżeń, błędów i alarmów wraz z komentarzami;</w:t>
      </w:r>
    </w:p>
    <w:p w14:paraId="17307FBD"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przykładowych plików przesyłanych do i ze Stacji;</w:t>
      </w:r>
    </w:p>
    <w:p w14:paraId="3AA139C5"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szczegółowych protokołów komunikacji Stacji z węzłem łączności internetowej;</w:t>
      </w:r>
    </w:p>
    <w:p w14:paraId="563218AD"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mechaniczna szafy Stacji;</w:t>
      </w:r>
    </w:p>
    <w:p w14:paraId="5AE98415"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montażowa mechaniczna i elektryczna szafy Stacji;</w:t>
      </w:r>
    </w:p>
    <w:p w14:paraId="4B7CEE4C" w14:textId="77777777" w:rsidR="00656770" w:rsidRPr="001C0F34" w:rsidRDefault="00656770" w:rsidP="00976A14">
      <w:pPr>
        <w:pStyle w:val="Standard"/>
        <w:numPr>
          <w:ilvl w:val="0"/>
          <w:numId w:val="80"/>
        </w:numPr>
        <w:spacing w:line="276" w:lineRule="auto"/>
        <w:jc w:val="both"/>
        <w:rPr>
          <w:rFonts w:ascii="Arial" w:hAnsi="Arial" w:cs="Arial"/>
          <w:sz w:val="20"/>
          <w:szCs w:val="20"/>
        </w:rPr>
      </w:pPr>
      <w:r w:rsidRPr="001C0F34">
        <w:rPr>
          <w:rFonts w:ascii="Arial" w:hAnsi="Arial" w:cs="Arial"/>
          <w:sz w:val="20"/>
          <w:szCs w:val="20"/>
        </w:rPr>
        <w:t>połączeń pomiędzy sondą a szafą Stacji, z uwzględnieniem konieczności zastosowania za</w:t>
      </w:r>
      <w:r w:rsidRPr="001C0F34">
        <w:rPr>
          <w:rFonts w:ascii="Arial" w:hAnsi="Arial" w:cs="Arial"/>
          <w:sz w:val="20"/>
          <w:szCs w:val="20"/>
        </w:rPr>
        <w:softHyphen/>
        <w:t>bezpieczeń nadnapięciowych (iskrowniki) na linii przesyłowej zasilania.</w:t>
      </w:r>
    </w:p>
    <w:p w14:paraId="203CC3A4" w14:textId="5C4DD63D" w:rsidR="00656770" w:rsidRPr="001C0F34" w:rsidRDefault="00656770" w:rsidP="00C12944">
      <w:pPr>
        <w:pStyle w:val="Standard"/>
        <w:spacing w:before="240" w:line="276" w:lineRule="auto"/>
        <w:jc w:val="both"/>
        <w:rPr>
          <w:rFonts w:ascii="Arial" w:hAnsi="Arial" w:cs="Arial"/>
          <w:sz w:val="20"/>
          <w:szCs w:val="20"/>
        </w:rPr>
      </w:pPr>
      <w:r w:rsidRPr="001C0F34">
        <w:rPr>
          <w:rFonts w:ascii="Arial" w:hAnsi="Arial" w:cs="Arial"/>
          <w:sz w:val="20"/>
          <w:szCs w:val="20"/>
        </w:rPr>
        <w:tab/>
        <w:t>Dokumentacja ma być dostarczona w formie elektronicznej na pen-drive lub w formie książkowej.</w:t>
      </w:r>
    </w:p>
    <w:p w14:paraId="40F85F63" w14:textId="77777777" w:rsidR="00656770" w:rsidRPr="001C0F34" w:rsidRDefault="00656770">
      <w:pPr>
        <w:suppressAutoHyphens w:val="0"/>
        <w:autoSpaceDN/>
        <w:spacing w:after="160" w:line="259" w:lineRule="auto"/>
        <w:textAlignment w:val="auto"/>
        <w:rPr>
          <w:rFonts w:ascii="Arial" w:eastAsia="Liberation Serif" w:hAnsi="Arial" w:cs="Arial"/>
          <w:sz w:val="20"/>
          <w:szCs w:val="20"/>
        </w:rPr>
      </w:pPr>
    </w:p>
    <w:p w14:paraId="08989AEA" w14:textId="558A9797" w:rsidR="00656770" w:rsidRPr="001C0F34" w:rsidRDefault="00656770">
      <w:pPr>
        <w:suppressAutoHyphens w:val="0"/>
        <w:autoSpaceDN/>
        <w:spacing w:after="160" w:line="259" w:lineRule="auto"/>
        <w:textAlignment w:val="auto"/>
        <w:rPr>
          <w:rFonts w:ascii="Arial" w:eastAsia="Liberation Serif" w:hAnsi="Arial" w:cs="Arial"/>
          <w:sz w:val="20"/>
          <w:szCs w:val="20"/>
        </w:rPr>
      </w:pPr>
      <w:r w:rsidRPr="001C0F34">
        <w:rPr>
          <w:rFonts w:ascii="Arial" w:eastAsia="Liberation Serif" w:hAnsi="Arial" w:cs="Arial"/>
          <w:sz w:val="20"/>
          <w:szCs w:val="20"/>
        </w:rPr>
        <w:br w:type="page"/>
      </w:r>
    </w:p>
    <w:p w14:paraId="0642820C" w14:textId="77777777" w:rsidR="00CC6B54" w:rsidRPr="001C0F34" w:rsidRDefault="00CC6B54" w:rsidP="00CC6B54">
      <w:pPr>
        <w:pStyle w:val="Nagwek2"/>
        <w:rPr>
          <w:rFonts w:ascii="Arial" w:hAnsi="Arial" w:cs="Arial"/>
          <w:sz w:val="20"/>
          <w:szCs w:val="20"/>
        </w:rPr>
      </w:pPr>
      <w:bookmarkStart w:id="38" w:name="_Ref162528073"/>
      <w:bookmarkStart w:id="39" w:name="_Toc163045483"/>
      <w:r w:rsidRPr="001C0F34">
        <w:rPr>
          <w:rFonts w:ascii="Arial" w:hAnsi="Arial" w:cs="Arial"/>
          <w:sz w:val="20"/>
          <w:szCs w:val="20"/>
        </w:rPr>
        <w:t>Kamera dozoru wizyjnego</w:t>
      </w:r>
      <w:bookmarkEnd w:id="38"/>
      <w:bookmarkEnd w:id="39"/>
    </w:p>
    <w:p w14:paraId="4083CCA4" w14:textId="736C522D" w:rsidR="00CC6B54" w:rsidRPr="001C0F34" w:rsidRDefault="00CC6B54" w:rsidP="00CC6B54">
      <w:pPr>
        <w:pStyle w:val="Standard"/>
        <w:spacing w:line="276" w:lineRule="auto"/>
        <w:jc w:val="both"/>
        <w:rPr>
          <w:rFonts w:ascii="Arial" w:hAnsi="Arial" w:cs="Arial"/>
          <w:b/>
          <w:bCs/>
          <w:sz w:val="20"/>
          <w:szCs w:val="20"/>
        </w:rPr>
      </w:pPr>
      <w:r w:rsidRPr="001C0F34">
        <w:rPr>
          <w:rFonts w:ascii="Arial" w:hAnsi="Arial" w:cs="Arial"/>
          <w:b/>
          <w:bCs/>
          <w:sz w:val="20"/>
          <w:szCs w:val="20"/>
        </w:rPr>
        <w:t>Jest to kamera typu „rybie oko”, która powinna być zawieszona 3 m nad gruntem bezpośrednio nad sondami pomiarowymi.</w:t>
      </w:r>
    </w:p>
    <w:p w14:paraId="232CFC99" w14:textId="77777777" w:rsidR="0045092B" w:rsidRPr="001C0F34" w:rsidRDefault="0045092B" w:rsidP="00976A14">
      <w:pPr>
        <w:pStyle w:val="Standard"/>
        <w:numPr>
          <w:ilvl w:val="0"/>
          <w:numId w:val="52"/>
        </w:numPr>
        <w:spacing w:line="276" w:lineRule="auto"/>
        <w:jc w:val="both"/>
        <w:rPr>
          <w:rFonts w:ascii="Arial" w:hAnsi="Arial" w:cs="Arial"/>
          <w:b/>
          <w:bCs/>
          <w:sz w:val="20"/>
          <w:szCs w:val="20"/>
          <w:u w:val="single"/>
        </w:rPr>
      </w:pPr>
      <w:r w:rsidRPr="001C0F34">
        <w:rPr>
          <w:rFonts w:ascii="Arial" w:hAnsi="Arial" w:cs="Arial"/>
          <w:b/>
          <w:bCs/>
          <w:sz w:val="20"/>
          <w:szCs w:val="20"/>
          <w:u w:val="single"/>
        </w:rPr>
        <w:t>Dostarczone kamery nie mogą być produkcji chińskiej, ani zawierać elementów produkcji chińskiej.</w:t>
      </w:r>
    </w:p>
    <w:p w14:paraId="1B4E97F5" w14:textId="77777777" w:rsidR="00CC6B54" w:rsidRPr="001C0F34" w:rsidRDefault="00CC6B54" w:rsidP="00CC6B54">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w:t>
      </w:r>
    </w:p>
    <w:p w14:paraId="31284674" w14:textId="2FB2F003"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rozdzielczość (pixele)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3072 x 2048</w:t>
      </w:r>
    </w:p>
    <w:p w14:paraId="7123AFAC" w14:textId="7EAE64F3"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kąt obserwacji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360°</w:t>
      </w:r>
    </w:p>
    <w:p w14:paraId="01174A08" w14:textId="0363B185"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 xml:space="preserve">widzialność w nocy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12 m</w:t>
      </w:r>
    </w:p>
    <w:p w14:paraId="757FC1C9" w14:textId="229DFCE1"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ogniskowa obiektywu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1,27 mm</w:t>
      </w:r>
    </w:p>
    <w:p w14:paraId="413A34A8" w14:textId="21FB1B1B"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przesłona obiektywu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3</w:t>
      </w:r>
    </w:p>
    <w:p w14:paraId="7102E0FA" w14:textId="77777777"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DORI</w:t>
      </w:r>
    </w:p>
    <w:p w14:paraId="167DCFC2" w14:textId="394BACB5"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wykrycie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20 m</w:t>
      </w:r>
    </w:p>
    <w:p w14:paraId="7397FF8B" w14:textId="272D63B0"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obserwacja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8 m</w:t>
      </w:r>
    </w:p>
    <w:p w14:paraId="29336EEF" w14:textId="135618CD"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rozpoznanie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4 m</w:t>
      </w:r>
    </w:p>
    <w:p w14:paraId="35338EFB" w14:textId="69023D59"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identyfikacja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2 m</w:t>
      </w:r>
    </w:p>
    <w:p w14:paraId="160109F4" w14:textId="15F8671C"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kanały transmisji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2</w:t>
      </w:r>
    </w:p>
    <w:p w14:paraId="40E79627" w14:textId="72A4FC15"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 xml:space="preserve">kompresja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H-265, H-265+, H-264, H-264+</w:t>
      </w:r>
    </w:p>
    <w:p w14:paraId="0F783F12" w14:textId="77777777"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metody wykrycia ruchu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wkroczenie, opuszczenie</w:t>
      </w:r>
    </w:p>
    <w:p w14:paraId="13185468" w14:textId="77777777"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metody wykrycia obecności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istnienie, brak istnienia</w:t>
      </w:r>
    </w:p>
    <w:p w14:paraId="276ADC78" w14:textId="3E679F40"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regiony wykrycia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2</w:t>
      </w:r>
    </w:p>
    <w:p w14:paraId="4998B465" w14:textId="28552A33"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praca dzień / noc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automatycznie</w:t>
      </w:r>
    </w:p>
    <w:p w14:paraId="024D6781" w14:textId="77777777"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pamięć</w:t>
      </w:r>
    </w:p>
    <w:p w14:paraId="6E88670C" w14:textId="6640B919"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wewnętrzna – karta SD</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128 GB</w:t>
      </w:r>
    </w:p>
    <w:p w14:paraId="01E6377E" w14:textId="5C09D45D" w:rsidR="00CC6B54" w:rsidRPr="001C0F34" w:rsidRDefault="00CC6B54" w:rsidP="00CC6B54">
      <w:pPr>
        <w:pStyle w:val="Standard"/>
        <w:numPr>
          <w:ilvl w:val="1"/>
          <w:numId w:val="7"/>
        </w:numPr>
        <w:spacing w:line="276" w:lineRule="auto"/>
        <w:jc w:val="both"/>
        <w:rPr>
          <w:rFonts w:ascii="Arial" w:hAnsi="Arial" w:cs="Arial"/>
          <w:sz w:val="20"/>
          <w:szCs w:val="20"/>
        </w:rPr>
      </w:pPr>
      <w:r w:rsidRPr="001C0F34">
        <w:rPr>
          <w:rFonts w:ascii="Arial" w:hAnsi="Arial" w:cs="Arial"/>
          <w:sz w:val="20"/>
          <w:szCs w:val="20"/>
        </w:rPr>
        <w:t>zewnętrzna – uproszczony serwer NAS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NFS</w:t>
      </w:r>
    </w:p>
    <w:p w14:paraId="77EB9830" w14:textId="0024DD4A"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komunikacja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LAN(Ethernet)</w:t>
      </w:r>
    </w:p>
    <w:p w14:paraId="243A6B38" w14:textId="214A09C5"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złącze komunikacyjne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8P8C</w:t>
      </w:r>
    </w:p>
    <w:p w14:paraId="702FFE9C" w14:textId="77777777"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zasilanie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12 V ±20% oraz PoE passive in</w:t>
      </w:r>
    </w:p>
    <w:p w14:paraId="7C479A82" w14:textId="306592A6"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-40 °C ÷ 60 °C</w:t>
      </w:r>
    </w:p>
    <w:p w14:paraId="61FF6689" w14:textId="43B7C87D"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IP-65</w:t>
      </w:r>
    </w:p>
    <w:p w14:paraId="1E0D729C" w14:textId="7C93499C"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klasa odporności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IK-10</w:t>
      </w:r>
    </w:p>
    <w:p w14:paraId="04F2802D" w14:textId="21AF2719" w:rsidR="00CC6B54" w:rsidRPr="001C0F34" w:rsidRDefault="00CC6B54" w:rsidP="00CC6B54">
      <w:pPr>
        <w:pStyle w:val="Standard"/>
        <w:numPr>
          <w:ilvl w:val="0"/>
          <w:numId w:val="7"/>
        </w:numPr>
        <w:spacing w:line="276" w:lineRule="auto"/>
        <w:jc w:val="both"/>
        <w:rPr>
          <w:rFonts w:ascii="Arial" w:hAnsi="Arial" w:cs="Arial"/>
          <w:sz w:val="20"/>
          <w:szCs w:val="20"/>
        </w:rPr>
      </w:pPr>
      <w:r w:rsidRPr="001C0F34">
        <w:rPr>
          <w:rFonts w:ascii="Arial" w:hAnsi="Arial" w:cs="Arial"/>
          <w:sz w:val="20"/>
          <w:szCs w:val="20"/>
        </w:rPr>
        <w:t>tabliczka informacyjna – „obiekt monitorowany”</w:t>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piktogram</w:t>
      </w:r>
    </w:p>
    <w:p w14:paraId="662BE5FC" w14:textId="77777777" w:rsidR="00CC6B54" w:rsidRPr="001C0F34" w:rsidRDefault="00CC6B54" w:rsidP="00CC6B54">
      <w:pPr>
        <w:pStyle w:val="Standard"/>
        <w:spacing w:before="240" w:line="276" w:lineRule="auto"/>
        <w:jc w:val="both"/>
        <w:rPr>
          <w:rFonts w:ascii="Arial" w:hAnsi="Arial" w:cs="Arial"/>
          <w:b/>
          <w:bCs/>
          <w:sz w:val="20"/>
          <w:szCs w:val="20"/>
        </w:rPr>
      </w:pPr>
      <w:r w:rsidRPr="001C0F34">
        <w:rPr>
          <w:rFonts w:ascii="Arial" w:hAnsi="Arial" w:cs="Arial"/>
          <w:b/>
          <w:bCs/>
          <w:sz w:val="20"/>
          <w:szCs w:val="20"/>
        </w:rPr>
        <w:t>Konwerter światłowodowy. Parametry nie gorsze niż:</w:t>
      </w:r>
    </w:p>
    <w:p w14:paraId="3D22D1C2" w14:textId="5FCA2428"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 xml:space="preserve">komunikacja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LAN (Ethernet)</w:t>
      </w:r>
    </w:p>
    <w:p w14:paraId="7BD5D7D0" w14:textId="77777777"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złącze komunikacyjne</w:t>
      </w:r>
    </w:p>
    <w:p w14:paraId="55C54CAF" w14:textId="68D9FF2D" w:rsidR="00CC6B54" w:rsidRPr="001C0F34" w:rsidRDefault="00CC6B54" w:rsidP="00CC6B54">
      <w:pPr>
        <w:pStyle w:val="Standard"/>
        <w:numPr>
          <w:ilvl w:val="1"/>
          <w:numId w:val="8"/>
        </w:numPr>
        <w:spacing w:line="276" w:lineRule="auto"/>
        <w:jc w:val="both"/>
        <w:rPr>
          <w:rFonts w:ascii="Arial" w:hAnsi="Arial" w:cs="Arial"/>
          <w:sz w:val="20"/>
          <w:szCs w:val="20"/>
        </w:rPr>
      </w:pPr>
      <w:r w:rsidRPr="001C0F34">
        <w:rPr>
          <w:rFonts w:ascii="Arial" w:hAnsi="Arial" w:cs="Arial"/>
          <w:sz w:val="20"/>
          <w:szCs w:val="20"/>
        </w:rPr>
        <w:t>gniazdo 8P8C</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w:t>
      </w:r>
    </w:p>
    <w:p w14:paraId="0D1BB4D0" w14:textId="0E1F49BA" w:rsidR="00CC6B54" w:rsidRPr="001C0F34" w:rsidRDefault="00CC6B54" w:rsidP="00CC6B54">
      <w:pPr>
        <w:pStyle w:val="Standard"/>
        <w:numPr>
          <w:ilvl w:val="1"/>
          <w:numId w:val="8"/>
        </w:numPr>
        <w:spacing w:line="276" w:lineRule="auto"/>
        <w:jc w:val="both"/>
        <w:rPr>
          <w:rFonts w:ascii="Arial" w:hAnsi="Arial" w:cs="Arial"/>
          <w:sz w:val="20"/>
          <w:szCs w:val="20"/>
        </w:rPr>
      </w:pPr>
      <w:r w:rsidRPr="001C0F34">
        <w:rPr>
          <w:rFonts w:ascii="Arial" w:hAnsi="Arial" w:cs="Arial"/>
          <w:sz w:val="20"/>
          <w:szCs w:val="20"/>
        </w:rPr>
        <w:t>wkładka SFP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w:t>
      </w:r>
    </w:p>
    <w:p w14:paraId="7AF43DDD" w14:textId="615C1905" w:rsidR="00CC6B54" w:rsidRPr="001C0F34" w:rsidRDefault="00CC6B54" w:rsidP="00CC6B54">
      <w:pPr>
        <w:pStyle w:val="Standard"/>
        <w:numPr>
          <w:ilvl w:val="2"/>
          <w:numId w:val="8"/>
        </w:numPr>
        <w:spacing w:line="276" w:lineRule="auto"/>
        <w:jc w:val="both"/>
        <w:rPr>
          <w:rFonts w:ascii="Arial" w:hAnsi="Arial" w:cs="Arial"/>
          <w:sz w:val="20"/>
          <w:szCs w:val="20"/>
        </w:rPr>
      </w:pPr>
      <w:r w:rsidRPr="001C0F34">
        <w:rPr>
          <w:rFonts w:ascii="Arial" w:hAnsi="Arial" w:cs="Arial"/>
          <w:sz w:val="20"/>
          <w:szCs w:val="20"/>
        </w:rPr>
        <w:t>LX – dual, SM LC- APC, DDM, 10 km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 szt.</w:t>
      </w:r>
    </w:p>
    <w:p w14:paraId="06F6513B" w14:textId="2538B45A"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zasilanie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12 V dc lub 24 V dc</w:t>
      </w:r>
    </w:p>
    <w:p w14:paraId="32970759" w14:textId="60EDE676"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złącze zasilania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„jack”</w:t>
      </w:r>
    </w:p>
    <w:p w14:paraId="67019CAC" w14:textId="3C872679"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-40 °C ÷ 60 °C</w:t>
      </w:r>
    </w:p>
    <w:p w14:paraId="43E46D4B" w14:textId="27DBB44B" w:rsidR="00CC6B54" w:rsidRPr="001C0F34" w:rsidRDefault="00CC6B54" w:rsidP="00CC6B54">
      <w:pPr>
        <w:pStyle w:val="Standard"/>
        <w:numPr>
          <w:ilvl w:val="0"/>
          <w:numId w:val="8"/>
        </w:numPr>
        <w:spacing w:line="276" w:lineRule="auto"/>
        <w:jc w:val="both"/>
        <w:rPr>
          <w:rFonts w:ascii="Arial" w:hAnsi="Arial" w:cs="Arial"/>
          <w:sz w:val="20"/>
          <w:szCs w:val="20"/>
        </w:rPr>
      </w:pPr>
      <w:r w:rsidRPr="001C0F34">
        <w:rPr>
          <w:rFonts w:ascii="Arial" w:hAnsi="Arial" w:cs="Arial"/>
          <w:sz w:val="20"/>
          <w:szCs w:val="20"/>
        </w:rPr>
        <w:t xml:space="preserve">klasa ochronności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46930" w:rsidRPr="001C0F34">
        <w:rPr>
          <w:rFonts w:ascii="Arial" w:hAnsi="Arial" w:cs="Arial"/>
          <w:sz w:val="20"/>
          <w:szCs w:val="20"/>
        </w:rPr>
        <w:tab/>
      </w:r>
      <w:r w:rsidRPr="001C0F34">
        <w:rPr>
          <w:rFonts w:ascii="Arial" w:hAnsi="Arial" w:cs="Arial"/>
          <w:sz w:val="20"/>
          <w:szCs w:val="20"/>
        </w:rPr>
        <w:t>IP-44</w:t>
      </w:r>
    </w:p>
    <w:p w14:paraId="2D41A4EC" w14:textId="7C606AED" w:rsidR="00CC6B54" w:rsidRPr="001C0F34" w:rsidRDefault="00CC6B54" w:rsidP="00CC6B54">
      <w:pPr>
        <w:pStyle w:val="Standard"/>
        <w:spacing w:line="276" w:lineRule="auto"/>
        <w:jc w:val="both"/>
        <w:rPr>
          <w:rFonts w:ascii="Arial" w:hAnsi="Arial" w:cs="Arial"/>
          <w:sz w:val="20"/>
          <w:szCs w:val="20"/>
        </w:rPr>
      </w:pPr>
      <w:r w:rsidRPr="001C0F34">
        <w:rPr>
          <w:rFonts w:ascii="Arial" w:hAnsi="Arial" w:cs="Arial"/>
          <w:sz w:val="20"/>
          <w:szCs w:val="20"/>
        </w:rPr>
        <w:tab/>
        <w:t xml:space="preserve">Przy montażu kamery zalecane jest zainstalowanie </w:t>
      </w:r>
      <w:r w:rsidRPr="009517FD">
        <w:rPr>
          <w:rFonts w:ascii="Arial" w:hAnsi="Arial" w:cs="Arial"/>
          <w:sz w:val="20"/>
          <w:szCs w:val="20"/>
        </w:rPr>
        <w:t xml:space="preserve">ogrodzenia </w:t>
      </w:r>
      <w:r w:rsidR="0045092B" w:rsidRPr="009517FD">
        <w:rPr>
          <w:rFonts w:ascii="Arial" w:hAnsi="Arial" w:cs="Arial"/>
          <w:sz w:val="20"/>
          <w:szCs w:val="20"/>
        </w:rPr>
        <w:t>2</w:t>
      </w:r>
      <w:r w:rsidRPr="009517FD">
        <w:rPr>
          <w:rFonts w:ascii="Arial" w:hAnsi="Arial" w:cs="Arial"/>
          <w:sz w:val="20"/>
          <w:szCs w:val="20"/>
        </w:rPr>
        <w:t xml:space="preserve">,5 m x </w:t>
      </w:r>
      <w:r w:rsidR="0045092B" w:rsidRPr="009517FD">
        <w:rPr>
          <w:rFonts w:ascii="Arial" w:hAnsi="Arial" w:cs="Arial"/>
          <w:sz w:val="20"/>
          <w:szCs w:val="20"/>
        </w:rPr>
        <w:t>2</w:t>
      </w:r>
      <w:r w:rsidRPr="009517FD">
        <w:rPr>
          <w:rFonts w:ascii="Arial" w:hAnsi="Arial" w:cs="Arial"/>
          <w:sz w:val="20"/>
          <w:szCs w:val="20"/>
        </w:rPr>
        <w:t>,5 m,</w:t>
      </w:r>
      <w:r w:rsidRPr="001C0F34">
        <w:rPr>
          <w:rFonts w:ascii="Arial" w:hAnsi="Arial" w:cs="Arial"/>
          <w:sz w:val="20"/>
          <w:szCs w:val="20"/>
        </w:rPr>
        <w:t xml:space="preserve"> wtedy identy</w:t>
      </w:r>
      <w:r w:rsidRPr="001C0F34">
        <w:rPr>
          <w:rFonts w:ascii="Arial" w:hAnsi="Arial" w:cs="Arial"/>
          <w:sz w:val="20"/>
          <w:szCs w:val="20"/>
        </w:rPr>
        <w:softHyphen/>
        <w:t>fikacja dotyczy wnętrza ogrodzenia i nie zachodzi konieczność informowania o ochronie wizerunku (RODO).</w:t>
      </w:r>
    </w:p>
    <w:p w14:paraId="40E666A1" w14:textId="62190469" w:rsidR="00CC6B54" w:rsidRPr="001C0F34" w:rsidRDefault="00CC6B54">
      <w:pPr>
        <w:suppressAutoHyphens w:val="0"/>
        <w:autoSpaceDN/>
        <w:spacing w:after="160" w:line="259" w:lineRule="auto"/>
        <w:textAlignment w:val="auto"/>
        <w:rPr>
          <w:rFonts w:ascii="Arial" w:eastAsia="Liberation Serif" w:hAnsi="Arial" w:cs="Arial"/>
          <w:sz w:val="20"/>
          <w:szCs w:val="20"/>
        </w:rPr>
      </w:pPr>
    </w:p>
    <w:p w14:paraId="617BAD6A" w14:textId="14DD6C1A" w:rsidR="00701C0C" w:rsidRPr="001C0F34" w:rsidRDefault="00701C0C" w:rsidP="00701C0C">
      <w:pPr>
        <w:pStyle w:val="Nagwek2"/>
        <w:rPr>
          <w:rFonts w:ascii="Arial" w:eastAsia="Liberation Serif" w:hAnsi="Arial" w:cs="Arial"/>
          <w:sz w:val="20"/>
          <w:szCs w:val="20"/>
        </w:rPr>
      </w:pPr>
      <w:bookmarkStart w:id="40" w:name="_Toc163045484"/>
      <w:r w:rsidRPr="001C0F34">
        <w:rPr>
          <w:rFonts w:ascii="Arial" w:eastAsia="Liberation Serif" w:hAnsi="Arial" w:cs="Arial"/>
          <w:sz w:val="20"/>
          <w:szCs w:val="20"/>
        </w:rPr>
        <w:t>Blok przesyłu danych</w:t>
      </w:r>
      <w:bookmarkEnd w:id="40"/>
      <w:r w:rsidR="00CA06A3" w:rsidRPr="001C0F34">
        <w:rPr>
          <w:rFonts w:ascii="Arial" w:eastAsia="Liberation Serif" w:hAnsi="Arial" w:cs="Arial"/>
          <w:sz w:val="20"/>
          <w:szCs w:val="20"/>
        </w:rPr>
        <w:t xml:space="preserve"> </w:t>
      </w:r>
    </w:p>
    <w:p w14:paraId="2CE0C9DE" w14:textId="1FF0664E" w:rsidR="00CA06A3" w:rsidRPr="001C0F34" w:rsidRDefault="00B30EFF" w:rsidP="00CA06A3">
      <w:pPr>
        <w:pStyle w:val="Standard"/>
        <w:spacing w:line="276" w:lineRule="auto"/>
        <w:jc w:val="both"/>
        <w:rPr>
          <w:rFonts w:ascii="Arial" w:hAnsi="Arial" w:cs="Arial"/>
          <w:i/>
          <w:iCs/>
          <w:sz w:val="20"/>
          <w:szCs w:val="20"/>
        </w:rPr>
      </w:pPr>
      <w:r w:rsidRPr="001C0F34">
        <w:rPr>
          <w:rFonts w:ascii="Arial" w:hAnsi="Arial" w:cs="Arial"/>
          <w:i/>
          <w:iCs/>
          <w:sz w:val="20"/>
          <w:szCs w:val="20"/>
        </w:rPr>
        <w:t>D</w:t>
      </w:r>
      <w:r w:rsidR="00CA06A3" w:rsidRPr="001C0F34">
        <w:rPr>
          <w:rFonts w:ascii="Arial" w:hAnsi="Arial" w:cs="Arial"/>
          <w:i/>
          <w:iCs/>
          <w:sz w:val="20"/>
          <w:szCs w:val="20"/>
        </w:rPr>
        <w:t>otyczy:</w:t>
      </w:r>
    </w:p>
    <w:p w14:paraId="46AD1BEB" w14:textId="77777777" w:rsidR="00CA06A3" w:rsidRPr="001C0F34" w:rsidRDefault="00CA06A3" w:rsidP="00CA06A3">
      <w:pPr>
        <w:pStyle w:val="Standard"/>
        <w:spacing w:line="276" w:lineRule="auto"/>
        <w:jc w:val="both"/>
        <w:rPr>
          <w:rFonts w:ascii="Arial" w:hAnsi="Arial" w:cs="Arial"/>
          <w:i/>
          <w:iCs/>
          <w:sz w:val="20"/>
          <w:szCs w:val="20"/>
        </w:rPr>
      </w:pPr>
      <w:r w:rsidRPr="001C0F34">
        <w:rPr>
          <w:rFonts w:ascii="Arial" w:hAnsi="Arial" w:cs="Arial"/>
          <w:i/>
          <w:iCs/>
          <w:sz w:val="20"/>
          <w:szCs w:val="20"/>
        </w:rPr>
        <w:t>1. przekazu plików z danymi pomiarowymi i technicznymi stacji wczesnego wykrywania skażeń promieniotwórczych do serwerów punktów dostępowych</w:t>
      </w:r>
    </w:p>
    <w:p w14:paraId="1073EC11" w14:textId="7E353916" w:rsidR="00CA06A3" w:rsidRPr="001C0F34" w:rsidRDefault="00CA06A3" w:rsidP="00CA06A3">
      <w:pPr>
        <w:pStyle w:val="Standard"/>
        <w:spacing w:line="276" w:lineRule="auto"/>
        <w:jc w:val="both"/>
        <w:rPr>
          <w:rFonts w:ascii="Arial" w:hAnsi="Arial" w:cs="Arial"/>
          <w:i/>
          <w:iCs/>
          <w:sz w:val="20"/>
          <w:szCs w:val="20"/>
        </w:rPr>
      </w:pPr>
      <w:r w:rsidRPr="001C0F34">
        <w:rPr>
          <w:rFonts w:ascii="Arial" w:hAnsi="Arial" w:cs="Arial"/>
          <w:i/>
          <w:iCs/>
          <w:sz w:val="20"/>
          <w:szCs w:val="20"/>
        </w:rPr>
        <w:t>2. oprogramowania serwera komunikacyjnego, który dokonuje dekryptażu przesyłanych plików, ich weryfikacji syntaktycznej i semantycznej, oraz monitoringu stacji pomiarowych PMS i GM</w:t>
      </w:r>
    </w:p>
    <w:p w14:paraId="1E15535D" w14:textId="3C8D740D" w:rsidR="00CA06A3" w:rsidRPr="001C0F34" w:rsidRDefault="00CA06A3" w:rsidP="00CA06A3">
      <w:pPr>
        <w:pStyle w:val="Nagwek3"/>
        <w:rPr>
          <w:rFonts w:ascii="Arial" w:hAnsi="Arial" w:cs="Arial"/>
          <w:sz w:val="20"/>
          <w:szCs w:val="20"/>
        </w:rPr>
      </w:pPr>
      <w:bookmarkStart w:id="41" w:name="_Toc163045485"/>
      <w:r w:rsidRPr="001C0F34">
        <w:rPr>
          <w:rFonts w:ascii="Arial" w:hAnsi="Arial" w:cs="Arial"/>
          <w:sz w:val="20"/>
          <w:szCs w:val="20"/>
        </w:rPr>
        <w:t>Blok przesyłu danych wykaz ilościowy</w:t>
      </w:r>
      <w:bookmarkEnd w:id="41"/>
    </w:p>
    <w:p w14:paraId="60B8B45E" w14:textId="77777777" w:rsidR="00701C0C" w:rsidRPr="001C0F34" w:rsidRDefault="00701C0C" w:rsidP="00976A14">
      <w:pPr>
        <w:pStyle w:val="Standard"/>
        <w:numPr>
          <w:ilvl w:val="1"/>
          <w:numId w:val="8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Serwery</w:t>
      </w:r>
    </w:p>
    <w:p w14:paraId="28EC5377" w14:textId="370C3465" w:rsidR="00701C0C" w:rsidRPr="001C0F34" w:rsidRDefault="00701C0C" w:rsidP="00976A14">
      <w:pPr>
        <w:pStyle w:val="Standard"/>
        <w:numPr>
          <w:ilvl w:val="2"/>
          <w:numId w:val="8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węzły VPN</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4 szt.</w:t>
      </w:r>
    </w:p>
    <w:p w14:paraId="0D4AC37E" w14:textId="6A42CC73" w:rsidR="00701C0C" w:rsidRPr="001C0F34" w:rsidRDefault="00701C0C" w:rsidP="00976A14">
      <w:pPr>
        <w:pStyle w:val="Standard"/>
        <w:numPr>
          <w:ilvl w:val="2"/>
          <w:numId w:val="8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punkty dostępowe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083A624A" w14:textId="1FAA35BD" w:rsidR="00701C0C" w:rsidRPr="001C0F34" w:rsidRDefault="00701C0C" w:rsidP="00976A14">
      <w:pPr>
        <w:pStyle w:val="Standard"/>
        <w:numPr>
          <w:ilvl w:val="2"/>
          <w:numId w:val="8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serwer komunikacyjny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2D9561F" w14:textId="77777777" w:rsidR="00701C0C" w:rsidRPr="001C0F34" w:rsidRDefault="00701C0C" w:rsidP="00976A14">
      <w:pPr>
        <w:pStyle w:val="Standard"/>
        <w:numPr>
          <w:ilvl w:val="1"/>
          <w:numId w:val="81"/>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Dokumentacja</w:t>
      </w:r>
    </w:p>
    <w:p w14:paraId="26C9C7AB" w14:textId="5FDC64F5" w:rsidR="00701C0C" w:rsidRPr="001C0F34" w:rsidRDefault="00701C0C" w:rsidP="00976A14">
      <w:pPr>
        <w:pStyle w:val="Standard"/>
        <w:numPr>
          <w:ilvl w:val="2"/>
          <w:numId w:val="8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nośnik typu pen-drive z dokumentacją techniczną i użytkową</w:t>
      </w:r>
      <w:r w:rsidRPr="001C0F34">
        <w:rPr>
          <w:rFonts w:ascii="Arial" w:eastAsia="Liberation Serif" w:hAnsi="Arial" w:cs="Arial"/>
          <w:sz w:val="20"/>
          <w:szCs w:val="20"/>
        </w:rPr>
        <w:tab/>
        <w:t>1 szt.</w:t>
      </w:r>
    </w:p>
    <w:p w14:paraId="252E70A1" w14:textId="32702F90" w:rsidR="00CA06A3" w:rsidRPr="001C0F34" w:rsidRDefault="00CA06A3" w:rsidP="00CA06A3">
      <w:pPr>
        <w:pStyle w:val="Nagwek3"/>
        <w:rPr>
          <w:rFonts w:ascii="Arial" w:hAnsi="Arial" w:cs="Arial"/>
          <w:sz w:val="20"/>
          <w:szCs w:val="20"/>
        </w:rPr>
      </w:pPr>
      <w:bookmarkStart w:id="42" w:name="_Toc163045486"/>
      <w:r w:rsidRPr="001C0F34">
        <w:rPr>
          <w:rFonts w:ascii="Arial" w:hAnsi="Arial" w:cs="Arial"/>
          <w:sz w:val="20"/>
          <w:szCs w:val="20"/>
        </w:rPr>
        <w:t>Blok przesyłu danych wykaz szczegółowy</w:t>
      </w:r>
      <w:bookmarkEnd w:id="42"/>
    </w:p>
    <w:p w14:paraId="0DC016FB" w14:textId="148E34AA" w:rsidR="00CA06A3" w:rsidRPr="001C0F34" w:rsidRDefault="00CA06A3" w:rsidP="00CA06A3">
      <w:pPr>
        <w:pStyle w:val="Nagwek4"/>
        <w:rPr>
          <w:rFonts w:ascii="Arial" w:hAnsi="Arial" w:cs="Arial"/>
          <w:sz w:val="20"/>
          <w:szCs w:val="20"/>
        </w:rPr>
      </w:pPr>
      <w:bookmarkStart w:id="43" w:name="_Toc163045487"/>
      <w:r w:rsidRPr="001C0F34">
        <w:rPr>
          <w:rFonts w:ascii="Arial" w:hAnsi="Arial" w:cs="Arial"/>
          <w:sz w:val="20"/>
          <w:szCs w:val="20"/>
        </w:rPr>
        <w:t>Serwer VPN</w:t>
      </w:r>
      <w:bookmarkEnd w:id="43"/>
    </w:p>
    <w:p w14:paraId="7A6DBA4A" w14:textId="521B4261"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Do realizacji podstawowych zadań serwera VPN, czyli:</w:t>
      </w:r>
    </w:p>
    <w:p w14:paraId="5E908FE8" w14:textId="77777777" w:rsidR="00CA06A3" w:rsidRPr="001C0F34" w:rsidRDefault="00CA06A3" w:rsidP="00976A14">
      <w:pPr>
        <w:pStyle w:val="Standard"/>
        <w:numPr>
          <w:ilvl w:val="0"/>
          <w:numId w:val="82"/>
        </w:numPr>
        <w:spacing w:line="276" w:lineRule="auto"/>
        <w:jc w:val="both"/>
        <w:rPr>
          <w:rFonts w:ascii="Arial" w:hAnsi="Arial" w:cs="Arial"/>
          <w:sz w:val="20"/>
          <w:szCs w:val="20"/>
        </w:rPr>
      </w:pPr>
      <w:r w:rsidRPr="001C0F34">
        <w:rPr>
          <w:rFonts w:ascii="Arial" w:hAnsi="Arial" w:cs="Arial"/>
          <w:sz w:val="20"/>
          <w:szCs w:val="20"/>
        </w:rPr>
        <w:t>bycia węzłem niezawodnościowego klastra logicznego serwera VPN;</w:t>
      </w:r>
    </w:p>
    <w:p w14:paraId="6AEDAE31" w14:textId="77777777" w:rsidR="00CA06A3" w:rsidRPr="001C0F34" w:rsidRDefault="00CA06A3" w:rsidP="00976A14">
      <w:pPr>
        <w:pStyle w:val="Standard"/>
        <w:numPr>
          <w:ilvl w:val="0"/>
          <w:numId w:val="82"/>
        </w:numPr>
        <w:spacing w:line="276" w:lineRule="auto"/>
        <w:jc w:val="both"/>
        <w:rPr>
          <w:rFonts w:ascii="Arial" w:hAnsi="Arial" w:cs="Arial"/>
          <w:sz w:val="20"/>
          <w:szCs w:val="20"/>
        </w:rPr>
      </w:pPr>
      <w:r w:rsidRPr="001C0F34">
        <w:rPr>
          <w:rFonts w:ascii="Arial" w:hAnsi="Arial" w:cs="Arial"/>
          <w:sz w:val="20"/>
          <w:szCs w:val="20"/>
        </w:rPr>
        <w:t>przekazywanie pakietów w zaszyfrowanych tunelach pomiędzy stacjami pomiarowy</w:t>
      </w:r>
      <w:r w:rsidRPr="001C0F34">
        <w:rPr>
          <w:rFonts w:ascii="Arial" w:hAnsi="Arial" w:cs="Arial"/>
          <w:sz w:val="20"/>
          <w:szCs w:val="20"/>
        </w:rPr>
        <w:softHyphen/>
        <w:t>mi a serwerami punktów dostępowych;</w:t>
      </w:r>
    </w:p>
    <w:p w14:paraId="3B4071C1" w14:textId="77777777" w:rsidR="00CA06A3" w:rsidRPr="001C0F34" w:rsidRDefault="00CA06A3" w:rsidP="00976A14">
      <w:pPr>
        <w:pStyle w:val="Standard"/>
        <w:numPr>
          <w:ilvl w:val="0"/>
          <w:numId w:val="82"/>
        </w:numPr>
        <w:spacing w:line="276" w:lineRule="auto"/>
        <w:jc w:val="both"/>
        <w:rPr>
          <w:rFonts w:ascii="Arial" w:hAnsi="Arial" w:cs="Arial"/>
          <w:sz w:val="20"/>
          <w:szCs w:val="20"/>
        </w:rPr>
      </w:pPr>
      <w:r w:rsidRPr="001C0F34">
        <w:rPr>
          <w:rFonts w:ascii="Arial" w:hAnsi="Arial" w:cs="Arial"/>
          <w:sz w:val="20"/>
          <w:szCs w:val="20"/>
        </w:rPr>
        <w:t>utrzymanie balansu ruchu w sieci za pomocą protokołów WireGuard oraz OSPF;</w:t>
      </w:r>
    </w:p>
    <w:p w14:paraId="3258DEF1" w14:textId="77777777" w:rsidR="00CA06A3" w:rsidRPr="001C0F34" w:rsidRDefault="00CA06A3" w:rsidP="00976A14">
      <w:pPr>
        <w:pStyle w:val="Standard"/>
        <w:numPr>
          <w:ilvl w:val="0"/>
          <w:numId w:val="82"/>
        </w:numPr>
        <w:spacing w:line="276" w:lineRule="auto"/>
        <w:jc w:val="both"/>
        <w:rPr>
          <w:rFonts w:ascii="Arial" w:hAnsi="Arial" w:cs="Arial"/>
          <w:sz w:val="20"/>
          <w:szCs w:val="20"/>
        </w:rPr>
      </w:pPr>
      <w:r w:rsidRPr="001C0F34">
        <w:rPr>
          <w:rFonts w:ascii="Arial" w:hAnsi="Arial" w:cs="Arial"/>
          <w:sz w:val="20"/>
          <w:szCs w:val="20"/>
        </w:rPr>
        <w:t>synchronizowania przesyłu danych z dokładnością do milisekund przy wykorzysta</w:t>
      </w:r>
      <w:r w:rsidRPr="001C0F34">
        <w:rPr>
          <w:rFonts w:ascii="Arial" w:hAnsi="Arial" w:cs="Arial"/>
          <w:sz w:val="20"/>
          <w:szCs w:val="20"/>
        </w:rPr>
        <w:softHyphen/>
        <w:t>niu sygnału czasu z GPS stacji lub serwerów o stratum 2lub 3 z sieci.</w:t>
      </w:r>
    </w:p>
    <w:p w14:paraId="055E80F6" w14:textId="44348D95" w:rsidR="00CA06A3" w:rsidRPr="001C0F34" w:rsidRDefault="00CA06A3" w:rsidP="00E46930">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Wykorzystywane będą maszyny fizyczne o parametrach nie gorszych niż:</w:t>
      </w:r>
    </w:p>
    <w:p w14:paraId="15861AD0" w14:textId="77777777"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CPU</w:t>
      </w:r>
    </w:p>
    <w:p w14:paraId="54BF4EF0" w14:textId="464BC77C"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klasa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Intel Xeon lub AMD EPYC</w:t>
      </w:r>
    </w:p>
    <w:p w14:paraId="4A4441ED" w14:textId="40C7B58A"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ilość rdzeni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8</w:t>
      </w:r>
    </w:p>
    <w:p w14:paraId="37A1FACA" w14:textId="21C1DB2F"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ilość wątków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16</w:t>
      </w:r>
    </w:p>
    <w:p w14:paraId="5C1EDB1E" w14:textId="65A7DD68"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częstotliwość bazowa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2,6 GHz</w:t>
      </w:r>
    </w:p>
    <w:p w14:paraId="26C8EF88" w14:textId="5AE79323"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szybkość magistrali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 GT/s</w:t>
      </w:r>
    </w:p>
    <w:p w14:paraId="059A01E3" w14:textId="27643C51"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wersja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4.0 gen. 4</w:t>
      </w:r>
    </w:p>
    <w:p w14:paraId="00470DE7" w14:textId="579616F5"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TDP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65 W</w:t>
      </w:r>
    </w:p>
    <w:p w14:paraId="40ECFF61" w14:textId="2D915D38"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sprzętowe wsparcie dla AES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5F0E0960" w14:textId="3600190F"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pamięć RAM</w:t>
      </w:r>
      <w:r w:rsidRPr="001C0F34">
        <w:rPr>
          <w:rFonts w:ascii="Arial" w:hAnsi="Arial" w:cs="Arial"/>
          <w:sz w:val="20"/>
          <w:szCs w:val="20"/>
        </w:rPr>
        <w:tab/>
        <w:t>2x16 GB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DDR4, UDIMM, 3,2 GHz</w:t>
      </w:r>
    </w:p>
    <w:p w14:paraId="388A87A2" w14:textId="04C107DC"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 xml:space="preserve">pamięć blokowa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960 GB NVMe</w:t>
      </w:r>
    </w:p>
    <w:p w14:paraId="358230F0" w14:textId="05449199"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SSD SLC NAND Flash</w:t>
      </w:r>
    </w:p>
    <w:p w14:paraId="5E9C2DEB" w14:textId="32923F00"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RAID 1</w:t>
      </w:r>
    </w:p>
    <w:p w14:paraId="289A7C32" w14:textId="1F6FEF35"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szyfrowanie dysku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natywne, AES klucz 256 bitów</w:t>
      </w:r>
    </w:p>
    <w:p w14:paraId="499B4C40" w14:textId="6430C832"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 xml:space="preserve">żywotność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0,6 DWPD / 5 lat</w:t>
      </w:r>
    </w:p>
    <w:p w14:paraId="65C91508" w14:textId="72966290"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wersja NVMe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Gen. 3 x 4</w:t>
      </w:r>
    </w:p>
    <w:p w14:paraId="6E38AF51" w14:textId="4D2868C8"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technologia PLP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0FAAA759" w14:textId="77777777"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komunikacja</w:t>
      </w:r>
    </w:p>
    <w:p w14:paraId="20E2AA9F" w14:textId="090C2497"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ethernet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1 GbE</w:t>
      </w:r>
    </w:p>
    <w:p w14:paraId="32B84C76" w14:textId="31E46B1B" w:rsidR="00CA06A3" w:rsidRPr="001C0F34" w:rsidRDefault="00CA06A3" w:rsidP="00976A14">
      <w:pPr>
        <w:pStyle w:val="Standard"/>
        <w:numPr>
          <w:ilvl w:val="2"/>
          <w:numId w:val="83"/>
        </w:numPr>
        <w:spacing w:line="276" w:lineRule="auto"/>
        <w:jc w:val="both"/>
        <w:rPr>
          <w:rFonts w:ascii="Arial" w:hAnsi="Arial" w:cs="Arial"/>
          <w:sz w:val="20"/>
          <w:szCs w:val="20"/>
        </w:rPr>
      </w:pPr>
      <w:r w:rsidRPr="001C0F34">
        <w:rPr>
          <w:rFonts w:ascii="Arial" w:hAnsi="Arial" w:cs="Arial"/>
          <w:sz w:val="20"/>
          <w:szCs w:val="20"/>
        </w:rPr>
        <w:t>technologia WoL</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635A1545" w14:textId="6426CFBE" w:rsidR="00CA06A3" w:rsidRPr="001C0F34" w:rsidRDefault="00CA06A3" w:rsidP="00976A14">
      <w:pPr>
        <w:pStyle w:val="Standard"/>
        <w:numPr>
          <w:ilvl w:val="2"/>
          <w:numId w:val="83"/>
        </w:numPr>
        <w:spacing w:line="276" w:lineRule="auto"/>
        <w:jc w:val="both"/>
        <w:rPr>
          <w:rFonts w:ascii="Arial" w:hAnsi="Arial" w:cs="Arial"/>
          <w:sz w:val="20"/>
          <w:szCs w:val="20"/>
        </w:rPr>
      </w:pPr>
      <w:r w:rsidRPr="001C0F34">
        <w:rPr>
          <w:rFonts w:ascii="Arial" w:hAnsi="Arial" w:cs="Arial"/>
          <w:sz w:val="20"/>
          <w:szCs w:val="20"/>
        </w:rPr>
        <w:t>protokół PTP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natywnie</w:t>
      </w:r>
    </w:p>
    <w:p w14:paraId="11EEE012" w14:textId="13C98692"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IPMI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 x 2.0 10/100 Mbps</w:t>
      </w:r>
    </w:p>
    <w:p w14:paraId="1416CA83" w14:textId="353C44C3"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TPM 2.0</w:t>
      </w:r>
    </w:p>
    <w:p w14:paraId="4963D15D" w14:textId="3FFCA33C"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200 W PSU 230 V</w:t>
      </w:r>
    </w:p>
    <w:p w14:paraId="1563CB75" w14:textId="5A0F0E43"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metalowa</w:t>
      </w:r>
    </w:p>
    <w:p w14:paraId="308105D8" w14:textId="7FC34BC4"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1U</w:t>
      </w:r>
    </w:p>
    <w:p w14:paraId="60CA0E1A" w14:textId="4A7CE522"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800 mm</w:t>
      </w:r>
    </w:p>
    <w:p w14:paraId="428BE518" w14:textId="16D1EF10"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19”</w:t>
      </w:r>
    </w:p>
    <w:p w14:paraId="0BE0A7E8" w14:textId="5F391838" w:rsidR="00CA06A3" w:rsidRPr="001C0F34" w:rsidRDefault="00CA06A3" w:rsidP="00976A14">
      <w:pPr>
        <w:pStyle w:val="Standard"/>
        <w:numPr>
          <w:ilvl w:val="1"/>
          <w:numId w:val="83"/>
        </w:numPr>
        <w:spacing w:line="276" w:lineRule="auto"/>
        <w:jc w:val="both"/>
        <w:rPr>
          <w:rFonts w:ascii="Arial" w:hAnsi="Arial" w:cs="Arial"/>
          <w:sz w:val="20"/>
          <w:szCs w:val="20"/>
        </w:rPr>
      </w:pPr>
      <w:r w:rsidRPr="001C0F34">
        <w:rPr>
          <w:rFonts w:ascii="Arial" w:hAnsi="Arial" w:cs="Arial"/>
          <w:sz w:val="20"/>
          <w:szCs w:val="20"/>
        </w:rPr>
        <w:t>bezpieczeństwo fizyczne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maskownica płyty czołowej</w:t>
      </w:r>
    </w:p>
    <w:p w14:paraId="44962F1F" w14:textId="1C604B21"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10 ºC ÷ 35 ºC</w:t>
      </w:r>
    </w:p>
    <w:p w14:paraId="509A88CF" w14:textId="352EE43D"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chłodzenie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aktywne</w:t>
      </w:r>
    </w:p>
    <w:p w14:paraId="537F5127" w14:textId="62F6DB4A"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IP-20</w:t>
      </w:r>
    </w:p>
    <w:p w14:paraId="56592AD8" w14:textId="2C630BC3" w:rsidR="00CA06A3" w:rsidRPr="001C0F34" w:rsidRDefault="00CA06A3" w:rsidP="00976A14">
      <w:pPr>
        <w:pStyle w:val="Standard"/>
        <w:numPr>
          <w:ilvl w:val="0"/>
          <w:numId w:val="83"/>
        </w:numPr>
        <w:spacing w:line="276" w:lineRule="auto"/>
        <w:jc w:val="both"/>
        <w:rPr>
          <w:rFonts w:ascii="Arial" w:hAnsi="Arial" w:cs="Arial"/>
          <w:sz w:val="20"/>
          <w:szCs w:val="20"/>
        </w:rPr>
      </w:pPr>
      <w:r w:rsidRPr="001C0F34">
        <w:rPr>
          <w:rFonts w:ascii="Arial" w:hAnsi="Arial" w:cs="Arial"/>
          <w:sz w:val="20"/>
          <w:szCs w:val="20"/>
        </w:rPr>
        <w:t>pozostawienie dysków u klienta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55E3E6AD" w14:textId="77777777" w:rsidR="00CA06A3" w:rsidRPr="001C0F34" w:rsidRDefault="00CA06A3" w:rsidP="00E46930">
      <w:pPr>
        <w:pStyle w:val="Standard"/>
        <w:spacing w:before="240" w:line="276" w:lineRule="auto"/>
        <w:jc w:val="both"/>
        <w:rPr>
          <w:rFonts w:ascii="Arial" w:hAnsi="Arial" w:cs="Arial"/>
          <w:sz w:val="20"/>
          <w:szCs w:val="20"/>
        </w:rPr>
      </w:pPr>
      <w:r w:rsidRPr="001C0F34">
        <w:rPr>
          <w:rFonts w:ascii="Arial" w:hAnsi="Arial" w:cs="Arial"/>
          <w:sz w:val="20"/>
          <w:szCs w:val="20"/>
        </w:rPr>
        <w:t>Osprzęt do montażu serwera VPN w profilach rack:</w:t>
      </w:r>
    </w:p>
    <w:p w14:paraId="231559A2" w14:textId="1F35FABC" w:rsidR="00CA06A3" w:rsidRPr="001C0F34" w:rsidRDefault="00CA06A3" w:rsidP="00976A14">
      <w:pPr>
        <w:pStyle w:val="Standard"/>
        <w:numPr>
          <w:ilvl w:val="0"/>
          <w:numId w:val="84"/>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4 szt.</w:t>
      </w:r>
    </w:p>
    <w:p w14:paraId="051C6D14" w14:textId="74E0C57A" w:rsidR="00CA06A3" w:rsidRPr="001C0F34" w:rsidRDefault="00CA06A3" w:rsidP="00976A14">
      <w:pPr>
        <w:pStyle w:val="Standard"/>
        <w:numPr>
          <w:ilvl w:val="0"/>
          <w:numId w:val="84"/>
        </w:numPr>
        <w:spacing w:line="276" w:lineRule="auto"/>
        <w:jc w:val="both"/>
        <w:rPr>
          <w:rFonts w:ascii="Arial" w:hAnsi="Arial" w:cs="Arial"/>
          <w:sz w:val="20"/>
          <w:szCs w:val="20"/>
        </w:rPr>
      </w:pPr>
      <w:r w:rsidRPr="001C0F34">
        <w:rPr>
          <w:rFonts w:ascii="Arial" w:hAnsi="Arial" w:cs="Arial"/>
          <w:sz w:val="20"/>
          <w:szCs w:val="20"/>
        </w:rPr>
        <w:t>szyny do montażu w szafach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800 ÷ 1000 mm</w:t>
      </w:r>
    </w:p>
    <w:p w14:paraId="2E9147D9" w14:textId="6E04C896" w:rsidR="00CA06A3" w:rsidRPr="001C0F34" w:rsidRDefault="00CA06A3" w:rsidP="00976A14">
      <w:pPr>
        <w:pStyle w:val="Standard"/>
        <w:numPr>
          <w:ilvl w:val="0"/>
          <w:numId w:val="84"/>
        </w:numPr>
        <w:spacing w:line="276" w:lineRule="auto"/>
        <w:jc w:val="both"/>
        <w:rPr>
          <w:rFonts w:ascii="Arial" w:hAnsi="Arial" w:cs="Arial"/>
          <w:sz w:val="20"/>
          <w:szCs w:val="20"/>
        </w:rPr>
      </w:pPr>
      <w:r w:rsidRPr="001C0F34">
        <w:rPr>
          <w:rFonts w:ascii="Arial" w:hAnsi="Arial" w:cs="Arial"/>
          <w:sz w:val="20"/>
          <w:szCs w:val="20"/>
        </w:rPr>
        <w:t>kable zasilające 230 V z blokadą wyjęcia z gniazd</w:t>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 szt.</w:t>
      </w:r>
    </w:p>
    <w:p w14:paraId="7D48C8BC" w14:textId="77777777" w:rsidR="00CA06A3" w:rsidRPr="001C0F34" w:rsidRDefault="00CA06A3" w:rsidP="00E46930">
      <w:pPr>
        <w:pStyle w:val="Standard"/>
        <w:spacing w:before="240" w:line="276" w:lineRule="auto"/>
        <w:jc w:val="both"/>
        <w:rPr>
          <w:rFonts w:ascii="Arial" w:hAnsi="Arial" w:cs="Arial"/>
          <w:sz w:val="20"/>
          <w:szCs w:val="20"/>
        </w:rPr>
      </w:pPr>
      <w:r w:rsidRPr="001C0F34">
        <w:rPr>
          <w:rFonts w:ascii="Arial" w:hAnsi="Arial" w:cs="Arial"/>
          <w:sz w:val="20"/>
          <w:szCs w:val="20"/>
        </w:rPr>
        <w:t>Oprogramowanie użytkowe:</w:t>
      </w:r>
    </w:p>
    <w:p w14:paraId="6C49DBC4" w14:textId="1BB9482E"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 xml:space="preserve">moduł systemu </w:t>
      </w:r>
    </w:p>
    <w:p w14:paraId="3E5D73A8" w14:textId="222AC2B5" w:rsidR="00E538FF" w:rsidRPr="001C0F34" w:rsidRDefault="00E538FF">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36CF59A2" w14:textId="489018A7" w:rsidR="00CA06A3" w:rsidRPr="001C0F34" w:rsidRDefault="00CA06A3" w:rsidP="00E538FF">
      <w:pPr>
        <w:pStyle w:val="Nagwek4"/>
        <w:rPr>
          <w:rFonts w:ascii="Arial" w:hAnsi="Arial" w:cs="Arial"/>
          <w:sz w:val="20"/>
          <w:szCs w:val="20"/>
        </w:rPr>
      </w:pPr>
      <w:bookmarkStart w:id="44" w:name="_Toc163045488"/>
      <w:r w:rsidRPr="001C0F34">
        <w:rPr>
          <w:rFonts w:ascii="Arial" w:hAnsi="Arial" w:cs="Arial"/>
          <w:sz w:val="20"/>
          <w:szCs w:val="20"/>
        </w:rPr>
        <w:t>Serwer punktu dostępowego</w:t>
      </w:r>
      <w:bookmarkEnd w:id="44"/>
    </w:p>
    <w:p w14:paraId="7DE8E45A" w14:textId="08D33242"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Do realizacji podstawowych zadań serwera punktu dostępowego, czyli:</w:t>
      </w:r>
    </w:p>
    <w:p w14:paraId="6A8D3B77" w14:textId="77777777" w:rsidR="00CA06A3" w:rsidRPr="001C0F34" w:rsidRDefault="00CA06A3" w:rsidP="00976A14">
      <w:pPr>
        <w:pStyle w:val="Standard"/>
        <w:numPr>
          <w:ilvl w:val="0"/>
          <w:numId w:val="85"/>
        </w:numPr>
        <w:spacing w:line="276" w:lineRule="auto"/>
        <w:jc w:val="both"/>
        <w:rPr>
          <w:rFonts w:ascii="Arial" w:hAnsi="Arial" w:cs="Arial"/>
          <w:sz w:val="20"/>
          <w:szCs w:val="20"/>
        </w:rPr>
      </w:pPr>
      <w:r w:rsidRPr="001C0F34">
        <w:rPr>
          <w:rFonts w:ascii="Arial" w:hAnsi="Arial" w:cs="Arial"/>
          <w:sz w:val="20"/>
          <w:szCs w:val="20"/>
        </w:rPr>
        <w:t>bycia rozproszoną bazą danych zawierającą 10 minutowe block-chainy danych ze wszystkich stacji pomiarowych</w:t>
      </w:r>
    </w:p>
    <w:p w14:paraId="472F3E4A" w14:textId="77777777" w:rsidR="00CA06A3" w:rsidRPr="001C0F34" w:rsidRDefault="00CA06A3" w:rsidP="00976A14">
      <w:pPr>
        <w:pStyle w:val="Standard"/>
        <w:numPr>
          <w:ilvl w:val="0"/>
          <w:numId w:val="85"/>
        </w:numPr>
        <w:spacing w:line="276" w:lineRule="auto"/>
        <w:jc w:val="both"/>
        <w:rPr>
          <w:rFonts w:ascii="Arial" w:hAnsi="Arial" w:cs="Arial"/>
          <w:sz w:val="20"/>
          <w:szCs w:val="20"/>
        </w:rPr>
      </w:pPr>
      <w:r w:rsidRPr="001C0F34">
        <w:rPr>
          <w:rFonts w:ascii="Arial" w:hAnsi="Arial" w:cs="Arial"/>
          <w:sz w:val="20"/>
          <w:szCs w:val="20"/>
        </w:rPr>
        <w:t>synchronizowania zawartości baz danych pomiędzy poszczególnymi serwerami o minimalnej redundancji 2 sztuk.</w:t>
      </w:r>
    </w:p>
    <w:p w14:paraId="06BA4FFF" w14:textId="77777777" w:rsidR="00CA06A3" w:rsidRPr="001C0F34" w:rsidRDefault="00CA06A3" w:rsidP="00CA06A3">
      <w:pPr>
        <w:pStyle w:val="Standard"/>
        <w:spacing w:line="276" w:lineRule="auto"/>
        <w:jc w:val="both"/>
        <w:rPr>
          <w:rFonts w:ascii="Arial" w:hAnsi="Arial" w:cs="Arial"/>
          <w:sz w:val="20"/>
          <w:szCs w:val="20"/>
          <w:u w:val="single"/>
        </w:rPr>
      </w:pPr>
      <w:r w:rsidRPr="001C0F34">
        <w:rPr>
          <w:rFonts w:ascii="Arial" w:hAnsi="Arial" w:cs="Arial"/>
          <w:sz w:val="20"/>
          <w:szCs w:val="20"/>
          <w:u w:val="single"/>
        </w:rPr>
        <w:t>Wykorzystywane będą maszyny fizyczne o parametrach nie gorszych niż:</w:t>
      </w:r>
    </w:p>
    <w:p w14:paraId="349B9938" w14:textId="77777777"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CPU</w:t>
      </w:r>
    </w:p>
    <w:p w14:paraId="5051B9EE" w14:textId="57395F65"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klasa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Intel Xeon lub AMD EPYC</w:t>
      </w:r>
    </w:p>
    <w:p w14:paraId="6A56CF54" w14:textId="6EC7157F"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ilość rdzeni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8</w:t>
      </w:r>
    </w:p>
    <w:p w14:paraId="1F5CAAA0" w14:textId="5CC271C1"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ilość wątków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16</w:t>
      </w:r>
    </w:p>
    <w:p w14:paraId="410A7F30" w14:textId="5FB0756C"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częstotliwość bazowa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2,6 GHz</w:t>
      </w:r>
    </w:p>
    <w:p w14:paraId="4ABE1DB8" w14:textId="42C79C37"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szybkość magistrali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 GT/s</w:t>
      </w:r>
    </w:p>
    <w:p w14:paraId="7A86E80B" w14:textId="41ACBD6A"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wersja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4.0 gen. 4</w:t>
      </w:r>
    </w:p>
    <w:p w14:paraId="2480E3C9" w14:textId="5173F1D5"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TDP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65 W</w:t>
      </w:r>
    </w:p>
    <w:p w14:paraId="7FAF5E2C" w14:textId="7F129767"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sprzętowe wsparcie dla AES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05BCBB1E" w14:textId="5681F670"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pamięć RAM</w:t>
      </w:r>
      <w:r w:rsidRPr="001C0F34">
        <w:rPr>
          <w:rFonts w:ascii="Arial" w:hAnsi="Arial" w:cs="Arial"/>
          <w:sz w:val="20"/>
          <w:szCs w:val="20"/>
        </w:rPr>
        <w:tab/>
        <w:t>2x32 GB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DDR4, UDIMM, 3,2 GHz</w:t>
      </w:r>
    </w:p>
    <w:p w14:paraId="34632E90" w14:textId="52D80027"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 xml:space="preserve">pamięć blokowa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960 GB NVMe</w:t>
      </w:r>
    </w:p>
    <w:p w14:paraId="5BFE1AC9" w14:textId="3A29906B"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SSD SLC NAND Flash</w:t>
      </w:r>
    </w:p>
    <w:p w14:paraId="3E566E02" w14:textId="687A4773"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RAID 1</w:t>
      </w:r>
    </w:p>
    <w:p w14:paraId="14C7062A" w14:textId="390380DE"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wersja NVMe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Gen. 3 x 4</w:t>
      </w:r>
    </w:p>
    <w:p w14:paraId="32443F04" w14:textId="6690AB49"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 xml:space="preserve">żywotność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1,5 DWPD / 5 lat</w:t>
      </w:r>
    </w:p>
    <w:p w14:paraId="7F325A69" w14:textId="11592441"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technologia PLP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49C365CE" w14:textId="11C81272"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szyfrowanie dysku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natywne, AES klucz 256 bitów</w:t>
      </w:r>
    </w:p>
    <w:p w14:paraId="68256CD2" w14:textId="43784CBF"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 xml:space="preserve">pamięć masowa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 x hot-swap 3,5”</w:t>
      </w:r>
    </w:p>
    <w:p w14:paraId="7ECC9E16" w14:textId="5707FCFD"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zapełnienie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4 x 960 GB SATA</w:t>
      </w:r>
    </w:p>
    <w:p w14:paraId="0AD99E1E" w14:textId="2DE79A74"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wersja SATA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3</w:t>
      </w:r>
    </w:p>
    <w:p w14:paraId="59939C92" w14:textId="75FEC9C8"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RAID 6</w:t>
      </w:r>
    </w:p>
    <w:p w14:paraId="0EEA654F" w14:textId="46081176"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kontroler HBA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 port, Broadcom 3008</w:t>
      </w:r>
    </w:p>
    <w:p w14:paraId="513D3A20" w14:textId="17997618"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system plików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ZFS</w:t>
      </w:r>
    </w:p>
    <w:p w14:paraId="34EBC0D5" w14:textId="77777777"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komunikacja</w:t>
      </w:r>
    </w:p>
    <w:p w14:paraId="535171BC" w14:textId="44340462"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ethernet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1 GbE</w:t>
      </w:r>
    </w:p>
    <w:p w14:paraId="768528A3" w14:textId="1A990F80" w:rsidR="00CA06A3" w:rsidRPr="001C0F34" w:rsidRDefault="00CA06A3" w:rsidP="00976A14">
      <w:pPr>
        <w:pStyle w:val="Standard"/>
        <w:numPr>
          <w:ilvl w:val="2"/>
          <w:numId w:val="121"/>
        </w:numPr>
        <w:spacing w:line="276" w:lineRule="auto"/>
        <w:jc w:val="both"/>
        <w:rPr>
          <w:rFonts w:ascii="Arial" w:hAnsi="Arial" w:cs="Arial"/>
          <w:sz w:val="20"/>
          <w:szCs w:val="20"/>
        </w:rPr>
      </w:pPr>
      <w:r w:rsidRPr="001C0F34">
        <w:rPr>
          <w:rFonts w:ascii="Arial" w:hAnsi="Arial" w:cs="Arial"/>
          <w:sz w:val="20"/>
          <w:szCs w:val="20"/>
        </w:rPr>
        <w:t>technologia WoL</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6D74F245" w14:textId="7CF46A8D" w:rsidR="00CA06A3" w:rsidRPr="001C0F34" w:rsidRDefault="00CA06A3" w:rsidP="00976A14">
      <w:pPr>
        <w:pStyle w:val="Standard"/>
        <w:numPr>
          <w:ilvl w:val="2"/>
          <w:numId w:val="121"/>
        </w:numPr>
        <w:spacing w:line="276" w:lineRule="auto"/>
        <w:jc w:val="both"/>
        <w:rPr>
          <w:rFonts w:ascii="Arial" w:hAnsi="Arial" w:cs="Arial"/>
          <w:sz w:val="20"/>
          <w:szCs w:val="20"/>
        </w:rPr>
      </w:pPr>
      <w:r w:rsidRPr="001C0F34">
        <w:rPr>
          <w:rFonts w:ascii="Arial" w:hAnsi="Arial" w:cs="Arial"/>
          <w:sz w:val="20"/>
          <w:szCs w:val="20"/>
        </w:rPr>
        <w:t>protokół PTP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natywnie</w:t>
      </w:r>
    </w:p>
    <w:p w14:paraId="3A7F210D" w14:textId="2C24F7D3"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IPMI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 x 2.0 10/100 Mbps</w:t>
      </w:r>
    </w:p>
    <w:p w14:paraId="3A23BD6D" w14:textId="21442EA0"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TPM 2.0</w:t>
      </w:r>
    </w:p>
    <w:p w14:paraId="0826BFF0" w14:textId="4FBD62DA"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 xml:space="preserve">zasilanie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600 W PSU 230 V</w:t>
      </w:r>
    </w:p>
    <w:p w14:paraId="519E1CA6" w14:textId="2F861DE9"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metalowa</w:t>
      </w:r>
    </w:p>
    <w:p w14:paraId="39BDEA91" w14:textId="5AFD2BBC"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1U</w:t>
      </w:r>
    </w:p>
    <w:p w14:paraId="45DC837C" w14:textId="5E991DCE"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800 mm</w:t>
      </w:r>
    </w:p>
    <w:p w14:paraId="37ACF879" w14:textId="64D7ACB8"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19”</w:t>
      </w:r>
    </w:p>
    <w:p w14:paraId="01C51E4A" w14:textId="4BF48DA7" w:rsidR="00CA06A3" w:rsidRPr="001C0F34" w:rsidRDefault="00CA06A3" w:rsidP="00976A14">
      <w:pPr>
        <w:pStyle w:val="Standard"/>
        <w:numPr>
          <w:ilvl w:val="1"/>
          <w:numId w:val="121"/>
        </w:numPr>
        <w:spacing w:line="276" w:lineRule="auto"/>
        <w:jc w:val="both"/>
        <w:rPr>
          <w:rFonts w:ascii="Arial" w:hAnsi="Arial" w:cs="Arial"/>
          <w:sz w:val="20"/>
          <w:szCs w:val="20"/>
        </w:rPr>
      </w:pPr>
      <w:r w:rsidRPr="001C0F34">
        <w:rPr>
          <w:rFonts w:ascii="Arial" w:hAnsi="Arial" w:cs="Arial"/>
          <w:sz w:val="20"/>
          <w:szCs w:val="20"/>
        </w:rPr>
        <w:t>bezpieczeństwo fizyczne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maskownica płyty czołowej</w:t>
      </w:r>
    </w:p>
    <w:p w14:paraId="0227B8AE" w14:textId="7FEB2D6F"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10 ºC – 35 ºC</w:t>
      </w:r>
    </w:p>
    <w:p w14:paraId="48E49CBE" w14:textId="7C3AFF7F"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chłodzenie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aktywne</w:t>
      </w:r>
    </w:p>
    <w:p w14:paraId="055DF1F9" w14:textId="7E6894DB"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IP-20</w:t>
      </w:r>
    </w:p>
    <w:p w14:paraId="00189E33" w14:textId="0D23A127" w:rsidR="00CA06A3" w:rsidRPr="001C0F34" w:rsidRDefault="00CA06A3" w:rsidP="00976A14">
      <w:pPr>
        <w:pStyle w:val="Standard"/>
        <w:numPr>
          <w:ilvl w:val="0"/>
          <w:numId w:val="121"/>
        </w:numPr>
        <w:spacing w:line="276" w:lineRule="auto"/>
        <w:jc w:val="both"/>
        <w:rPr>
          <w:rFonts w:ascii="Arial" w:hAnsi="Arial" w:cs="Arial"/>
          <w:sz w:val="20"/>
          <w:szCs w:val="20"/>
        </w:rPr>
      </w:pPr>
      <w:r w:rsidRPr="001C0F34">
        <w:rPr>
          <w:rFonts w:ascii="Arial" w:hAnsi="Arial" w:cs="Arial"/>
          <w:sz w:val="20"/>
          <w:szCs w:val="20"/>
        </w:rPr>
        <w:t xml:space="preserve">pozostawienie dysków u klienta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tak</w:t>
      </w:r>
    </w:p>
    <w:p w14:paraId="4B79BB9B" w14:textId="77777777" w:rsidR="00CA06A3" w:rsidRPr="001C0F34" w:rsidRDefault="00CA06A3" w:rsidP="00CA06A3">
      <w:pPr>
        <w:pStyle w:val="Standard"/>
        <w:spacing w:line="276" w:lineRule="auto"/>
        <w:jc w:val="both"/>
        <w:rPr>
          <w:rFonts w:ascii="Arial" w:hAnsi="Arial" w:cs="Arial"/>
          <w:sz w:val="20"/>
          <w:szCs w:val="20"/>
        </w:rPr>
      </w:pPr>
    </w:p>
    <w:p w14:paraId="181F022D"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Osprzęt do montażu serwera Punktu Dostępowego w profilach rack:</w:t>
      </w:r>
    </w:p>
    <w:p w14:paraId="78A349CB" w14:textId="71A4D93A" w:rsidR="00CA06A3" w:rsidRPr="001C0F34" w:rsidRDefault="00CA06A3" w:rsidP="00976A14">
      <w:pPr>
        <w:pStyle w:val="Standard"/>
        <w:numPr>
          <w:ilvl w:val="0"/>
          <w:numId w:val="86"/>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4 szt.</w:t>
      </w:r>
    </w:p>
    <w:p w14:paraId="2B52DB98" w14:textId="5C2E891E" w:rsidR="00CA06A3" w:rsidRPr="001C0F34" w:rsidRDefault="00CA06A3" w:rsidP="00976A14">
      <w:pPr>
        <w:pStyle w:val="Standard"/>
        <w:numPr>
          <w:ilvl w:val="0"/>
          <w:numId w:val="86"/>
        </w:numPr>
        <w:spacing w:line="276" w:lineRule="auto"/>
        <w:jc w:val="both"/>
        <w:rPr>
          <w:rFonts w:ascii="Arial" w:hAnsi="Arial" w:cs="Arial"/>
          <w:sz w:val="20"/>
          <w:szCs w:val="20"/>
        </w:rPr>
      </w:pPr>
      <w:r w:rsidRPr="001C0F34">
        <w:rPr>
          <w:rFonts w:ascii="Arial" w:hAnsi="Arial" w:cs="Arial"/>
          <w:sz w:val="20"/>
          <w:szCs w:val="20"/>
        </w:rPr>
        <w:t>szyny do montażu w szafach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2 x 800 ÷ 1000 mm</w:t>
      </w:r>
    </w:p>
    <w:p w14:paraId="24BF30F5" w14:textId="004F3844" w:rsidR="00CA06A3" w:rsidRPr="001C0F34" w:rsidRDefault="00CA06A3" w:rsidP="00976A14">
      <w:pPr>
        <w:pStyle w:val="Standard"/>
        <w:numPr>
          <w:ilvl w:val="0"/>
          <w:numId w:val="86"/>
        </w:numPr>
        <w:spacing w:line="276" w:lineRule="auto"/>
        <w:jc w:val="both"/>
        <w:rPr>
          <w:rFonts w:ascii="Arial" w:hAnsi="Arial" w:cs="Arial"/>
          <w:sz w:val="20"/>
          <w:szCs w:val="20"/>
        </w:rPr>
      </w:pPr>
      <w:r w:rsidRPr="001C0F34">
        <w:rPr>
          <w:rFonts w:ascii="Arial" w:hAnsi="Arial" w:cs="Arial"/>
          <w:sz w:val="20"/>
          <w:szCs w:val="20"/>
        </w:rPr>
        <w:t>kable zasilające 230 V z blokadą wyjęcia z gniazd</w:t>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1 szt.</w:t>
      </w:r>
    </w:p>
    <w:p w14:paraId="55C5FF91" w14:textId="77777777" w:rsidR="00CA06A3" w:rsidRPr="001C0F34" w:rsidRDefault="00CA06A3" w:rsidP="00CA06A3">
      <w:pPr>
        <w:pStyle w:val="Standard"/>
        <w:spacing w:line="276" w:lineRule="auto"/>
        <w:jc w:val="both"/>
        <w:rPr>
          <w:rFonts w:ascii="Arial" w:hAnsi="Arial" w:cs="Arial"/>
          <w:sz w:val="20"/>
          <w:szCs w:val="20"/>
        </w:rPr>
      </w:pPr>
    </w:p>
    <w:p w14:paraId="27EA5257"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Oprogramowanie użytkowe:</w:t>
      </w:r>
    </w:p>
    <w:p w14:paraId="6365A653" w14:textId="36CAC376"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 xml:space="preserve">moduł systemu </w:t>
      </w:r>
    </w:p>
    <w:p w14:paraId="4DAAAC5F" w14:textId="77777777" w:rsidR="00CA06A3" w:rsidRPr="001C0F34" w:rsidRDefault="00CA06A3" w:rsidP="00CA06A3">
      <w:pPr>
        <w:pStyle w:val="Standard"/>
        <w:spacing w:line="276" w:lineRule="auto"/>
        <w:jc w:val="both"/>
        <w:rPr>
          <w:rFonts w:ascii="Arial" w:hAnsi="Arial" w:cs="Arial"/>
          <w:sz w:val="20"/>
          <w:szCs w:val="20"/>
        </w:rPr>
      </w:pPr>
    </w:p>
    <w:p w14:paraId="1C43A183" w14:textId="5373656A" w:rsidR="00CA06A3" w:rsidRPr="001C0F34" w:rsidRDefault="00CA06A3" w:rsidP="00E538FF">
      <w:pPr>
        <w:pStyle w:val="Nagwek4"/>
        <w:rPr>
          <w:rFonts w:ascii="Arial" w:hAnsi="Arial" w:cs="Arial"/>
          <w:sz w:val="20"/>
          <w:szCs w:val="20"/>
        </w:rPr>
      </w:pPr>
      <w:bookmarkStart w:id="45" w:name="_Toc163045489"/>
      <w:r w:rsidRPr="001C0F34">
        <w:rPr>
          <w:rFonts w:ascii="Arial" w:hAnsi="Arial" w:cs="Arial"/>
          <w:sz w:val="20"/>
          <w:szCs w:val="20"/>
        </w:rPr>
        <w:t>Laptop serwisu technicznego</w:t>
      </w:r>
      <w:bookmarkEnd w:id="45"/>
    </w:p>
    <w:p w14:paraId="02EF2A7F" w14:textId="3456BF5F" w:rsidR="00CA06A3" w:rsidRPr="001C0F34" w:rsidRDefault="00CA06A3" w:rsidP="00CA06A3">
      <w:pPr>
        <w:pStyle w:val="Standard"/>
        <w:spacing w:line="276" w:lineRule="auto"/>
        <w:jc w:val="both"/>
        <w:rPr>
          <w:rFonts w:ascii="Arial" w:hAnsi="Arial" w:cs="Arial"/>
          <w:sz w:val="20"/>
          <w:szCs w:val="20"/>
          <w:u w:val="single"/>
        </w:rPr>
      </w:pPr>
      <w:r w:rsidRPr="001C0F34">
        <w:rPr>
          <w:rFonts w:ascii="Arial" w:hAnsi="Arial" w:cs="Arial"/>
          <w:sz w:val="20"/>
          <w:szCs w:val="20"/>
          <w:u w:val="single"/>
        </w:rPr>
        <w:t>Parametry nie gorsze niż dla laptopa Lenovo ThinkBook 15 G4:</w:t>
      </w:r>
    </w:p>
    <w:p w14:paraId="2C3DEE67" w14:textId="752ABECA"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procesor</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Intel Core i5-1235U</w:t>
      </w:r>
    </w:p>
    <w:p w14:paraId="5EEFBBF6" w14:textId="745E563E"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wyświetlacz</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15,6” FullHD AntiGlare IPS</w:t>
      </w:r>
    </w:p>
    <w:p w14:paraId="2E0AB558" w14:textId="6BF01A38"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pamięć RAM</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16 GB DDR4 3200 MHz</w:t>
      </w:r>
    </w:p>
    <w:p w14:paraId="6BDBB6CD" w14:textId="77777777"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 xml:space="preserve">pamięć blokowa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SSD 512 GB NVMe</w:t>
      </w:r>
    </w:p>
    <w:p w14:paraId="6700BB66" w14:textId="57CE74CB"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grafika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E538FF" w:rsidRPr="001C0F34">
        <w:rPr>
          <w:rFonts w:ascii="Arial" w:hAnsi="Arial" w:cs="Arial"/>
          <w:sz w:val="20"/>
          <w:szCs w:val="20"/>
        </w:rPr>
        <w:tab/>
      </w:r>
      <w:r w:rsidRPr="001C0F34">
        <w:rPr>
          <w:rFonts w:ascii="Arial" w:hAnsi="Arial" w:cs="Arial"/>
          <w:sz w:val="20"/>
          <w:szCs w:val="20"/>
        </w:rPr>
        <w:t>IrisXe</w:t>
      </w:r>
    </w:p>
    <w:p w14:paraId="22222BAC" w14:textId="77777777"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aluminium TB Black</w:t>
      </w:r>
    </w:p>
    <w:p w14:paraId="13F22361" w14:textId="77777777"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akumulator</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45 Wh</w:t>
      </w:r>
    </w:p>
    <w:p w14:paraId="4B43F510" w14:textId="77777777" w:rsidR="00CA06A3" w:rsidRPr="001C0F34" w:rsidRDefault="00CA06A3" w:rsidP="00976A14">
      <w:pPr>
        <w:pStyle w:val="Standard"/>
        <w:numPr>
          <w:ilvl w:val="0"/>
          <w:numId w:val="91"/>
        </w:numPr>
        <w:spacing w:line="276" w:lineRule="auto"/>
        <w:jc w:val="both"/>
        <w:rPr>
          <w:rFonts w:ascii="Arial" w:hAnsi="Arial" w:cs="Arial"/>
          <w:sz w:val="20"/>
          <w:szCs w:val="20"/>
        </w:rPr>
      </w:pPr>
      <w:r w:rsidRPr="001C0F34">
        <w:rPr>
          <w:rFonts w:ascii="Arial" w:hAnsi="Arial" w:cs="Arial"/>
          <w:sz w:val="20"/>
          <w:szCs w:val="20"/>
        </w:rPr>
        <w:t>system operacyjny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Linux</w:t>
      </w:r>
      <w:r w:rsidRPr="001C0F34">
        <w:rPr>
          <w:rFonts w:ascii="Arial" w:hAnsi="Arial" w:cs="Arial"/>
          <w:sz w:val="20"/>
          <w:szCs w:val="20"/>
        </w:rPr>
        <w:tab/>
        <w:t>Debian</w:t>
      </w:r>
    </w:p>
    <w:p w14:paraId="091D42D4"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r>
    </w:p>
    <w:p w14:paraId="42997497"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Oprogramowanie użytkowe:</w:t>
      </w:r>
    </w:p>
    <w:p w14:paraId="141A99D4" w14:textId="3897E8CD"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moduł systemu</w:t>
      </w:r>
    </w:p>
    <w:p w14:paraId="33909AE0" w14:textId="28B7FA91" w:rsidR="00CA06A3" w:rsidRPr="001C0F34" w:rsidRDefault="00CA06A3" w:rsidP="00E538FF">
      <w:pPr>
        <w:pStyle w:val="Nagwek4"/>
        <w:rPr>
          <w:rFonts w:ascii="Arial" w:hAnsi="Arial" w:cs="Arial"/>
          <w:sz w:val="20"/>
          <w:szCs w:val="20"/>
        </w:rPr>
      </w:pPr>
      <w:bookmarkStart w:id="46" w:name="_Toc163045490"/>
      <w:r w:rsidRPr="001C0F34">
        <w:rPr>
          <w:rFonts w:ascii="Arial" w:hAnsi="Arial" w:cs="Arial"/>
          <w:sz w:val="20"/>
          <w:szCs w:val="20"/>
        </w:rPr>
        <w:t>Oprogramowanie użytkowe</w:t>
      </w:r>
      <w:bookmarkEnd w:id="46"/>
    </w:p>
    <w:p w14:paraId="0140D368" w14:textId="73E53172"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Oprogramowanie użytkowe będzie zainstalowane na serwerach VPN oraz na punktach do</w:t>
      </w:r>
      <w:r w:rsidRPr="001C0F34">
        <w:rPr>
          <w:rFonts w:ascii="Arial" w:eastAsia="Liberation Serif" w:hAnsi="Arial" w:cs="Arial"/>
          <w:sz w:val="20"/>
          <w:szCs w:val="20"/>
        </w:rPr>
        <w:softHyphen/>
        <w:t>stępowych. Oprogramowanie serwisu technicznego może być zainstalowane na oddzielnym hoście lub w ramach punktu dostępowego. Oprogramowanie to będzie zapewniać dwustronny transfer podpisanych plików pomiędzy Stacjami reprezentowanymi przez węzły łączności internetowej, a serwerami komunikacyjnymi reprezentowanymi przez punkty dostępowe z zachowaniem pełnej ich integralności. Oprogramowanie to ma również dbać o prawidłową topologię Systemu, zapew</w:t>
      </w:r>
      <w:r w:rsidRPr="001C0F34">
        <w:rPr>
          <w:rFonts w:ascii="Arial" w:eastAsia="Liberation Serif" w:hAnsi="Arial" w:cs="Arial"/>
          <w:sz w:val="20"/>
          <w:szCs w:val="20"/>
        </w:rPr>
        <w:softHyphen/>
        <w:t>niać skalowalność systemu i zgłaszać wszelkie nieprawidłowości pracy Systemu.</w:t>
      </w:r>
    </w:p>
    <w:p w14:paraId="6A78ACCF" w14:textId="58CDEE83" w:rsidR="00CA06A3" w:rsidRPr="001C0F34" w:rsidRDefault="00CA06A3" w:rsidP="00E538FF">
      <w:pPr>
        <w:pStyle w:val="Nagwek5"/>
        <w:rPr>
          <w:rFonts w:ascii="Arial" w:eastAsia="Liberation Serif" w:hAnsi="Arial" w:cs="Arial"/>
          <w:sz w:val="20"/>
          <w:szCs w:val="20"/>
        </w:rPr>
      </w:pPr>
      <w:bookmarkStart w:id="47" w:name="_Toc163045491"/>
      <w:r w:rsidRPr="001C0F34">
        <w:rPr>
          <w:rFonts w:ascii="Arial" w:eastAsia="Liberation Serif" w:hAnsi="Arial" w:cs="Arial"/>
          <w:sz w:val="20"/>
          <w:szCs w:val="20"/>
        </w:rPr>
        <w:t>Oprogramowanie serwera VPN</w:t>
      </w:r>
      <w:bookmarkEnd w:id="47"/>
    </w:p>
    <w:p w14:paraId="04BD2333"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Maszyny fizyczne tworzą niezawodnościowy klaster serwera VPN. Ich zadaniem jest prze</w:t>
      </w:r>
      <w:r w:rsidRPr="001C0F34">
        <w:rPr>
          <w:rFonts w:ascii="Arial" w:eastAsia="Liberation Serif" w:hAnsi="Arial" w:cs="Arial"/>
          <w:sz w:val="20"/>
          <w:szCs w:val="20"/>
        </w:rPr>
        <w:softHyphen/>
        <w:t>kazywanie pakietów w szyfrowanych tunelach VPN pomiędzy węzłami łączności internetowej a punktami dostępowymi. Zalecana minimalna liczba maszyn – cztery. Do wypełniania założonej funkcji wystarczy, że aktywna jest co najmniej jedna. Na wszystkich pracuje protokół WireGuard oraz OSPF. Synchronizację czasu zapewnia protokół NTP lub PTP. Logi dostępowe są przesyłane do zdefiniowanego serwera logów.</w:t>
      </w:r>
    </w:p>
    <w:p w14:paraId="66FC20AF"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Każdy z serwerów VPN posiada stały internetowy adres publiczny IP, który jest niezbędny do utworzenia sieci tuneli VPN.</w:t>
      </w:r>
    </w:p>
    <w:p w14:paraId="717ECC83"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W tak określonej siatce tuneli VPN zachodzi transmisja pakietów danych oraz kontrolnych.</w:t>
      </w:r>
    </w:p>
    <w:p w14:paraId="330F6078" w14:textId="3E51C0A3" w:rsidR="00CA06A3" w:rsidRPr="001C0F34" w:rsidRDefault="00CA06A3" w:rsidP="00E538FF">
      <w:pPr>
        <w:pStyle w:val="Nagwek5"/>
        <w:rPr>
          <w:rFonts w:ascii="Arial" w:eastAsia="Liberation Serif" w:hAnsi="Arial" w:cs="Arial"/>
          <w:sz w:val="20"/>
          <w:szCs w:val="20"/>
        </w:rPr>
      </w:pPr>
      <w:bookmarkStart w:id="48" w:name="_Toc163045492"/>
      <w:r w:rsidRPr="001C0F34">
        <w:rPr>
          <w:rFonts w:ascii="Arial" w:eastAsia="Liberation Serif" w:hAnsi="Arial" w:cs="Arial"/>
          <w:sz w:val="20"/>
          <w:szCs w:val="20"/>
        </w:rPr>
        <w:t>Oprogramowanie serwera punktu dostępowego</w:t>
      </w:r>
      <w:bookmarkEnd w:id="48"/>
    </w:p>
    <w:p w14:paraId="1893C400"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Maszyny fizyczne tworzą niezawodnościowy klaster  równomiernego obciążenia zarządza</w:t>
      </w:r>
      <w:r w:rsidRPr="001C0F34">
        <w:rPr>
          <w:rFonts w:ascii="Arial" w:eastAsia="Liberation Serif" w:hAnsi="Arial" w:cs="Arial"/>
          <w:sz w:val="20"/>
          <w:szCs w:val="20"/>
        </w:rPr>
        <w:softHyphen/>
        <w:t>jąc protokołem OSPF. Dodatkowo zarządzają pamięcią masową, do której zbierane są skompreso</w:t>
      </w:r>
      <w:r w:rsidRPr="001C0F34">
        <w:rPr>
          <w:rFonts w:ascii="Arial" w:eastAsia="Liberation Serif" w:hAnsi="Arial" w:cs="Arial"/>
          <w:sz w:val="20"/>
          <w:szCs w:val="20"/>
        </w:rPr>
        <w:softHyphen/>
        <w:t>wane dane pomiarowe i techniczne ze wszystkich sond pomiarowych. Klaster jest rozproszony, więc zbierane dane są multiplikowane poprzez synchronizację w każdej lokalizacji węzłów tego klastra. Synchronizacja plików danych zachodzi przy pomocy protokołu WireGuard pomiędzy wę</w:t>
      </w:r>
      <w:r w:rsidRPr="001C0F34">
        <w:rPr>
          <w:rFonts w:ascii="Arial" w:eastAsia="Liberation Serif" w:hAnsi="Arial" w:cs="Arial"/>
          <w:sz w:val="20"/>
          <w:szCs w:val="20"/>
        </w:rPr>
        <w:softHyphen/>
        <w:t>złami klastra bez wykorzystywania serwerów VPN Systemu.</w:t>
      </w:r>
    </w:p>
    <w:p w14:paraId="77D2F8DB"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Każdy z węzłów jest wyposażony w serwer VSFTPd umożliwiający przesyłanie plików równocześnie pomiędzy serwerem komunikacyjnym, a każdym z węzłów klastra.</w:t>
      </w:r>
    </w:p>
    <w:p w14:paraId="73A1E6FC"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eastAsia="Liberation Serif" w:hAnsi="Arial" w:cs="Arial"/>
          <w:sz w:val="20"/>
          <w:szCs w:val="20"/>
        </w:rPr>
        <w:tab/>
        <w:t>Podłączenie serwera komunikacyjnego do punktu dostępowego wymaga posiadania przez serwer komunikacyjny kodów umożliwiających dostęp przez szyfrowany tunel dostępowy VPN do dowolnego z punktów dostępowych. Możliwe jest posiadanie więcej niż jednego kodu dostępowe</w:t>
      </w:r>
      <w:r w:rsidRPr="001C0F34">
        <w:rPr>
          <w:rFonts w:ascii="Arial" w:eastAsia="Liberation Serif" w:hAnsi="Arial" w:cs="Arial"/>
          <w:sz w:val="20"/>
          <w:szCs w:val="20"/>
        </w:rPr>
        <w:softHyphen/>
        <w:t>go. Kody te uzyskuje się od operatora serwisu technicznego Systemu.</w:t>
      </w:r>
    </w:p>
    <w:p w14:paraId="513442EB" w14:textId="2C249E32" w:rsidR="00CA06A3" w:rsidRPr="001C0F34" w:rsidRDefault="00CA06A3" w:rsidP="00E538FF">
      <w:pPr>
        <w:pStyle w:val="Nagwek5"/>
        <w:rPr>
          <w:rFonts w:ascii="Arial" w:hAnsi="Arial" w:cs="Arial"/>
          <w:sz w:val="20"/>
          <w:szCs w:val="20"/>
        </w:rPr>
      </w:pPr>
      <w:bookmarkStart w:id="49" w:name="_Toc163045493"/>
      <w:r w:rsidRPr="001C0F34">
        <w:rPr>
          <w:rFonts w:ascii="Arial" w:eastAsia="Liberation Serif" w:hAnsi="Arial" w:cs="Arial"/>
          <w:sz w:val="20"/>
          <w:szCs w:val="20"/>
        </w:rPr>
        <w:t>Oprogramowanie serwisu technicznego</w:t>
      </w:r>
      <w:bookmarkEnd w:id="49"/>
    </w:p>
    <w:p w14:paraId="33237022"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Serwis techniczny w procesie uruchomienia otrzymuje adresy IP wszystkich serwerów VPN, co jest niezbędne do wygenerowania kodów otwierających tunele VPN przez węzły łączności inter</w:t>
      </w:r>
      <w:r w:rsidRPr="001C0F34">
        <w:rPr>
          <w:rFonts w:ascii="Arial" w:hAnsi="Arial" w:cs="Arial"/>
          <w:sz w:val="20"/>
          <w:szCs w:val="20"/>
        </w:rPr>
        <w:softHyphen/>
        <w:t>netowej. Z kolei serwery VPN otrzymują kody otwierające tunele techniczne do serwisu technicz</w:t>
      </w:r>
      <w:r w:rsidRPr="001C0F34">
        <w:rPr>
          <w:rFonts w:ascii="Arial" w:hAnsi="Arial" w:cs="Arial"/>
          <w:sz w:val="20"/>
          <w:szCs w:val="20"/>
        </w:rPr>
        <w:softHyphen/>
        <w:t>nego. Prawidłowo początkowo skonfigurowane serwery VPN mają otwarte szyfrowane kanały ko</w:t>
      </w:r>
      <w:r w:rsidRPr="001C0F34">
        <w:rPr>
          <w:rFonts w:ascii="Arial" w:hAnsi="Arial" w:cs="Arial"/>
          <w:sz w:val="20"/>
          <w:szCs w:val="20"/>
        </w:rPr>
        <w:softHyphen/>
        <w:t>munikacyjne wyłącznie do serwisu technicznego.</w:t>
      </w:r>
    </w:p>
    <w:p w14:paraId="7191996C"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Stworzone w ten sposób jądro Systemu rozpoczyna pracę od akceptacji maszyn fizycznych punktów dostępowych (co najmniej dwóch), następnie akceptacji węzłów łączności internetowej. Oprogramowanie serwera technicznego staje się w tym przypadku swoistą powłoką Systemu.</w:t>
      </w:r>
      <w:r w:rsidRPr="001C0F34">
        <w:rPr>
          <w:rFonts w:ascii="Arial" w:hAnsi="Arial" w:cs="Arial"/>
          <w:sz w:val="20"/>
          <w:szCs w:val="20"/>
        </w:rPr>
        <w:tab/>
      </w:r>
    </w:p>
    <w:p w14:paraId="79B7B29A" w14:textId="77777777" w:rsidR="00CA06A3" w:rsidRPr="001C0F34" w:rsidRDefault="00CA06A3" w:rsidP="00CA06A3">
      <w:pPr>
        <w:pStyle w:val="Standard"/>
        <w:spacing w:line="276" w:lineRule="auto"/>
        <w:jc w:val="both"/>
        <w:rPr>
          <w:rFonts w:ascii="Arial" w:hAnsi="Arial" w:cs="Arial"/>
          <w:sz w:val="20"/>
          <w:szCs w:val="20"/>
        </w:rPr>
      </w:pPr>
      <w:r w:rsidRPr="001C0F34">
        <w:rPr>
          <w:rFonts w:ascii="Arial" w:hAnsi="Arial" w:cs="Arial"/>
          <w:sz w:val="20"/>
          <w:szCs w:val="20"/>
        </w:rPr>
        <w:tab/>
        <w:t>Dodatkowo oprogramowanie zapewnia przesył logów maszyn serwerów VPN oraz punktów dostępowych pod określony adres IP oraz z ustaloną częstotliwością, nie częściej jednak niż co 60 minut.</w:t>
      </w:r>
    </w:p>
    <w:p w14:paraId="2B2DCD4C" w14:textId="7B454928" w:rsidR="00CA06A3" w:rsidRPr="001C0F34" w:rsidRDefault="00CA06A3">
      <w:pPr>
        <w:suppressAutoHyphens w:val="0"/>
        <w:autoSpaceDN/>
        <w:spacing w:after="160" w:line="259" w:lineRule="auto"/>
        <w:textAlignment w:val="auto"/>
        <w:rPr>
          <w:rFonts w:ascii="Arial" w:eastAsia="Liberation Serif" w:hAnsi="Arial" w:cs="Arial"/>
          <w:sz w:val="20"/>
          <w:szCs w:val="20"/>
        </w:rPr>
      </w:pPr>
      <w:r w:rsidRPr="001C0F34">
        <w:rPr>
          <w:rFonts w:ascii="Arial" w:eastAsia="Liberation Serif" w:hAnsi="Arial" w:cs="Arial"/>
          <w:sz w:val="20"/>
          <w:szCs w:val="20"/>
        </w:rPr>
        <w:br w:type="page"/>
      </w:r>
    </w:p>
    <w:p w14:paraId="2C147CEB" w14:textId="10B74A9B" w:rsidR="00CA06A3" w:rsidRPr="001C0F34" w:rsidRDefault="00CA06A3" w:rsidP="00D83FD8">
      <w:pPr>
        <w:pStyle w:val="Nagwek2"/>
        <w:rPr>
          <w:rFonts w:ascii="Arial" w:eastAsia="Liberation Serif" w:hAnsi="Arial" w:cs="Arial"/>
          <w:sz w:val="20"/>
          <w:szCs w:val="20"/>
        </w:rPr>
      </w:pPr>
      <w:bookmarkStart w:id="50" w:name="_Toc163045494"/>
      <w:r w:rsidRPr="001C0F34">
        <w:rPr>
          <w:rFonts w:ascii="Arial" w:eastAsia="Liberation Serif" w:hAnsi="Arial" w:cs="Arial"/>
          <w:sz w:val="20"/>
          <w:szCs w:val="20"/>
        </w:rPr>
        <w:t>Serwer komunikacyjny – serwer oraz oprogramowanie</w:t>
      </w:r>
      <w:bookmarkEnd w:id="50"/>
    </w:p>
    <w:p w14:paraId="20B18889" w14:textId="77777777" w:rsidR="00CC6B54" w:rsidRPr="001C0F34" w:rsidRDefault="00CC6B54" w:rsidP="00CC6B54">
      <w:pPr>
        <w:pStyle w:val="Nagwek3"/>
        <w:rPr>
          <w:rFonts w:ascii="Arial" w:hAnsi="Arial" w:cs="Arial"/>
          <w:sz w:val="20"/>
          <w:szCs w:val="20"/>
        </w:rPr>
      </w:pPr>
      <w:bookmarkStart w:id="51" w:name="_Toc163045495"/>
      <w:r w:rsidRPr="001C0F34">
        <w:rPr>
          <w:rFonts w:ascii="Arial" w:hAnsi="Arial" w:cs="Arial"/>
          <w:sz w:val="20"/>
          <w:szCs w:val="20"/>
        </w:rPr>
        <w:t>Serwer Komunikacyjny</w:t>
      </w:r>
      <w:bookmarkEnd w:id="51"/>
    </w:p>
    <w:p w14:paraId="55CFBC7F" w14:textId="77777777" w:rsidR="00CC6B54" w:rsidRPr="001C0F34" w:rsidRDefault="00CC6B54" w:rsidP="00CC6B54">
      <w:pPr>
        <w:pStyle w:val="Standard"/>
        <w:spacing w:line="276" w:lineRule="auto"/>
        <w:jc w:val="both"/>
        <w:rPr>
          <w:rFonts w:ascii="Arial" w:hAnsi="Arial" w:cs="Arial"/>
          <w:sz w:val="20"/>
          <w:szCs w:val="20"/>
        </w:rPr>
      </w:pPr>
      <w:r w:rsidRPr="001C0F34">
        <w:rPr>
          <w:rFonts w:ascii="Arial" w:hAnsi="Arial" w:cs="Arial"/>
          <w:sz w:val="20"/>
          <w:szCs w:val="20"/>
        </w:rPr>
        <w:t>Do realizacji podstawowych zadań serwera komunikacyjnego, czyli:</w:t>
      </w:r>
    </w:p>
    <w:p w14:paraId="1D7F2DFA"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Poboru danych ze stacji wczesnego wykrywania skażeń promieniotwórczych w formie skompresowanej dziesięciominutowej paczki z punktu dostępowego (reprezentującego Sta</w:t>
      </w:r>
      <w:r w:rsidRPr="001C0F34">
        <w:rPr>
          <w:rFonts w:ascii="Arial" w:hAnsi="Arial" w:cs="Arial"/>
          <w:sz w:val="20"/>
          <w:szCs w:val="20"/>
        </w:rPr>
        <w:softHyphen/>
        <w:t>cje) i weryfikacja ich integralności za pomocą funkcji skrótu. W przypadku niezgodności z sumą kontrolną, paczka danych jest pobierana ponownie – do skutku, ale nie dłużej niż 120 dni (tak długo są dane w buforze punktu dostępowego);</w:t>
      </w:r>
    </w:p>
    <w:p w14:paraId="3313A17E"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Rozpakowania danych i weryfikacja ich autentyczności poprzez sprawdzenie klucza podpi</w:t>
      </w:r>
      <w:r w:rsidRPr="001C0F34">
        <w:rPr>
          <w:rFonts w:ascii="Arial" w:hAnsi="Arial" w:cs="Arial"/>
          <w:sz w:val="20"/>
          <w:szCs w:val="20"/>
        </w:rPr>
        <w:softHyphen/>
        <w:t>su cyfrowego, indywidualnego dla każdej ze Stacji;</w:t>
      </w:r>
    </w:p>
    <w:p w14:paraId="1327382A"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Weryfikacja poprawności syntaktycznej danych poprzez wykorzystanie zaszytego w serwe</w:t>
      </w:r>
      <w:r w:rsidRPr="001C0F34">
        <w:rPr>
          <w:rFonts w:ascii="Arial" w:hAnsi="Arial" w:cs="Arial"/>
          <w:sz w:val="20"/>
          <w:szCs w:val="20"/>
        </w:rPr>
        <w:softHyphen/>
        <w:t>rze parsera(-ów) struktury pliku(-ów) danych;</w:t>
      </w:r>
    </w:p>
    <w:p w14:paraId="62A2717B"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Szacowanie wiarygodności danych pomiarowych i technicznych Stacji poprzez porównanie ich z wcześniejszymi pomiarami w podobnych warunkach meteorologicznych. Dla stacji, które nie prowadzą własnych pomiarów meteorologicznych, dane meteorologiczne pobiera</w:t>
      </w:r>
      <w:r w:rsidRPr="001C0F34">
        <w:rPr>
          <w:rFonts w:ascii="Arial" w:hAnsi="Arial" w:cs="Arial"/>
          <w:sz w:val="20"/>
          <w:szCs w:val="20"/>
        </w:rPr>
        <w:softHyphen/>
        <w:t>ne są z ogólnodostępnych serwerów pogody lub z dedykowanego serwera pogodowego, jeśli jest to niemożliwe, to poza opadem można dokonać interpolacji pozostałych pomiarów me</w:t>
      </w:r>
      <w:r w:rsidRPr="001C0F34">
        <w:rPr>
          <w:rFonts w:ascii="Arial" w:hAnsi="Arial" w:cs="Arial"/>
          <w:sz w:val="20"/>
          <w:szCs w:val="20"/>
        </w:rPr>
        <w:softHyphen/>
        <w:t>teorologicznych z co najmniej najbliższych trzech stacji wyposażonych w możliwość wyko</w:t>
      </w:r>
      <w:r w:rsidRPr="001C0F34">
        <w:rPr>
          <w:rFonts w:ascii="Arial" w:hAnsi="Arial" w:cs="Arial"/>
          <w:sz w:val="20"/>
          <w:szCs w:val="20"/>
        </w:rPr>
        <w:softHyphen/>
        <w:t>nania pomiarów meteorologicznych;</w:t>
      </w:r>
    </w:p>
    <w:p w14:paraId="0CE86DCE"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Zapisanie otrzymanych danych wraz z flagami wiarygodności i rzetelności do roboczej bazy danych;</w:t>
      </w:r>
    </w:p>
    <w:p w14:paraId="4BC91D73"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Dla każdej Stacji przeliczenie danych radiometrycznych ze zliczeń na moc przestrzennego równoważnika dawki H*(10) przy wykorzystaniu współczynników funkcji przeliczeniowej otrzymanych podczas wzorcowania torów pomiarowych zliczeń;</w:t>
      </w:r>
    </w:p>
    <w:p w14:paraId="7D7BA5A8"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Dla każdej Stacji przeliczenie energii danych spektrometrycznych przy wykorzystaniu współczynników funkcji przeliczeniowej otrzymanej podczas wzorcowania toru spektrome</w:t>
      </w:r>
      <w:r w:rsidRPr="001C0F34">
        <w:rPr>
          <w:rFonts w:ascii="Arial" w:hAnsi="Arial" w:cs="Arial"/>
          <w:sz w:val="20"/>
          <w:szCs w:val="20"/>
        </w:rPr>
        <w:softHyphen/>
        <w:t>trycznego pomiarów zliczeń;</w:t>
      </w:r>
    </w:p>
    <w:p w14:paraId="0B8F18EB"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Dla każdej Stacji przeliczenie danych spektrometrycznych na moc przestrzennego równo</w:t>
      </w:r>
      <w:r w:rsidRPr="001C0F34">
        <w:rPr>
          <w:rFonts w:ascii="Arial" w:hAnsi="Arial" w:cs="Arial"/>
          <w:sz w:val="20"/>
          <w:szCs w:val="20"/>
        </w:rPr>
        <w:softHyphen/>
        <w:t>ważnika dawki H*(10) przy wykorzystaniu funkcji odwzorowania otrzymanej podczas wzorcowania toru spektrometrycznego pomiarów zliczeń;</w:t>
      </w:r>
    </w:p>
    <w:p w14:paraId="0BBB9EA8"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Zapisanie zweryfikowanych danych surowych wraz z ich uzupełnieniami do bazy danych w pamięci masowej;</w:t>
      </w:r>
    </w:p>
    <w:p w14:paraId="37C237BF"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Wygenerowanie agregowanych plików ze zweryfikowanymi danymi pomiarowymi w for</w:t>
      </w:r>
      <w:r w:rsidRPr="001C0F34">
        <w:rPr>
          <w:rFonts w:ascii="Arial" w:hAnsi="Arial" w:cs="Arial"/>
          <w:sz w:val="20"/>
          <w:szCs w:val="20"/>
        </w:rPr>
        <w:softHyphen/>
        <w:t>macie ANSI N42.42-2000 wraz z rozszerzeniami i umieszczenie ich w wydzielonym bloku pamięci masowej o określonej strukturze drzewa plików. Pliki danych generowane będą dla okresów czasu 1 minuta, 10 minut i 60 minut. Podawane dane za dany okres czasu będą za</w:t>
      </w:r>
      <w:r w:rsidRPr="001C0F34">
        <w:rPr>
          <w:rFonts w:ascii="Arial" w:hAnsi="Arial" w:cs="Arial"/>
          <w:sz w:val="20"/>
          <w:szCs w:val="20"/>
        </w:rPr>
        <w:softHyphen/>
        <w:t>wierać wartości: dominantę lub średnią z dominant, maksimum i minimum;</w:t>
      </w:r>
    </w:p>
    <w:p w14:paraId="30E17460"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Udostępnienie zapisanych danych (plików) wraz z informacją o ich wiarygodności i rzetel</w:t>
      </w:r>
      <w:r w:rsidRPr="001C0F34">
        <w:rPr>
          <w:rFonts w:ascii="Arial" w:hAnsi="Arial" w:cs="Arial"/>
          <w:sz w:val="20"/>
          <w:szCs w:val="20"/>
        </w:rPr>
        <w:softHyphen/>
        <w:t>ności systemom analitycznym. Dostęp zewnętrzny do plików zapewniony jest protokołami: Samba, FTPS, SCP i SFTP;</w:t>
      </w:r>
    </w:p>
    <w:p w14:paraId="543A667C" w14:textId="77777777" w:rsidR="00CC6B54" w:rsidRPr="001C0F34" w:rsidRDefault="00CC6B54" w:rsidP="00976A14">
      <w:pPr>
        <w:pStyle w:val="Standard"/>
        <w:numPr>
          <w:ilvl w:val="0"/>
          <w:numId w:val="87"/>
        </w:numPr>
        <w:spacing w:line="276" w:lineRule="auto"/>
        <w:jc w:val="both"/>
        <w:rPr>
          <w:rFonts w:ascii="Arial" w:hAnsi="Arial" w:cs="Arial"/>
          <w:sz w:val="20"/>
          <w:szCs w:val="20"/>
        </w:rPr>
      </w:pPr>
      <w:r w:rsidRPr="001C0F34">
        <w:rPr>
          <w:rFonts w:ascii="Arial" w:hAnsi="Arial" w:cs="Arial"/>
          <w:sz w:val="20"/>
          <w:szCs w:val="20"/>
        </w:rPr>
        <w:t>Przechowywanie danych w bazie danych pamięci masowej ograniczone jest pojemnością pamięci masowej, natomiast pliki danych powinny być przechowywane 120 dni;</w:t>
      </w:r>
    </w:p>
    <w:p w14:paraId="5F7A7431" w14:textId="77777777" w:rsidR="00CC6B54" w:rsidRPr="001C0F34" w:rsidRDefault="00CC6B54" w:rsidP="00CC6B54">
      <w:pPr>
        <w:pStyle w:val="Standard"/>
        <w:spacing w:line="276" w:lineRule="auto"/>
        <w:ind w:left="708"/>
        <w:jc w:val="both"/>
        <w:rPr>
          <w:rFonts w:ascii="Arial" w:hAnsi="Arial" w:cs="Arial"/>
          <w:sz w:val="20"/>
          <w:szCs w:val="20"/>
        </w:rPr>
      </w:pPr>
      <w:r w:rsidRPr="001C0F34">
        <w:rPr>
          <w:rFonts w:ascii="Arial" w:hAnsi="Arial" w:cs="Arial"/>
          <w:sz w:val="20"/>
          <w:szCs w:val="20"/>
        </w:rPr>
        <w:t>wymagane jest zastosowanie maszyny fizycznej wyposażonej w dużą pamięć masową, na której powinny być zaimplementowane maszyny wirtualne.</w:t>
      </w:r>
    </w:p>
    <w:p w14:paraId="77C87123" w14:textId="77777777" w:rsidR="00CC6B54" w:rsidRPr="001C0F34" w:rsidRDefault="00CC6B54" w:rsidP="00CC6B54">
      <w:pPr>
        <w:pStyle w:val="Standard"/>
        <w:spacing w:line="276" w:lineRule="auto"/>
        <w:jc w:val="both"/>
        <w:rPr>
          <w:rFonts w:ascii="Arial" w:hAnsi="Arial" w:cs="Arial"/>
          <w:sz w:val="20"/>
          <w:szCs w:val="20"/>
          <w:u w:val="single"/>
        </w:rPr>
      </w:pPr>
      <w:r w:rsidRPr="001C0F34">
        <w:rPr>
          <w:rFonts w:ascii="Arial" w:hAnsi="Arial" w:cs="Arial"/>
          <w:sz w:val="20"/>
          <w:szCs w:val="20"/>
          <w:u w:val="single"/>
        </w:rPr>
        <w:t>Wykorzystywana będzie maszyna fizyczna o parametrach nie gorszych niż:</w:t>
      </w:r>
    </w:p>
    <w:p w14:paraId="5FA936C9"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CPU</w:t>
      </w:r>
    </w:p>
    <w:p w14:paraId="79A7AC9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klasa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Intel Xeon lub AMD EPYC</w:t>
      </w:r>
    </w:p>
    <w:p w14:paraId="3094E217" w14:textId="1F0943E2"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ilość rdzeni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16</w:t>
      </w:r>
    </w:p>
    <w:p w14:paraId="5AB25FE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ilość wątków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32</w:t>
      </w:r>
    </w:p>
    <w:p w14:paraId="0815E8B4"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częstotliwość bazowa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2,9 GHz</w:t>
      </w:r>
    </w:p>
    <w:p w14:paraId="4B8CF551"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szybkość magistrali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11,2 GT/s</w:t>
      </w:r>
    </w:p>
    <w:p w14:paraId="79ABF98B"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wersja PCIex</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4.0 gen. 4</w:t>
      </w:r>
    </w:p>
    <w:p w14:paraId="5591308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TDP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185 W</w:t>
      </w:r>
    </w:p>
    <w:p w14:paraId="3DFF553A"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sprzętowe wsparcie dla AES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07757607"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pamięć RAM</w:t>
      </w:r>
      <w:r w:rsidRPr="001C0F34">
        <w:rPr>
          <w:rFonts w:ascii="Arial" w:hAnsi="Arial" w:cs="Arial"/>
          <w:sz w:val="20"/>
          <w:szCs w:val="20"/>
        </w:rPr>
        <w:tab/>
        <w:t>4x32 GB</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DDR4, UDIMM, 3,2 GHz</w:t>
      </w:r>
    </w:p>
    <w:p w14:paraId="403DA9DC"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 xml:space="preserve">pamięć blokowa 1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960 GB NVMe</w:t>
      </w:r>
    </w:p>
    <w:p w14:paraId="18AA230F"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SSD SLC NAND Flash</w:t>
      </w:r>
    </w:p>
    <w:p w14:paraId="520FAA86" w14:textId="14A5285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szyfrowanie dysku</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natywne, AES klucz 256 bitów</w:t>
      </w:r>
    </w:p>
    <w:p w14:paraId="3E0DB9BC"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wersja NVMe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Gen. 3 x 4</w:t>
      </w:r>
    </w:p>
    <w:p w14:paraId="2F9B4015"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RAID 1</w:t>
      </w:r>
    </w:p>
    <w:p w14:paraId="71F636D9" w14:textId="503F08AA"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 xml:space="preserve">żywotność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1 DWPD / 5 lat</w:t>
      </w:r>
    </w:p>
    <w:p w14:paraId="0DA31F24"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technologia PLP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45EE68BE"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pamięć blokowa 2</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1,92 TB SATA</w:t>
      </w:r>
    </w:p>
    <w:p w14:paraId="6635117F" w14:textId="1D3C3AB3"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technologia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SSD SLC NAND Flash</w:t>
      </w:r>
    </w:p>
    <w:p w14:paraId="1CED1220"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wersja SATA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3</w:t>
      </w:r>
    </w:p>
    <w:p w14:paraId="4DDD190F"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RAID 1</w:t>
      </w:r>
    </w:p>
    <w:p w14:paraId="36174092" w14:textId="2AA4AFCF"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 xml:space="preserve">żywotność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5 DWPD / 5 lat</w:t>
      </w:r>
    </w:p>
    <w:p w14:paraId="3514FF00"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technologia PLP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0187744D"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 xml:space="preserve">pamięć masowa </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8 x hot-swap 3,5”</w:t>
      </w:r>
    </w:p>
    <w:p w14:paraId="44856485" w14:textId="0AF95651"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zapełnienie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8 x 4 TB SAS</w:t>
      </w:r>
    </w:p>
    <w:p w14:paraId="4C6E252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parametry SAS</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12 Gbps, 7200 rpm</w:t>
      </w:r>
    </w:p>
    <w:p w14:paraId="3893F82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RAID 6</w:t>
      </w:r>
    </w:p>
    <w:p w14:paraId="1FA39F60" w14:textId="02916D2F"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kontroler HBA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8 port, Broadcom 3008</w:t>
      </w:r>
    </w:p>
    <w:p w14:paraId="6325E9FC"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system plików</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ZFS</w:t>
      </w:r>
    </w:p>
    <w:p w14:paraId="408E46A8"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komunikacja</w:t>
      </w:r>
    </w:p>
    <w:p w14:paraId="2D397A44"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ethernet</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1 GbE</w:t>
      </w:r>
    </w:p>
    <w:p w14:paraId="11145760" w14:textId="77777777" w:rsidR="00CC6B54" w:rsidRPr="001C0F34" w:rsidRDefault="00CC6B54" w:rsidP="00976A14">
      <w:pPr>
        <w:pStyle w:val="Standard"/>
        <w:numPr>
          <w:ilvl w:val="2"/>
          <w:numId w:val="88"/>
        </w:numPr>
        <w:spacing w:line="276" w:lineRule="auto"/>
        <w:jc w:val="both"/>
        <w:rPr>
          <w:rFonts w:ascii="Arial" w:hAnsi="Arial" w:cs="Arial"/>
          <w:sz w:val="20"/>
          <w:szCs w:val="20"/>
        </w:rPr>
      </w:pPr>
      <w:r w:rsidRPr="001C0F34">
        <w:rPr>
          <w:rFonts w:ascii="Arial" w:hAnsi="Arial" w:cs="Arial"/>
          <w:sz w:val="20"/>
          <w:szCs w:val="20"/>
        </w:rPr>
        <w:t>technologia WoL</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tak</w:t>
      </w:r>
    </w:p>
    <w:p w14:paraId="5468BB17" w14:textId="77777777" w:rsidR="00CC6B54" w:rsidRPr="001C0F34" w:rsidRDefault="00CC6B54" w:rsidP="00976A14">
      <w:pPr>
        <w:pStyle w:val="Standard"/>
        <w:numPr>
          <w:ilvl w:val="2"/>
          <w:numId w:val="88"/>
        </w:numPr>
        <w:spacing w:line="276" w:lineRule="auto"/>
        <w:jc w:val="both"/>
        <w:rPr>
          <w:rFonts w:ascii="Arial" w:hAnsi="Arial" w:cs="Arial"/>
          <w:sz w:val="20"/>
          <w:szCs w:val="20"/>
        </w:rPr>
      </w:pPr>
      <w:r w:rsidRPr="001C0F34">
        <w:rPr>
          <w:rFonts w:ascii="Arial" w:hAnsi="Arial" w:cs="Arial"/>
          <w:sz w:val="20"/>
          <w:szCs w:val="20"/>
        </w:rPr>
        <w:t>protokół PTP</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natywnie</w:t>
      </w:r>
    </w:p>
    <w:p w14:paraId="50DE4A8E"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IPMI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 x 2.0 10/100 Mbps</w:t>
      </w:r>
    </w:p>
    <w:p w14:paraId="7ADF0452"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bezpieczeństwo</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TPM 2.0</w:t>
      </w:r>
    </w:p>
    <w:p w14:paraId="58B5BCB7"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zasilanie redundantne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650 W PSU 230 V</w:t>
      </w:r>
    </w:p>
    <w:p w14:paraId="4F15AD4B"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obudowa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metalowa</w:t>
      </w:r>
    </w:p>
    <w:p w14:paraId="0DA5F6E8"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wysokość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2U</w:t>
      </w:r>
    </w:p>
    <w:p w14:paraId="32FDE1E6"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głębokość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800 mm</w:t>
      </w:r>
    </w:p>
    <w:p w14:paraId="50CFF032"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szerokość</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19”</w:t>
      </w:r>
    </w:p>
    <w:p w14:paraId="543E9E7B" w14:textId="77777777" w:rsidR="00CC6B54" w:rsidRPr="001C0F34" w:rsidRDefault="00CC6B54" w:rsidP="00976A14">
      <w:pPr>
        <w:pStyle w:val="Standard"/>
        <w:numPr>
          <w:ilvl w:val="1"/>
          <w:numId w:val="88"/>
        </w:numPr>
        <w:spacing w:line="276" w:lineRule="auto"/>
        <w:jc w:val="both"/>
        <w:rPr>
          <w:rFonts w:ascii="Arial" w:hAnsi="Arial" w:cs="Arial"/>
          <w:sz w:val="20"/>
          <w:szCs w:val="20"/>
        </w:rPr>
      </w:pPr>
      <w:r w:rsidRPr="001C0F34">
        <w:rPr>
          <w:rFonts w:ascii="Arial" w:hAnsi="Arial" w:cs="Arial"/>
          <w:sz w:val="20"/>
          <w:szCs w:val="20"/>
        </w:rPr>
        <w:t>bezpieczeństwo fizyczne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maskownica płyty czołowej</w:t>
      </w:r>
    </w:p>
    <w:p w14:paraId="0152B93E" w14:textId="3E92BF86"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pozostawienie dysków u klienta</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tak</w:t>
      </w:r>
    </w:p>
    <w:p w14:paraId="5D9929DB"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temperatura pracy</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10 ºC ÷ 35 ºC</w:t>
      </w:r>
    </w:p>
    <w:p w14:paraId="57E7A873"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chłodzenie</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aktywne</w:t>
      </w:r>
    </w:p>
    <w:p w14:paraId="6D362CAD" w14:textId="77777777" w:rsidR="00CC6B54" w:rsidRPr="001C0F34" w:rsidRDefault="00CC6B54" w:rsidP="00976A14">
      <w:pPr>
        <w:pStyle w:val="Standard"/>
        <w:numPr>
          <w:ilvl w:val="0"/>
          <w:numId w:val="88"/>
        </w:numPr>
        <w:spacing w:line="276" w:lineRule="auto"/>
        <w:jc w:val="both"/>
        <w:rPr>
          <w:rFonts w:ascii="Arial" w:hAnsi="Arial" w:cs="Arial"/>
          <w:sz w:val="20"/>
          <w:szCs w:val="20"/>
        </w:rPr>
      </w:pPr>
      <w:r w:rsidRPr="001C0F34">
        <w:rPr>
          <w:rFonts w:ascii="Arial" w:hAnsi="Arial" w:cs="Arial"/>
          <w:sz w:val="20"/>
          <w:szCs w:val="20"/>
        </w:rPr>
        <w:t>klasa ochronności</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IP-20</w:t>
      </w:r>
    </w:p>
    <w:p w14:paraId="4D5A9807" w14:textId="77777777" w:rsidR="00CC6B54" w:rsidRPr="001C0F34" w:rsidRDefault="00CC6B54" w:rsidP="00E46930">
      <w:pPr>
        <w:pStyle w:val="Standard"/>
        <w:spacing w:before="240" w:line="276" w:lineRule="auto"/>
        <w:jc w:val="both"/>
        <w:rPr>
          <w:rFonts w:ascii="Arial" w:hAnsi="Arial" w:cs="Arial"/>
          <w:sz w:val="20"/>
          <w:szCs w:val="20"/>
        </w:rPr>
      </w:pPr>
      <w:r w:rsidRPr="001C0F34">
        <w:rPr>
          <w:rFonts w:ascii="Arial" w:hAnsi="Arial" w:cs="Arial"/>
          <w:sz w:val="20"/>
          <w:szCs w:val="20"/>
        </w:rPr>
        <w:t>Osprzęt do montażu serwera VPN w profilach rack:</w:t>
      </w:r>
    </w:p>
    <w:p w14:paraId="27871851" w14:textId="77777777" w:rsidR="00CC6B54" w:rsidRPr="001C0F34" w:rsidRDefault="00CC6B54" w:rsidP="00976A14">
      <w:pPr>
        <w:pStyle w:val="Standard"/>
        <w:numPr>
          <w:ilvl w:val="0"/>
          <w:numId w:val="89"/>
        </w:numPr>
        <w:spacing w:line="276" w:lineRule="auto"/>
        <w:jc w:val="both"/>
        <w:rPr>
          <w:rFonts w:ascii="Arial" w:hAnsi="Arial" w:cs="Arial"/>
          <w:sz w:val="20"/>
          <w:szCs w:val="20"/>
        </w:rPr>
      </w:pPr>
      <w:r w:rsidRPr="001C0F34">
        <w:rPr>
          <w:rFonts w:ascii="Arial" w:hAnsi="Arial" w:cs="Arial"/>
          <w:sz w:val="20"/>
          <w:szCs w:val="20"/>
        </w:rPr>
        <w:t>śruby montażowe M6</w:t>
      </w:r>
      <w:r w:rsidRPr="001C0F34">
        <w:rPr>
          <w:rFonts w:ascii="Arial" w:hAnsi="Arial" w:cs="Arial"/>
          <w:sz w:val="20"/>
          <w:szCs w:val="20"/>
        </w:rPr>
        <w:tab/>
        <w:t xml:space="preserve"> do profili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4 szt.</w:t>
      </w:r>
    </w:p>
    <w:p w14:paraId="04BC91C1" w14:textId="77777777" w:rsidR="00CC6B54" w:rsidRPr="001C0F34" w:rsidRDefault="00CC6B54" w:rsidP="00976A14">
      <w:pPr>
        <w:pStyle w:val="Standard"/>
        <w:numPr>
          <w:ilvl w:val="0"/>
          <w:numId w:val="89"/>
        </w:numPr>
        <w:spacing w:line="276" w:lineRule="auto"/>
        <w:jc w:val="both"/>
        <w:rPr>
          <w:rFonts w:ascii="Arial" w:hAnsi="Arial" w:cs="Arial"/>
          <w:sz w:val="20"/>
          <w:szCs w:val="20"/>
        </w:rPr>
      </w:pPr>
      <w:r w:rsidRPr="001C0F34">
        <w:rPr>
          <w:rFonts w:ascii="Arial" w:hAnsi="Arial" w:cs="Arial"/>
          <w:sz w:val="20"/>
          <w:szCs w:val="20"/>
        </w:rPr>
        <w:t>szyny do montażu w szafach rack</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x 800 ÷ 1000 mm</w:t>
      </w:r>
    </w:p>
    <w:p w14:paraId="513040AD" w14:textId="77777777" w:rsidR="00CC6B54" w:rsidRPr="001C0F34" w:rsidRDefault="00CC6B54" w:rsidP="00976A14">
      <w:pPr>
        <w:pStyle w:val="Standard"/>
        <w:numPr>
          <w:ilvl w:val="0"/>
          <w:numId w:val="89"/>
        </w:numPr>
        <w:spacing w:line="276" w:lineRule="auto"/>
        <w:jc w:val="both"/>
        <w:rPr>
          <w:rFonts w:ascii="Arial" w:hAnsi="Arial" w:cs="Arial"/>
          <w:sz w:val="20"/>
          <w:szCs w:val="20"/>
        </w:rPr>
      </w:pPr>
      <w:r w:rsidRPr="001C0F34">
        <w:rPr>
          <w:rFonts w:ascii="Arial" w:hAnsi="Arial" w:cs="Arial"/>
          <w:sz w:val="20"/>
          <w:szCs w:val="20"/>
        </w:rPr>
        <w:t>kable zasilające 230 V z blokadą wyjęcia z gniazd</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t>2 szt.</w:t>
      </w:r>
    </w:p>
    <w:p w14:paraId="432E0317" w14:textId="1ECA417D" w:rsidR="00CC6B54" w:rsidRPr="001C0F34" w:rsidRDefault="00CC6B54" w:rsidP="00976A14">
      <w:pPr>
        <w:pStyle w:val="Standard"/>
        <w:numPr>
          <w:ilvl w:val="0"/>
          <w:numId w:val="89"/>
        </w:numPr>
        <w:spacing w:line="276" w:lineRule="auto"/>
        <w:jc w:val="both"/>
        <w:rPr>
          <w:rFonts w:ascii="Arial" w:hAnsi="Arial" w:cs="Arial"/>
          <w:sz w:val="20"/>
          <w:szCs w:val="20"/>
        </w:rPr>
      </w:pPr>
      <w:r w:rsidRPr="001C0F34">
        <w:rPr>
          <w:rFonts w:ascii="Arial" w:hAnsi="Arial" w:cs="Arial"/>
          <w:sz w:val="20"/>
          <w:szCs w:val="20"/>
        </w:rPr>
        <w:t>kabel połączeniowy 8P8C – 8P8C, 5 m kat. 6</w:t>
      </w:r>
      <w:r w:rsidRPr="001C0F34">
        <w:rPr>
          <w:rFonts w:ascii="Arial" w:hAnsi="Arial" w:cs="Arial"/>
          <w:sz w:val="20"/>
          <w:szCs w:val="20"/>
        </w:rPr>
        <w:tab/>
      </w:r>
      <w:r w:rsidRPr="001C0F34">
        <w:rPr>
          <w:rFonts w:ascii="Arial" w:hAnsi="Arial" w:cs="Arial"/>
          <w:sz w:val="20"/>
          <w:szCs w:val="20"/>
        </w:rPr>
        <w:tab/>
      </w:r>
      <w:r w:rsidRPr="001C0F34">
        <w:rPr>
          <w:rFonts w:ascii="Arial" w:hAnsi="Arial" w:cs="Arial"/>
          <w:sz w:val="20"/>
          <w:szCs w:val="20"/>
        </w:rPr>
        <w:tab/>
      </w:r>
      <w:r w:rsidR="00673E9D">
        <w:rPr>
          <w:rFonts w:ascii="Arial" w:hAnsi="Arial" w:cs="Arial"/>
          <w:sz w:val="20"/>
          <w:szCs w:val="20"/>
        </w:rPr>
        <w:tab/>
      </w:r>
      <w:r w:rsidRPr="001C0F34">
        <w:rPr>
          <w:rFonts w:ascii="Arial" w:hAnsi="Arial" w:cs="Arial"/>
          <w:sz w:val="20"/>
          <w:szCs w:val="20"/>
        </w:rPr>
        <w:t>2 szt.</w:t>
      </w:r>
    </w:p>
    <w:p w14:paraId="5003E24F" w14:textId="4A690944" w:rsidR="00CC6B54" w:rsidRPr="001C0F34" w:rsidRDefault="00CC6B54" w:rsidP="00E46930">
      <w:pPr>
        <w:pStyle w:val="Standard"/>
        <w:spacing w:before="240" w:line="276" w:lineRule="auto"/>
        <w:jc w:val="both"/>
        <w:rPr>
          <w:rFonts w:ascii="Arial" w:hAnsi="Arial" w:cs="Arial"/>
          <w:sz w:val="20"/>
          <w:szCs w:val="20"/>
        </w:rPr>
      </w:pPr>
      <w:r w:rsidRPr="001C0F34">
        <w:rPr>
          <w:rFonts w:ascii="Arial" w:hAnsi="Arial" w:cs="Arial"/>
          <w:sz w:val="20"/>
          <w:szCs w:val="20"/>
        </w:rPr>
        <w:t>Pozostałe funkcjonalności serwera komunikacyjnego to:</w:t>
      </w:r>
    </w:p>
    <w:p w14:paraId="400DD34E" w14:textId="77777777" w:rsidR="00CC6B54" w:rsidRPr="001C0F34" w:rsidRDefault="00CC6B54" w:rsidP="00976A14">
      <w:pPr>
        <w:pStyle w:val="Standard"/>
        <w:numPr>
          <w:ilvl w:val="0"/>
          <w:numId w:val="90"/>
        </w:numPr>
        <w:spacing w:line="276" w:lineRule="auto"/>
        <w:jc w:val="both"/>
        <w:rPr>
          <w:rFonts w:ascii="Arial" w:hAnsi="Arial" w:cs="Arial"/>
          <w:sz w:val="20"/>
          <w:szCs w:val="20"/>
        </w:rPr>
      </w:pPr>
      <w:r w:rsidRPr="001C0F34">
        <w:rPr>
          <w:rFonts w:ascii="Arial" w:hAnsi="Arial" w:cs="Arial"/>
          <w:sz w:val="20"/>
          <w:szCs w:val="20"/>
        </w:rPr>
        <w:t>obsługa techniczna stacji wczesnego wykrywania skażeń promieniotwórczych;</w:t>
      </w:r>
    </w:p>
    <w:p w14:paraId="6D7032AC" w14:textId="77777777" w:rsidR="00CC6B54" w:rsidRPr="001C0F34" w:rsidRDefault="00CC6B54" w:rsidP="00976A14">
      <w:pPr>
        <w:pStyle w:val="Standard"/>
        <w:numPr>
          <w:ilvl w:val="0"/>
          <w:numId w:val="90"/>
        </w:numPr>
        <w:spacing w:line="276" w:lineRule="auto"/>
        <w:jc w:val="both"/>
        <w:rPr>
          <w:rFonts w:ascii="Arial" w:hAnsi="Arial" w:cs="Arial"/>
          <w:sz w:val="20"/>
          <w:szCs w:val="20"/>
        </w:rPr>
      </w:pPr>
      <w:r w:rsidRPr="001C0F34">
        <w:rPr>
          <w:rFonts w:ascii="Arial" w:hAnsi="Arial" w:cs="Arial"/>
          <w:sz w:val="20"/>
          <w:szCs w:val="20"/>
        </w:rPr>
        <w:t>obsługa techniczna systemu przesyłu danych;</w:t>
      </w:r>
    </w:p>
    <w:p w14:paraId="0454DA70" w14:textId="77777777" w:rsidR="00CC6B54" w:rsidRPr="001C0F34" w:rsidRDefault="00CC6B54" w:rsidP="00976A14">
      <w:pPr>
        <w:pStyle w:val="Standard"/>
        <w:numPr>
          <w:ilvl w:val="0"/>
          <w:numId w:val="90"/>
        </w:numPr>
        <w:spacing w:line="276" w:lineRule="auto"/>
        <w:jc w:val="both"/>
        <w:rPr>
          <w:rFonts w:ascii="Arial" w:hAnsi="Arial" w:cs="Arial"/>
          <w:sz w:val="20"/>
          <w:szCs w:val="20"/>
        </w:rPr>
      </w:pPr>
      <w:r w:rsidRPr="001C0F34">
        <w:rPr>
          <w:rFonts w:ascii="Arial" w:hAnsi="Arial" w:cs="Arial"/>
          <w:sz w:val="20"/>
          <w:szCs w:val="20"/>
        </w:rPr>
        <w:t>kontrola wydajności detektorów radiometrycznych;</w:t>
      </w:r>
    </w:p>
    <w:p w14:paraId="464CA82B" w14:textId="77777777" w:rsidR="00CC6B54" w:rsidRPr="001C0F34" w:rsidRDefault="00CC6B54" w:rsidP="00976A14">
      <w:pPr>
        <w:pStyle w:val="Standard"/>
        <w:numPr>
          <w:ilvl w:val="0"/>
          <w:numId w:val="90"/>
        </w:numPr>
        <w:spacing w:line="276" w:lineRule="auto"/>
        <w:jc w:val="both"/>
        <w:rPr>
          <w:rFonts w:ascii="Arial" w:hAnsi="Arial" w:cs="Arial"/>
          <w:sz w:val="20"/>
          <w:szCs w:val="20"/>
        </w:rPr>
      </w:pPr>
      <w:r w:rsidRPr="001C0F34">
        <w:rPr>
          <w:rFonts w:ascii="Arial" w:hAnsi="Arial" w:cs="Arial"/>
          <w:sz w:val="20"/>
          <w:szCs w:val="20"/>
        </w:rPr>
        <w:t>utrzymanie bazy danych konfiguracyjnych wszystkich podzespołów Stacji w każdej lokali</w:t>
      </w:r>
      <w:r w:rsidRPr="001C0F34">
        <w:rPr>
          <w:rFonts w:ascii="Arial" w:hAnsi="Arial" w:cs="Arial"/>
          <w:sz w:val="20"/>
          <w:szCs w:val="20"/>
        </w:rPr>
        <w:softHyphen/>
        <w:t>zacji.</w:t>
      </w:r>
    </w:p>
    <w:p w14:paraId="71F33698" w14:textId="77777777" w:rsidR="00CC6B54" w:rsidRPr="001C0F34" w:rsidRDefault="00CC6B54"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Dodatkowo oprogramowanie zapewnia przesył logów maszyn pod adres IP podany przez Zamawiającego oraz z częstotliwością podaną przez Zamawiającego, nie częściej jednak niż co 60 minut.</w:t>
      </w:r>
    </w:p>
    <w:p w14:paraId="16FE1778" w14:textId="0DD20BBE" w:rsidR="00CC6B54" w:rsidRPr="001C0F34" w:rsidRDefault="00CC6B54"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Oprogramowanie użytkowe</w:t>
      </w:r>
    </w:p>
    <w:p w14:paraId="34214448" w14:textId="0AE483FB" w:rsidR="00CA06A3" w:rsidRPr="001C0F34" w:rsidRDefault="00CA06A3">
      <w:pPr>
        <w:suppressAutoHyphens w:val="0"/>
        <w:autoSpaceDN/>
        <w:spacing w:after="160" w:line="259" w:lineRule="auto"/>
        <w:textAlignment w:val="auto"/>
        <w:rPr>
          <w:rFonts w:ascii="Arial" w:eastAsia="Liberation Serif" w:hAnsi="Arial" w:cs="Arial"/>
          <w:sz w:val="20"/>
          <w:szCs w:val="20"/>
        </w:rPr>
      </w:pPr>
      <w:r w:rsidRPr="001C0F34">
        <w:rPr>
          <w:rFonts w:ascii="Arial" w:eastAsia="Liberation Serif" w:hAnsi="Arial" w:cs="Arial"/>
          <w:sz w:val="20"/>
          <w:szCs w:val="20"/>
        </w:rPr>
        <w:br w:type="page"/>
      </w:r>
    </w:p>
    <w:p w14:paraId="302798CC" w14:textId="77777777" w:rsidR="00CC6B54" w:rsidRPr="001C0F34" w:rsidRDefault="00CC6B54" w:rsidP="00CC6B54">
      <w:pPr>
        <w:pStyle w:val="Nagwek3"/>
        <w:rPr>
          <w:rFonts w:ascii="Arial" w:hAnsi="Arial" w:cs="Arial"/>
          <w:sz w:val="20"/>
          <w:szCs w:val="20"/>
        </w:rPr>
      </w:pPr>
      <w:bookmarkStart w:id="52" w:name="_Toc163045496"/>
      <w:r w:rsidRPr="001C0F34">
        <w:rPr>
          <w:rFonts w:ascii="Arial" w:hAnsi="Arial" w:cs="Arial"/>
          <w:sz w:val="20"/>
          <w:szCs w:val="20"/>
        </w:rPr>
        <w:t>Oprogramowanie serwera komunikacyjnego</w:t>
      </w:r>
      <w:bookmarkEnd w:id="52"/>
    </w:p>
    <w:p w14:paraId="5C41A8CE" w14:textId="2F502DB4" w:rsidR="00CC6B54" w:rsidRPr="001C0F34" w:rsidRDefault="00CC6B54" w:rsidP="00CC6B54">
      <w:pPr>
        <w:pStyle w:val="Standard"/>
        <w:spacing w:line="276" w:lineRule="auto"/>
        <w:jc w:val="both"/>
        <w:rPr>
          <w:rFonts w:ascii="Arial" w:hAnsi="Arial" w:cs="Arial"/>
          <w:sz w:val="20"/>
          <w:szCs w:val="20"/>
        </w:rPr>
      </w:pPr>
      <w:r w:rsidRPr="001C0F34">
        <w:rPr>
          <w:rFonts w:ascii="Arial" w:hAnsi="Arial" w:cs="Arial"/>
          <w:sz w:val="20"/>
          <w:szCs w:val="20"/>
        </w:rPr>
        <w:t>Serwer komunikacyjny ma być w całości zwirtualizowany w oparciu o hipernadzorcę xcp-ng, będącego jedną z wersji projektu Xen.</w:t>
      </w:r>
    </w:p>
    <w:p w14:paraId="5DF5C638" w14:textId="31F61621" w:rsidR="00CC6B54" w:rsidRPr="001C0F34" w:rsidRDefault="00CC6B54" w:rsidP="00CC6B54">
      <w:pPr>
        <w:pStyle w:val="Standard"/>
        <w:spacing w:line="276" w:lineRule="auto"/>
        <w:jc w:val="both"/>
        <w:rPr>
          <w:rFonts w:ascii="Arial" w:hAnsi="Arial" w:cs="Arial"/>
          <w:sz w:val="20"/>
          <w:szCs w:val="20"/>
          <w:u w:val="single"/>
        </w:rPr>
      </w:pPr>
      <w:r w:rsidRPr="001C0F34">
        <w:rPr>
          <w:rFonts w:ascii="Arial" w:hAnsi="Arial" w:cs="Arial"/>
          <w:sz w:val="20"/>
          <w:szCs w:val="20"/>
          <w:u w:val="single"/>
        </w:rPr>
        <w:t>Wymagany zestaw maszyn wirtualnych:</w:t>
      </w:r>
    </w:p>
    <w:p w14:paraId="38C234F3"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hAnsi="Arial" w:cs="Arial"/>
          <w:sz w:val="20"/>
          <w:szCs w:val="20"/>
        </w:rPr>
        <w:t>bazodanowa na dyskach SSD – robocza baza danych;</w:t>
      </w:r>
    </w:p>
    <w:p w14:paraId="0D76299E"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hAnsi="Arial" w:cs="Arial"/>
          <w:sz w:val="20"/>
          <w:szCs w:val="20"/>
        </w:rPr>
        <w:t>bazodanowa na dyskach magnetycznych – pamięciowa baza danych;</w:t>
      </w:r>
    </w:p>
    <w:p w14:paraId="092755FD"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hAnsi="Arial" w:cs="Arial"/>
          <w:sz w:val="20"/>
          <w:szCs w:val="20"/>
        </w:rPr>
        <w:t>aplikacyjna – wykonująca zadania podstawowe;</w:t>
      </w:r>
    </w:p>
    <w:p w14:paraId="451A783E"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hAnsi="Arial" w:cs="Arial"/>
          <w:sz w:val="20"/>
          <w:szCs w:val="20"/>
        </w:rPr>
        <w:t>techniczna – obsługa techniczna i monitoring stacji wczesnego wykrywania skażeń promieniotwórczych;</w:t>
      </w:r>
    </w:p>
    <w:p w14:paraId="2383B83E"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hAnsi="Arial" w:cs="Arial"/>
          <w:sz w:val="20"/>
          <w:szCs w:val="20"/>
        </w:rPr>
        <w:t>systemowa – obsługa techniczna i monitoring systemu przesyłu danych + przesył logów;</w:t>
      </w:r>
    </w:p>
    <w:p w14:paraId="0F3FF493" w14:textId="77777777" w:rsidR="00CC6B54" w:rsidRPr="001C0F34" w:rsidRDefault="00CC6B54" w:rsidP="00976A14">
      <w:pPr>
        <w:pStyle w:val="Standard"/>
        <w:numPr>
          <w:ilvl w:val="0"/>
          <w:numId w:val="92"/>
        </w:numPr>
        <w:spacing w:line="276" w:lineRule="auto"/>
        <w:jc w:val="both"/>
        <w:rPr>
          <w:rFonts w:ascii="Arial" w:hAnsi="Arial" w:cs="Arial"/>
          <w:sz w:val="20"/>
          <w:szCs w:val="20"/>
        </w:rPr>
      </w:pPr>
      <w:r w:rsidRPr="001C0F34">
        <w:rPr>
          <w:rFonts w:ascii="Arial" w:eastAsia="Liberation Serif" w:hAnsi="Arial" w:cs="Arial"/>
          <w:sz w:val="20"/>
          <w:szCs w:val="20"/>
        </w:rPr>
        <w:t>transferu plików poza strefę chronioną  – pobieranie i wysyłanie plików formatem FTPS z bufora.</w:t>
      </w:r>
    </w:p>
    <w:p w14:paraId="6CB6CAF4" w14:textId="5378035B" w:rsidR="00D83FD8" w:rsidRPr="001C0F34" w:rsidRDefault="00D83FD8" w:rsidP="00D83FD8">
      <w:pPr>
        <w:pStyle w:val="Nagwek2"/>
        <w:rPr>
          <w:rFonts w:ascii="Arial" w:eastAsia="Liberation Serif" w:hAnsi="Arial" w:cs="Arial"/>
          <w:sz w:val="20"/>
          <w:szCs w:val="20"/>
        </w:rPr>
      </w:pPr>
      <w:bookmarkStart w:id="53" w:name="_Ref162523271"/>
      <w:bookmarkStart w:id="54" w:name="_Toc163045497"/>
      <w:r w:rsidRPr="001C0F34">
        <w:rPr>
          <w:rFonts w:ascii="Arial" w:eastAsia="Liberation Serif" w:hAnsi="Arial" w:cs="Arial"/>
          <w:sz w:val="20"/>
          <w:szCs w:val="20"/>
        </w:rPr>
        <w:t>Interfejs programistyczny API</w:t>
      </w:r>
      <w:bookmarkEnd w:id="53"/>
      <w:bookmarkEnd w:id="54"/>
    </w:p>
    <w:p w14:paraId="7EC0E5CE" w14:textId="0E6E81DE"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i/>
          <w:iCs/>
          <w:sz w:val="20"/>
          <w:szCs w:val="20"/>
        </w:rPr>
        <w:t>Dotyczy standaryzacji sposobu przesyłania danych pomiędzy stacjami pomiarowymi</w:t>
      </w:r>
    </w:p>
    <w:p w14:paraId="493D0300" w14:textId="77777777" w:rsidR="00D83FD8" w:rsidRPr="001C0F34" w:rsidRDefault="00D83FD8" w:rsidP="00D83FD8">
      <w:pPr>
        <w:pStyle w:val="Standard"/>
        <w:spacing w:line="276" w:lineRule="auto"/>
        <w:jc w:val="both"/>
        <w:rPr>
          <w:rFonts w:ascii="Arial" w:hAnsi="Arial" w:cs="Arial"/>
          <w:i/>
          <w:iCs/>
          <w:sz w:val="20"/>
          <w:szCs w:val="20"/>
        </w:rPr>
      </w:pPr>
      <w:r w:rsidRPr="001C0F34">
        <w:rPr>
          <w:rFonts w:ascii="Arial" w:hAnsi="Arial" w:cs="Arial"/>
          <w:i/>
          <w:iCs/>
          <w:sz w:val="20"/>
          <w:szCs w:val="20"/>
        </w:rPr>
        <w:t>a serwerem komunikacyjnym</w:t>
      </w:r>
    </w:p>
    <w:p w14:paraId="28C99F45" w14:textId="12558B08" w:rsidR="00D83FD8" w:rsidRPr="001C0F34" w:rsidRDefault="00D83FD8" w:rsidP="00D83FD8">
      <w:pPr>
        <w:pStyle w:val="Nagwek3"/>
        <w:rPr>
          <w:rFonts w:ascii="Arial" w:hAnsi="Arial" w:cs="Arial"/>
          <w:sz w:val="20"/>
          <w:szCs w:val="20"/>
        </w:rPr>
      </w:pPr>
      <w:bookmarkStart w:id="55" w:name="_Toc163045498"/>
      <w:r w:rsidRPr="001C0F34">
        <w:rPr>
          <w:rFonts w:ascii="Arial" w:hAnsi="Arial" w:cs="Arial"/>
          <w:sz w:val="20"/>
          <w:szCs w:val="20"/>
        </w:rPr>
        <w:t>Kodowanie zgodne ze standardem ANSI N42.42-2020</w:t>
      </w:r>
      <w:bookmarkEnd w:id="55"/>
    </w:p>
    <w:p w14:paraId="6347D5A7"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Przesył wszelkich informacji pomiędzy operatorem a sondami pomiarowymi odbywa się za pośrednictwem plików zapisanych w języku znaczników XML będącym pochodną uogólnionego uniwersalnego języka znaczników SGML. W ramach języka XML został zbudowany standard ko</w:t>
      </w:r>
      <w:r w:rsidRPr="001C0F34">
        <w:rPr>
          <w:rFonts w:ascii="Arial" w:hAnsi="Arial" w:cs="Arial"/>
          <w:sz w:val="20"/>
          <w:szCs w:val="20"/>
        </w:rPr>
        <w:softHyphen/>
        <w:t>dowania przesyłu danych radiometrycznych przez ANSI i jego zespół zadaniowy N42. Dokument opisujący standard nosi numer kolejny grupy zadaniowej zespołu – 42. Pierwotnie standard został opracowany w 2006 roku, następnie zmodernizowany w roku 2011 i ponownie zmodernizowany w roku 2020.</w:t>
      </w:r>
    </w:p>
    <w:p w14:paraId="55DC54EA"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Założono, że standard ma być „rozwojowy” oraz komunikujący się przy pomocy TCP/IP. Powinien także spełniać warunki:</w:t>
      </w:r>
    </w:p>
    <w:p w14:paraId="00B26868"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bookmarkStart w:id="56" w:name="tw-target-text1"/>
      <w:bookmarkEnd w:id="56"/>
      <w:r w:rsidRPr="001C0F34">
        <w:rPr>
          <w:rFonts w:ascii="Arial" w:hAnsi="Arial" w:cs="Arial"/>
          <w:sz w:val="20"/>
          <w:szCs w:val="20"/>
        </w:rPr>
        <w:t>Możliwości rozbudowy do nieprzewidzianych przyszłych potrzeb – zachowując kompaty</w:t>
      </w:r>
      <w:r w:rsidRPr="001C0F34">
        <w:rPr>
          <w:rFonts w:ascii="Arial" w:hAnsi="Arial" w:cs="Arial"/>
          <w:sz w:val="20"/>
          <w:szCs w:val="20"/>
        </w:rPr>
        <w:softHyphen/>
        <w:t>bilność poprzednich i następnych wersji;</w:t>
      </w:r>
    </w:p>
    <w:p w14:paraId="575C17A0"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Bycia przyjaznym dla człowieka – w sytuacji awaryjnej do uzyskania kluczowych danych nie jest potrzebne żadne specjalne oprogramowanie, każdy może odczytać wynik;</w:t>
      </w:r>
    </w:p>
    <w:p w14:paraId="030337A9"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Bycia rozpoznawalnym przez maszyny cyfrowe – oparty na XML, standardzie utrzymywa</w:t>
      </w:r>
      <w:r w:rsidRPr="001C0F34">
        <w:rPr>
          <w:rFonts w:ascii="Arial" w:hAnsi="Arial" w:cs="Arial"/>
          <w:sz w:val="20"/>
          <w:szCs w:val="20"/>
        </w:rPr>
        <w:softHyphen/>
        <w:t>nym przez World-Wide Web Consortium (W3C);</w:t>
      </w:r>
    </w:p>
    <w:p w14:paraId="2D7B07DE"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Zapewnienia wspólnego formatu dla wszystkich detektorów promieniowania – wszystkie dane mogą być archiwizowane w jednym wspólnym formacie – XML działa również jako baza danych;</w:t>
      </w:r>
    </w:p>
    <w:p w14:paraId="63E98F57"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Łatwość przechodzenia przez skanowanie maszyn cyfrowych w poszukiwaniu wirusów – plik nie może mieć struktury binarnej;</w:t>
      </w:r>
    </w:p>
    <w:p w14:paraId="122CD639"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Minimalizowania rozmiaru pliku — generowanie mniejszych plików niż ich odpowiedniki binarne;</w:t>
      </w:r>
    </w:p>
    <w:p w14:paraId="5D230579" w14:textId="77777777" w:rsidR="00D83FD8" w:rsidRPr="001C0F34" w:rsidRDefault="00D83FD8" w:rsidP="00976A14">
      <w:pPr>
        <w:pStyle w:val="Standard"/>
        <w:numPr>
          <w:ilvl w:val="0"/>
          <w:numId w:val="93"/>
        </w:numPr>
        <w:spacing w:line="276" w:lineRule="auto"/>
        <w:jc w:val="both"/>
        <w:rPr>
          <w:rFonts w:ascii="Arial" w:hAnsi="Arial" w:cs="Arial"/>
          <w:sz w:val="20"/>
          <w:szCs w:val="20"/>
        </w:rPr>
      </w:pPr>
      <w:r w:rsidRPr="001C0F34">
        <w:rPr>
          <w:rFonts w:ascii="Arial" w:hAnsi="Arial" w:cs="Arial"/>
          <w:sz w:val="20"/>
          <w:szCs w:val="20"/>
        </w:rPr>
        <w:t>Weryfikowania składni za pomocą parserów syntaktyki, gdyż:</w:t>
      </w:r>
    </w:p>
    <w:p w14:paraId="2395D8B6" w14:textId="77777777" w:rsidR="00D83FD8" w:rsidRPr="001C0F34" w:rsidRDefault="00D83FD8" w:rsidP="00976A14">
      <w:pPr>
        <w:pStyle w:val="Standard"/>
        <w:numPr>
          <w:ilvl w:val="1"/>
          <w:numId w:val="93"/>
        </w:numPr>
        <w:spacing w:line="276" w:lineRule="auto"/>
        <w:jc w:val="both"/>
        <w:rPr>
          <w:rFonts w:ascii="Arial" w:hAnsi="Arial" w:cs="Arial"/>
          <w:sz w:val="20"/>
          <w:szCs w:val="20"/>
        </w:rPr>
      </w:pPr>
      <w:r w:rsidRPr="001C0F34">
        <w:rPr>
          <w:rFonts w:ascii="Arial" w:hAnsi="Arial" w:cs="Arial"/>
          <w:sz w:val="20"/>
          <w:szCs w:val="20"/>
        </w:rPr>
        <w:t>Opis składni języka XML można zdefiniować za pomocą „Schematu XML”;</w:t>
      </w:r>
    </w:p>
    <w:p w14:paraId="46A78B38" w14:textId="77777777" w:rsidR="00D83FD8" w:rsidRPr="001C0F34" w:rsidRDefault="00D83FD8" w:rsidP="00976A14">
      <w:pPr>
        <w:pStyle w:val="Standard"/>
        <w:numPr>
          <w:ilvl w:val="1"/>
          <w:numId w:val="93"/>
        </w:numPr>
        <w:spacing w:line="276" w:lineRule="auto"/>
        <w:jc w:val="both"/>
        <w:rPr>
          <w:rFonts w:ascii="Arial" w:hAnsi="Arial" w:cs="Arial"/>
          <w:sz w:val="20"/>
          <w:szCs w:val="20"/>
        </w:rPr>
      </w:pPr>
      <w:r w:rsidRPr="001C0F34">
        <w:rPr>
          <w:rFonts w:ascii="Arial" w:hAnsi="Arial" w:cs="Arial"/>
          <w:sz w:val="20"/>
          <w:szCs w:val="20"/>
        </w:rPr>
        <w:t>Parsery XML mogą używać pliku schematu do sprawdzania poprawności składni dane</w:t>
      </w:r>
      <w:r w:rsidRPr="001C0F34">
        <w:rPr>
          <w:rFonts w:ascii="Arial" w:hAnsi="Arial" w:cs="Arial"/>
          <w:sz w:val="20"/>
          <w:szCs w:val="20"/>
        </w:rPr>
        <w:softHyphen/>
        <w:t>go pliku XML;</w:t>
      </w:r>
    </w:p>
    <w:p w14:paraId="2494B9AA" w14:textId="77777777" w:rsidR="00D83FD8" w:rsidRPr="001C0F34" w:rsidRDefault="00D83FD8" w:rsidP="00976A14">
      <w:pPr>
        <w:pStyle w:val="Standard"/>
        <w:numPr>
          <w:ilvl w:val="1"/>
          <w:numId w:val="93"/>
        </w:numPr>
        <w:spacing w:line="276" w:lineRule="auto"/>
        <w:jc w:val="both"/>
        <w:rPr>
          <w:rFonts w:ascii="Arial" w:hAnsi="Arial" w:cs="Arial"/>
          <w:sz w:val="20"/>
          <w:szCs w:val="20"/>
        </w:rPr>
      </w:pPr>
      <w:r w:rsidRPr="001C0F34">
        <w:rPr>
          <w:rFonts w:ascii="Arial" w:hAnsi="Arial" w:cs="Arial"/>
          <w:sz w:val="20"/>
          <w:szCs w:val="20"/>
        </w:rPr>
        <w:t>Plik schematu został utworzony dla formatu ANSI N42.42-2020 i jest dostępny na stro</w:t>
      </w:r>
      <w:r w:rsidRPr="001C0F34">
        <w:rPr>
          <w:rFonts w:ascii="Arial" w:hAnsi="Arial" w:cs="Arial"/>
          <w:sz w:val="20"/>
          <w:szCs w:val="20"/>
        </w:rPr>
        <w:softHyphen/>
        <w:t>nie internetowej NIST;</w:t>
      </w:r>
    </w:p>
    <w:p w14:paraId="78A36BD2" w14:textId="77777777" w:rsidR="00D83FD8" w:rsidRPr="001C0F34" w:rsidRDefault="00D83FD8" w:rsidP="00976A14">
      <w:pPr>
        <w:pStyle w:val="Standard"/>
        <w:numPr>
          <w:ilvl w:val="1"/>
          <w:numId w:val="93"/>
        </w:numPr>
        <w:spacing w:line="276" w:lineRule="auto"/>
        <w:jc w:val="both"/>
        <w:rPr>
          <w:rFonts w:ascii="Arial" w:hAnsi="Arial" w:cs="Arial"/>
          <w:sz w:val="20"/>
          <w:szCs w:val="20"/>
        </w:rPr>
      </w:pPr>
      <w:r w:rsidRPr="001C0F34">
        <w:rPr>
          <w:rFonts w:ascii="Arial" w:hAnsi="Arial" w:cs="Arial"/>
          <w:sz w:val="20"/>
          <w:szCs w:val="20"/>
        </w:rPr>
        <w:t>Można tworzyć dodatkowe, niestandardowe, pliki schematów w celu rozszerzenia stan</w:t>
      </w:r>
      <w:r w:rsidRPr="001C0F34">
        <w:rPr>
          <w:rFonts w:ascii="Arial" w:hAnsi="Arial" w:cs="Arial"/>
          <w:sz w:val="20"/>
          <w:szCs w:val="20"/>
        </w:rPr>
        <w:softHyphen/>
        <w:t>dardu.</w:t>
      </w:r>
    </w:p>
    <w:p w14:paraId="479BEC23" w14:textId="41BC4626"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Aktualnie standard ANSI N42.42-2020 jest praktycznie standardem międzynarodowym i powszechnie stosowanym przez oprogramowanie analizujące radiometryczne dane pomiarowe. Dlatego też wszystkie pliki, które są przesyłane pomiędzy stacjami pomiarowymi a operatorem, są zbudowane w oparciu o standard N42.42 z niezbędnymi rozszerzeniami.</w:t>
      </w:r>
    </w:p>
    <w:p w14:paraId="7D4ABC4B" w14:textId="248DA24F" w:rsidR="00D83FD8" w:rsidRPr="001C0F34" w:rsidRDefault="00D83FD8" w:rsidP="00D83FD8">
      <w:pPr>
        <w:pStyle w:val="Nagwek3"/>
        <w:rPr>
          <w:rFonts w:ascii="Arial" w:hAnsi="Arial" w:cs="Arial"/>
          <w:sz w:val="20"/>
          <w:szCs w:val="20"/>
        </w:rPr>
      </w:pPr>
      <w:bookmarkStart w:id="57" w:name="_Toc163045499"/>
      <w:r w:rsidRPr="001C0F34">
        <w:rPr>
          <w:rFonts w:ascii="Arial" w:hAnsi="Arial" w:cs="Arial"/>
          <w:sz w:val="20"/>
          <w:szCs w:val="20"/>
        </w:rPr>
        <w:t>Kierunek przesyłu, nazwy i rodzaje plików</w:t>
      </w:r>
      <w:bookmarkEnd w:id="57"/>
    </w:p>
    <w:p w14:paraId="6FEEB5B2" w14:textId="3CC982DB" w:rsidR="00D83FD8" w:rsidRPr="001C0F34" w:rsidRDefault="00D83FD8" w:rsidP="00D83FD8">
      <w:pPr>
        <w:pStyle w:val="Nagwek4"/>
        <w:rPr>
          <w:rFonts w:ascii="Arial" w:hAnsi="Arial" w:cs="Arial"/>
          <w:sz w:val="20"/>
          <w:szCs w:val="20"/>
        </w:rPr>
      </w:pPr>
      <w:bookmarkStart w:id="58" w:name="_Toc163045500"/>
      <w:r w:rsidRPr="001C0F34">
        <w:rPr>
          <w:rFonts w:ascii="Arial" w:hAnsi="Arial" w:cs="Arial"/>
          <w:sz w:val="20"/>
          <w:szCs w:val="20"/>
        </w:rPr>
        <w:t>Kierunek przesyłu</w:t>
      </w:r>
      <w:bookmarkEnd w:id="58"/>
    </w:p>
    <w:p w14:paraId="03EABDE2" w14:textId="689881EB"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Pliki są przesyłane:</w:t>
      </w:r>
    </w:p>
    <w:p w14:paraId="5F83424B" w14:textId="77777777" w:rsidR="00D83FD8" w:rsidRPr="001C0F34" w:rsidRDefault="00D83FD8" w:rsidP="00976A14">
      <w:pPr>
        <w:pStyle w:val="Standard"/>
        <w:numPr>
          <w:ilvl w:val="0"/>
          <w:numId w:val="94"/>
        </w:numPr>
        <w:spacing w:line="276" w:lineRule="auto"/>
        <w:jc w:val="both"/>
        <w:rPr>
          <w:rFonts w:ascii="Arial" w:hAnsi="Arial" w:cs="Arial"/>
          <w:sz w:val="20"/>
          <w:szCs w:val="20"/>
        </w:rPr>
      </w:pPr>
      <w:r w:rsidRPr="001C0F34">
        <w:rPr>
          <w:rFonts w:ascii="Arial" w:hAnsi="Arial" w:cs="Arial"/>
          <w:sz w:val="20"/>
          <w:szCs w:val="20"/>
        </w:rPr>
        <w:t>do operatora:</w:t>
      </w:r>
    </w:p>
    <w:p w14:paraId="4993241E"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sondy radiometrycznej GM;</w:t>
      </w:r>
    </w:p>
    <w:p w14:paraId="2CDD69D1"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sondy radiometrycznej PMS;</w:t>
      </w:r>
    </w:p>
    <w:p w14:paraId="45314560"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etalonowej sondy radiometrycznej PMS;</w:t>
      </w:r>
    </w:p>
    <w:p w14:paraId="0E3F5489"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sondy meteorologicznej;</w:t>
      </w:r>
    </w:p>
    <w:p w14:paraId="2E9ACB63"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kamery dozoru wizyjnego;</w:t>
      </w:r>
    </w:p>
    <w:p w14:paraId="0379509D"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zasilacza stacji GM;</w:t>
      </w:r>
    </w:p>
    <w:p w14:paraId="60163AA0"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 zasilacza stacji PMS;</w:t>
      </w:r>
    </w:p>
    <w:p w14:paraId="4FD3F0AE"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ze sterownika środowiska pracy komór szafy stacji PMS;</w:t>
      </w:r>
    </w:p>
    <w:p w14:paraId="10C513E9" w14:textId="77777777" w:rsidR="00D83FD8" w:rsidRPr="001C0F34" w:rsidRDefault="00D83FD8" w:rsidP="00976A14">
      <w:pPr>
        <w:pStyle w:val="Standard"/>
        <w:numPr>
          <w:ilvl w:val="0"/>
          <w:numId w:val="94"/>
        </w:numPr>
        <w:spacing w:line="276" w:lineRule="auto"/>
        <w:jc w:val="both"/>
        <w:rPr>
          <w:rFonts w:ascii="Arial" w:hAnsi="Arial" w:cs="Arial"/>
          <w:sz w:val="20"/>
          <w:szCs w:val="20"/>
        </w:rPr>
      </w:pPr>
      <w:r w:rsidRPr="001C0F34">
        <w:rPr>
          <w:rFonts w:ascii="Arial" w:hAnsi="Arial" w:cs="Arial"/>
          <w:sz w:val="20"/>
          <w:szCs w:val="20"/>
        </w:rPr>
        <w:t>od operatora:</w:t>
      </w:r>
    </w:p>
    <w:p w14:paraId="73999D2B"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sondy radiometrycznej GM;</w:t>
      </w:r>
    </w:p>
    <w:p w14:paraId="672F7E6B"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sondy radiometrycznej PMS;</w:t>
      </w:r>
    </w:p>
    <w:p w14:paraId="2411BC32"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etalonowej sondy radiometrycznej PMS;</w:t>
      </w:r>
    </w:p>
    <w:p w14:paraId="576D7E2A"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sondy meteorologicznej;</w:t>
      </w:r>
    </w:p>
    <w:p w14:paraId="1E8DED59"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kamery dozoru wizyjnego;</w:t>
      </w:r>
    </w:p>
    <w:p w14:paraId="45D72BE0"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zasilacza GM;</w:t>
      </w:r>
    </w:p>
    <w:p w14:paraId="6ABB0138"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zasilacza PMS;</w:t>
      </w:r>
    </w:p>
    <w:p w14:paraId="232AC12C" w14:textId="77777777" w:rsidR="00D83FD8" w:rsidRPr="001C0F34" w:rsidRDefault="00D83FD8" w:rsidP="00976A14">
      <w:pPr>
        <w:pStyle w:val="Standard"/>
        <w:numPr>
          <w:ilvl w:val="1"/>
          <w:numId w:val="94"/>
        </w:numPr>
        <w:spacing w:line="276" w:lineRule="auto"/>
        <w:jc w:val="both"/>
        <w:rPr>
          <w:rFonts w:ascii="Arial" w:hAnsi="Arial" w:cs="Arial"/>
          <w:sz w:val="20"/>
          <w:szCs w:val="20"/>
        </w:rPr>
      </w:pPr>
      <w:r w:rsidRPr="001C0F34">
        <w:rPr>
          <w:rFonts w:ascii="Arial" w:hAnsi="Arial" w:cs="Arial"/>
          <w:sz w:val="20"/>
          <w:szCs w:val="20"/>
        </w:rPr>
        <w:t>do sterownika środowiska pracy komór szafy stacji PMS;</w:t>
      </w:r>
    </w:p>
    <w:p w14:paraId="7F5ECE57" w14:textId="52CC03E5"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Wszystkie wytworzone pliki przez podzespoły stacji i węzeł łączności internetowej trafiają do blokowej pamięci wspólnej węzła łączności internetowej, gdzie po kompensacji w paczki dziesięciominutowe są przesyłane do pamięci masowej punktów dostępowych.</w:t>
      </w:r>
    </w:p>
    <w:p w14:paraId="731ED251" w14:textId="77777777" w:rsidR="00D83FD8" w:rsidRPr="001C0F34" w:rsidRDefault="00D83FD8" w:rsidP="00976A14">
      <w:pPr>
        <w:pStyle w:val="Standard"/>
        <w:numPr>
          <w:ilvl w:val="0"/>
          <w:numId w:val="95"/>
        </w:numPr>
        <w:spacing w:line="276" w:lineRule="auto"/>
        <w:jc w:val="both"/>
        <w:rPr>
          <w:rFonts w:ascii="Arial" w:hAnsi="Arial" w:cs="Arial"/>
          <w:sz w:val="20"/>
          <w:szCs w:val="20"/>
        </w:rPr>
      </w:pPr>
      <w:r w:rsidRPr="001C0F34">
        <w:rPr>
          <w:rFonts w:ascii="Arial" w:hAnsi="Arial" w:cs="Arial"/>
          <w:sz w:val="20"/>
          <w:szCs w:val="20"/>
        </w:rPr>
        <w:t>Pliki po ich wytworzeniu trafiają do pamięci wspólnej zorganizowanej następująco:</w:t>
      </w:r>
    </w:p>
    <w:p w14:paraId="0077713B"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sondy radiometrycznej;</w:t>
      </w:r>
    </w:p>
    <w:p w14:paraId="013F8508"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etalonowej sondy radiometrycznej;</w:t>
      </w:r>
    </w:p>
    <w:p w14:paraId="7CDF37E7"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sondy meteorologicznej;</w:t>
      </w:r>
    </w:p>
    <w:p w14:paraId="1A70A6DF"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zasilacza;</w:t>
      </w:r>
    </w:p>
    <w:p w14:paraId="6EBE6D3C"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sterownika środowiska pracy komór szafy stacji PMS;</w:t>
      </w:r>
    </w:p>
    <w:p w14:paraId="1A7187CB" w14:textId="77777777" w:rsidR="00D83FD8" w:rsidRPr="001C0F34" w:rsidRDefault="00D83FD8" w:rsidP="00976A14">
      <w:pPr>
        <w:pStyle w:val="Standard"/>
        <w:numPr>
          <w:ilvl w:val="1"/>
          <w:numId w:val="95"/>
        </w:numPr>
        <w:spacing w:line="276" w:lineRule="auto"/>
        <w:jc w:val="both"/>
        <w:rPr>
          <w:rFonts w:ascii="Arial" w:hAnsi="Arial" w:cs="Arial"/>
          <w:sz w:val="20"/>
          <w:szCs w:val="20"/>
        </w:rPr>
      </w:pPr>
      <w:r w:rsidRPr="001C0F34">
        <w:rPr>
          <w:rFonts w:ascii="Arial" w:hAnsi="Arial" w:cs="Arial"/>
          <w:sz w:val="20"/>
          <w:szCs w:val="20"/>
        </w:rPr>
        <w:t>blok węzła łączności internetowej.</w:t>
      </w:r>
    </w:p>
    <w:p w14:paraId="107326EE" w14:textId="77777777" w:rsidR="00D83FD8" w:rsidRPr="001C0F34" w:rsidRDefault="00D83FD8" w:rsidP="00976A14">
      <w:pPr>
        <w:pStyle w:val="Standard"/>
        <w:numPr>
          <w:ilvl w:val="0"/>
          <w:numId w:val="95"/>
        </w:numPr>
        <w:spacing w:line="276" w:lineRule="auto"/>
        <w:jc w:val="both"/>
        <w:rPr>
          <w:rFonts w:ascii="Arial" w:hAnsi="Arial" w:cs="Arial"/>
          <w:sz w:val="20"/>
          <w:szCs w:val="20"/>
        </w:rPr>
      </w:pPr>
      <w:r w:rsidRPr="001C0F34">
        <w:rPr>
          <w:rFonts w:ascii="Arial" w:hAnsi="Arial" w:cs="Arial"/>
          <w:sz w:val="20"/>
          <w:szCs w:val="20"/>
        </w:rPr>
        <w:t>Po komasacji, która zachodzi co każde 10 minut, zbiorczy dziesięciominutowy plik będący zbitką wszystkich jednominutowych plików, trafia do bloku wysyłanych plików. Jeżeli nie występuje jednominutowy plik, to w jego miejsce węzeł łączności internetowej wstawia „pusty” plik.</w:t>
      </w:r>
    </w:p>
    <w:p w14:paraId="2CA92412" w14:textId="77777777" w:rsidR="00D83FD8" w:rsidRPr="001C0F34" w:rsidRDefault="00D83FD8" w:rsidP="00976A14">
      <w:pPr>
        <w:pStyle w:val="Standard"/>
        <w:numPr>
          <w:ilvl w:val="0"/>
          <w:numId w:val="95"/>
        </w:numPr>
        <w:spacing w:line="276" w:lineRule="auto"/>
        <w:jc w:val="both"/>
        <w:rPr>
          <w:rFonts w:ascii="Arial" w:hAnsi="Arial" w:cs="Arial"/>
          <w:sz w:val="20"/>
          <w:szCs w:val="20"/>
        </w:rPr>
      </w:pPr>
      <w:r w:rsidRPr="001C0F34">
        <w:rPr>
          <w:rFonts w:ascii="Arial" w:hAnsi="Arial" w:cs="Arial"/>
          <w:sz w:val="20"/>
          <w:szCs w:val="20"/>
        </w:rPr>
        <w:t>pliki alarmów potencjalnie niebezpiecznych dla Stacji są natychmiast umieszczane w bloku wysyłanych plików.</w:t>
      </w:r>
    </w:p>
    <w:p w14:paraId="0946CDCC" w14:textId="709A2FED" w:rsidR="00D83FD8" w:rsidRPr="001C0F34" w:rsidRDefault="00D83FD8"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Pliki, zapisane do bloku wysyłania plików, są bezzwłocznie transferowane przez system przesyłu danych do punktów dostępowych, skąd pobierają je serwery komunikacyjne, do których podłączony jest operator lub kilku operatorów o różnych rolach. Serwery komunikacyjne odpytują co pewien czas punkty dostępowe, czy posiadają one nowe pliki. Jeśli któryś z punktów dostępo</w:t>
      </w:r>
      <w:r w:rsidRPr="001C0F34">
        <w:rPr>
          <w:rFonts w:ascii="Arial" w:hAnsi="Arial" w:cs="Arial"/>
          <w:sz w:val="20"/>
          <w:szCs w:val="20"/>
        </w:rPr>
        <w:softHyphen/>
        <w:t>wych nie posiada wszystkich plików, to serwer komunikacyjny odpytuje kolejny.</w:t>
      </w:r>
    </w:p>
    <w:p w14:paraId="652667E4" w14:textId="77777777" w:rsidR="00D83FD8" w:rsidRPr="001C0F34" w:rsidRDefault="00D83FD8"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Oraz odwrotnie. Wszystkie pliki wysyłane od operatora trafiają do kolejki wysyłkowej w punkcie dostępowym, skąd są bezzwłocznie transferowane do określonego węzła łączności interne</w:t>
      </w:r>
      <w:r w:rsidRPr="001C0F34">
        <w:rPr>
          <w:rFonts w:ascii="Arial" w:hAnsi="Arial" w:cs="Arial"/>
          <w:sz w:val="20"/>
          <w:szCs w:val="20"/>
        </w:rPr>
        <w:softHyphen/>
        <w:t>towej do odpowiedniego bloku pamięci blokowej. Skąd są pobierane metodą odpytywania przez poszczególne podzespoły stacji i sam węzeł łączności internetowej.</w:t>
      </w:r>
    </w:p>
    <w:p w14:paraId="0D6C712B" w14:textId="77777777" w:rsidR="00D83FD8" w:rsidRPr="001C0F34" w:rsidRDefault="00D83FD8"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Pliki przesyłane od operatora do stacji pomiarowej nie posiadają redundancji, gdyż do każ</w:t>
      </w:r>
      <w:r w:rsidRPr="001C0F34">
        <w:rPr>
          <w:rFonts w:ascii="Arial" w:hAnsi="Arial" w:cs="Arial"/>
          <w:sz w:val="20"/>
          <w:szCs w:val="20"/>
        </w:rPr>
        <w:softHyphen/>
        <w:t>dej stacji przypisany jest wyłącznie jeden węzeł łączności internetowej. Dlatego też wymagane jest potwierdzenie otrzymania takiego pliku przez adresata.</w:t>
      </w:r>
    </w:p>
    <w:p w14:paraId="143E4236" w14:textId="77777777" w:rsidR="00D83FD8" w:rsidRPr="001C0F34" w:rsidRDefault="00D83FD8" w:rsidP="008824DC">
      <w:pPr>
        <w:pStyle w:val="Standard"/>
        <w:spacing w:before="240" w:line="276" w:lineRule="auto"/>
        <w:jc w:val="both"/>
        <w:rPr>
          <w:rFonts w:ascii="Arial" w:hAnsi="Arial" w:cs="Arial"/>
          <w:sz w:val="20"/>
          <w:szCs w:val="20"/>
        </w:rPr>
      </w:pPr>
      <w:r w:rsidRPr="001C0F34">
        <w:rPr>
          <w:rFonts w:ascii="Arial" w:hAnsi="Arial" w:cs="Arial"/>
          <w:sz w:val="20"/>
          <w:szCs w:val="20"/>
        </w:rPr>
        <w:tab/>
        <w:t>Analogicznie należy potwierdzać wysłane alarmy krytyczne przez podzespoły stacji.</w:t>
      </w:r>
    </w:p>
    <w:p w14:paraId="207045FF" w14:textId="77777777" w:rsidR="00D83FD8" w:rsidRPr="001C0F34" w:rsidRDefault="00D83FD8" w:rsidP="00D83FD8">
      <w:pPr>
        <w:pStyle w:val="Standard"/>
        <w:spacing w:line="276" w:lineRule="auto"/>
        <w:jc w:val="both"/>
        <w:rPr>
          <w:rFonts w:ascii="Arial" w:hAnsi="Arial" w:cs="Arial"/>
          <w:sz w:val="20"/>
          <w:szCs w:val="20"/>
        </w:rPr>
      </w:pPr>
    </w:p>
    <w:p w14:paraId="0E3A19B0" w14:textId="19ADE4E1" w:rsidR="00D83FD8" w:rsidRPr="001C0F34" w:rsidRDefault="00D83FD8" w:rsidP="00D83FD8">
      <w:pPr>
        <w:pStyle w:val="Nagwek4"/>
        <w:rPr>
          <w:rFonts w:ascii="Arial" w:hAnsi="Arial" w:cs="Arial"/>
          <w:sz w:val="20"/>
          <w:szCs w:val="20"/>
        </w:rPr>
      </w:pPr>
      <w:bookmarkStart w:id="59" w:name="_Toc163045501"/>
      <w:r w:rsidRPr="001C0F34">
        <w:rPr>
          <w:rFonts w:ascii="Arial" w:hAnsi="Arial" w:cs="Arial"/>
          <w:sz w:val="20"/>
          <w:szCs w:val="20"/>
        </w:rPr>
        <w:t>Nazwy plików</w:t>
      </w:r>
      <w:bookmarkEnd w:id="59"/>
    </w:p>
    <w:p w14:paraId="7B9AE308" w14:textId="1B1B4FDB"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Nazwy przesyłanych plików z podzespołów stacji wczesnego wykrywania skażeń promieniotwórczych (dalej Stacji) powinny się składać ze:</w:t>
      </w:r>
    </w:p>
    <w:p w14:paraId="00049DE6" w14:textId="77777777" w:rsidR="00D83FD8" w:rsidRPr="001C0F34" w:rsidRDefault="00D83FD8" w:rsidP="00D83FD8">
      <w:pPr>
        <w:pStyle w:val="Standard"/>
        <w:spacing w:line="276" w:lineRule="auto"/>
        <w:jc w:val="both"/>
        <w:rPr>
          <w:rFonts w:ascii="Arial" w:hAnsi="Arial" w:cs="Arial"/>
          <w:sz w:val="20"/>
          <w:szCs w:val="20"/>
        </w:rPr>
      </w:pPr>
    </w:p>
    <w:p w14:paraId="4C2A3AEC"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w:t>
      </w:r>
      <w:r w:rsidRPr="001C0F34">
        <w:rPr>
          <w:rFonts w:ascii="Arial" w:hAnsi="Arial" w:cs="Arial"/>
          <w:i/>
          <w:iCs/>
          <w:sz w:val="20"/>
          <w:szCs w:val="20"/>
        </w:rPr>
        <w:t>znacznika czasu</w:t>
      </w:r>
      <w:r w:rsidRPr="001C0F34">
        <w:rPr>
          <w:rFonts w:ascii="Arial" w:hAnsi="Arial" w:cs="Arial"/>
          <w:sz w:val="20"/>
          <w:szCs w:val="20"/>
        </w:rPr>
        <w:t>&gt;&lt;</w:t>
      </w:r>
      <w:r w:rsidRPr="001C0F34">
        <w:rPr>
          <w:rFonts w:ascii="Arial" w:hAnsi="Arial" w:cs="Arial"/>
          <w:i/>
          <w:iCs/>
          <w:sz w:val="20"/>
          <w:szCs w:val="20"/>
        </w:rPr>
        <w:t>numeru stacji</w:t>
      </w:r>
      <w:r w:rsidRPr="001C0F34">
        <w:rPr>
          <w:rFonts w:ascii="Arial" w:hAnsi="Arial" w:cs="Arial"/>
          <w:sz w:val="20"/>
          <w:szCs w:val="20"/>
        </w:rPr>
        <w:t>&gt;&lt;</w:t>
      </w:r>
      <w:r w:rsidRPr="001C0F34">
        <w:rPr>
          <w:rFonts w:ascii="Arial" w:hAnsi="Arial" w:cs="Arial"/>
          <w:i/>
          <w:iCs/>
          <w:sz w:val="20"/>
          <w:szCs w:val="20"/>
        </w:rPr>
        <w:t>typu zawartości</w:t>
      </w:r>
      <w:r w:rsidRPr="001C0F34">
        <w:rPr>
          <w:rFonts w:ascii="Arial" w:hAnsi="Arial" w:cs="Arial"/>
          <w:sz w:val="20"/>
          <w:szCs w:val="20"/>
        </w:rPr>
        <w:t>&gt;</w:t>
      </w:r>
    </w:p>
    <w:p w14:paraId="0B235CAF" w14:textId="77777777" w:rsidR="00D83FD8" w:rsidRPr="001C0F34" w:rsidRDefault="00D83FD8" w:rsidP="00D83FD8">
      <w:pPr>
        <w:pStyle w:val="Standard"/>
        <w:spacing w:line="276" w:lineRule="auto"/>
        <w:jc w:val="both"/>
        <w:rPr>
          <w:rFonts w:ascii="Arial" w:hAnsi="Arial" w:cs="Arial"/>
          <w:sz w:val="20"/>
          <w:szCs w:val="20"/>
        </w:rPr>
      </w:pPr>
    </w:p>
    <w:p w14:paraId="66A76AF5"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gdzie:</w:t>
      </w:r>
    </w:p>
    <w:p w14:paraId="3FBF1A7C"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&lt;znacznik czasu&gt;</w:t>
      </w:r>
      <w:r w:rsidRPr="001C0F34">
        <w:rPr>
          <w:rFonts w:ascii="Arial" w:hAnsi="Arial" w:cs="Arial"/>
          <w:sz w:val="20"/>
          <w:szCs w:val="20"/>
        </w:rPr>
        <w:tab/>
        <w:t>- informacja o czasie końca pomiaru w zaokrągleniu do jednej  minuty;</w:t>
      </w:r>
    </w:p>
    <w:p w14:paraId="2167ECF4"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&lt;numer stacji&gt;</w:t>
      </w:r>
      <w:r w:rsidRPr="001C0F34">
        <w:rPr>
          <w:rFonts w:ascii="Arial" w:hAnsi="Arial" w:cs="Arial"/>
          <w:sz w:val="20"/>
          <w:szCs w:val="20"/>
        </w:rPr>
        <w:tab/>
        <w:t>- numer stacji taki sam jak dla EURDEP;</w:t>
      </w:r>
    </w:p>
    <w:p w14:paraId="2AFA0151"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&lt;typ zawartości&gt;</w:t>
      </w:r>
      <w:r w:rsidRPr="001C0F34">
        <w:rPr>
          <w:rFonts w:ascii="Arial" w:hAnsi="Arial" w:cs="Arial"/>
          <w:sz w:val="20"/>
          <w:szCs w:val="20"/>
        </w:rPr>
        <w:tab/>
        <w:t>- D – dane pomiarowe, T – dane techniczne, A – alarmy, P – potwierdzenia;</w:t>
      </w:r>
    </w:p>
    <w:p w14:paraId="54114E80" w14:textId="77777777" w:rsidR="00D83FD8" w:rsidRPr="001C0F34" w:rsidRDefault="00D83FD8" w:rsidP="00D83FD8">
      <w:pPr>
        <w:pStyle w:val="Standard"/>
        <w:spacing w:line="276" w:lineRule="auto"/>
        <w:jc w:val="both"/>
        <w:rPr>
          <w:rFonts w:ascii="Arial" w:hAnsi="Arial" w:cs="Arial"/>
          <w:sz w:val="20"/>
          <w:szCs w:val="20"/>
        </w:rPr>
      </w:pPr>
    </w:p>
    <w:p w14:paraId="36FD68AE"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Dane pomiarowe oraz techniczne zawierające skompresowane dane jednominutowe są wy</w:t>
      </w:r>
      <w:r w:rsidRPr="001C0F34">
        <w:rPr>
          <w:rFonts w:ascii="Arial" w:hAnsi="Arial" w:cs="Arial"/>
          <w:sz w:val="20"/>
          <w:szCs w:val="20"/>
        </w:rPr>
        <w:softHyphen/>
        <w:t>syłane obligatoryjnie na koniec każdych 10 minut zegarowych. Dane alarmowe są wysyłane na</w:t>
      </w:r>
      <w:r w:rsidRPr="001C0F34">
        <w:rPr>
          <w:rFonts w:ascii="Arial" w:hAnsi="Arial" w:cs="Arial"/>
          <w:sz w:val="20"/>
          <w:szCs w:val="20"/>
        </w:rPr>
        <w:softHyphen/>
        <w:t>tychmiast po ich wygenerowaniu.</w:t>
      </w:r>
    </w:p>
    <w:p w14:paraId="32A5AF6E"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Nazwy przesyłanych plików od operatora powinny się składać ze:</w:t>
      </w:r>
    </w:p>
    <w:p w14:paraId="1947EF19" w14:textId="77777777" w:rsidR="00D83FD8" w:rsidRPr="001C0F34" w:rsidRDefault="00D83FD8" w:rsidP="00D83FD8">
      <w:pPr>
        <w:pStyle w:val="Standard"/>
        <w:spacing w:line="276" w:lineRule="auto"/>
        <w:jc w:val="both"/>
        <w:rPr>
          <w:rFonts w:ascii="Arial" w:hAnsi="Arial" w:cs="Arial"/>
          <w:sz w:val="20"/>
          <w:szCs w:val="20"/>
        </w:rPr>
      </w:pPr>
    </w:p>
    <w:p w14:paraId="77AC4747"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w:t>
      </w:r>
      <w:r w:rsidRPr="001C0F34">
        <w:rPr>
          <w:rFonts w:ascii="Arial" w:hAnsi="Arial" w:cs="Arial"/>
          <w:i/>
          <w:iCs/>
          <w:sz w:val="20"/>
          <w:szCs w:val="20"/>
        </w:rPr>
        <w:t>znacznika czasu</w:t>
      </w:r>
      <w:r w:rsidRPr="001C0F34">
        <w:rPr>
          <w:rFonts w:ascii="Arial" w:hAnsi="Arial" w:cs="Arial"/>
          <w:sz w:val="20"/>
          <w:szCs w:val="20"/>
        </w:rPr>
        <w:t>&gt;&lt;</w:t>
      </w:r>
      <w:r w:rsidRPr="001C0F34">
        <w:rPr>
          <w:rFonts w:ascii="Arial" w:hAnsi="Arial" w:cs="Arial"/>
          <w:i/>
          <w:iCs/>
          <w:sz w:val="20"/>
          <w:szCs w:val="20"/>
        </w:rPr>
        <w:t>numeru stacji</w:t>
      </w:r>
      <w:r w:rsidRPr="001C0F34">
        <w:rPr>
          <w:rFonts w:ascii="Arial" w:hAnsi="Arial" w:cs="Arial"/>
          <w:sz w:val="20"/>
          <w:szCs w:val="20"/>
        </w:rPr>
        <w:t>&gt;&lt;</w:t>
      </w:r>
      <w:r w:rsidRPr="001C0F34">
        <w:rPr>
          <w:rFonts w:ascii="Arial" w:hAnsi="Arial" w:cs="Arial"/>
          <w:i/>
          <w:iCs/>
          <w:sz w:val="20"/>
          <w:szCs w:val="20"/>
        </w:rPr>
        <w:t>typu zawartości</w:t>
      </w:r>
      <w:r w:rsidRPr="001C0F34">
        <w:rPr>
          <w:rFonts w:ascii="Arial" w:hAnsi="Arial" w:cs="Arial"/>
          <w:sz w:val="20"/>
          <w:szCs w:val="20"/>
        </w:rPr>
        <w:t>&gt;&lt;</w:t>
      </w:r>
      <w:r w:rsidRPr="001C0F34">
        <w:rPr>
          <w:rFonts w:ascii="Arial" w:hAnsi="Arial" w:cs="Arial"/>
          <w:i/>
          <w:iCs/>
          <w:sz w:val="20"/>
          <w:szCs w:val="20"/>
        </w:rPr>
        <w:t>nazwy podzespołu stacji</w:t>
      </w:r>
      <w:r w:rsidRPr="001C0F34">
        <w:rPr>
          <w:rFonts w:ascii="Arial" w:hAnsi="Arial" w:cs="Arial"/>
          <w:sz w:val="20"/>
          <w:szCs w:val="20"/>
        </w:rPr>
        <w:t>&gt;</w:t>
      </w:r>
    </w:p>
    <w:p w14:paraId="27376DA6" w14:textId="77777777" w:rsidR="00D83FD8" w:rsidRPr="001C0F34" w:rsidRDefault="00D83FD8" w:rsidP="00D83FD8">
      <w:pPr>
        <w:pStyle w:val="Standard"/>
        <w:spacing w:line="276" w:lineRule="auto"/>
        <w:jc w:val="both"/>
        <w:rPr>
          <w:rFonts w:ascii="Arial" w:hAnsi="Arial" w:cs="Arial"/>
          <w:sz w:val="20"/>
          <w:szCs w:val="20"/>
        </w:rPr>
      </w:pPr>
    </w:p>
    <w:p w14:paraId="147640B7"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gdzie:</w:t>
      </w:r>
    </w:p>
    <w:p w14:paraId="179D63EE"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&lt;znacznik czasu&gt;</w:t>
      </w:r>
      <w:r w:rsidRPr="001C0F34">
        <w:rPr>
          <w:rFonts w:ascii="Arial" w:hAnsi="Arial" w:cs="Arial"/>
          <w:sz w:val="20"/>
          <w:szCs w:val="20"/>
        </w:rPr>
        <w:tab/>
        <w:t>- informacja o wygenerowaniu pliku w zaokrągleniu do 1 sekundy;</w:t>
      </w:r>
    </w:p>
    <w:p w14:paraId="0C0F64D3"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&lt;numer stacji&gt;</w:t>
      </w:r>
      <w:r w:rsidRPr="001C0F34">
        <w:rPr>
          <w:rFonts w:ascii="Arial" w:hAnsi="Arial" w:cs="Arial"/>
          <w:sz w:val="20"/>
          <w:szCs w:val="20"/>
        </w:rPr>
        <w:tab/>
        <w:t>- numer stacji taki sam jak dla EURDEP;</w:t>
      </w:r>
    </w:p>
    <w:p w14:paraId="459BB171"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&lt;typ zawartości&gt;</w:t>
      </w:r>
      <w:r w:rsidRPr="001C0F34">
        <w:rPr>
          <w:rFonts w:ascii="Arial" w:hAnsi="Arial" w:cs="Arial"/>
          <w:sz w:val="20"/>
          <w:szCs w:val="20"/>
        </w:rPr>
        <w:tab/>
        <w:t>- K – dane konfiguracyjne, R – polecenia, P – potwierdzenia;</w:t>
      </w:r>
    </w:p>
    <w:p w14:paraId="00F31E23"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&lt;nazwa podzespołu&gt;</w:t>
      </w:r>
      <w:r w:rsidRPr="001C0F34">
        <w:rPr>
          <w:rFonts w:ascii="Arial" w:hAnsi="Arial" w:cs="Arial"/>
          <w:sz w:val="20"/>
          <w:szCs w:val="20"/>
        </w:rPr>
        <w:tab/>
        <w:t>- do jakiego podzespołu na stacji jest kierowany plik:</w:t>
      </w:r>
    </w:p>
    <w:p w14:paraId="09D7CF47"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GMS</w:t>
      </w:r>
      <w:r w:rsidRPr="001C0F34">
        <w:rPr>
          <w:rFonts w:ascii="Arial" w:hAnsi="Arial" w:cs="Arial"/>
          <w:sz w:val="20"/>
          <w:szCs w:val="20"/>
        </w:rPr>
        <w:tab/>
      </w:r>
      <w:r w:rsidRPr="001C0F34">
        <w:rPr>
          <w:rFonts w:ascii="Arial" w:hAnsi="Arial" w:cs="Arial"/>
          <w:sz w:val="20"/>
          <w:szCs w:val="20"/>
        </w:rPr>
        <w:tab/>
        <w:t>– sonda radiometryczna GM;</w:t>
      </w:r>
    </w:p>
    <w:p w14:paraId="373790DD"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xml:space="preserve">- PMS </w:t>
      </w:r>
      <w:r w:rsidRPr="001C0F34">
        <w:rPr>
          <w:rFonts w:ascii="Arial" w:hAnsi="Arial" w:cs="Arial"/>
          <w:sz w:val="20"/>
          <w:szCs w:val="20"/>
        </w:rPr>
        <w:tab/>
      </w:r>
      <w:r w:rsidRPr="001C0F34">
        <w:rPr>
          <w:rFonts w:ascii="Arial" w:hAnsi="Arial" w:cs="Arial"/>
          <w:sz w:val="20"/>
          <w:szCs w:val="20"/>
        </w:rPr>
        <w:tab/>
        <w:t>– sonda radiometryczna PMS;</w:t>
      </w:r>
    </w:p>
    <w:p w14:paraId="69BD4ADB"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xml:space="preserve">- PME </w:t>
      </w:r>
      <w:r w:rsidRPr="001C0F34">
        <w:rPr>
          <w:rFonts w:ascii="Arial" w:hAnsi="Arial" w:cs="Arial"/>
          <w:sz w:val="20"/>
          <w:szCs w:val="20"/>
        </w:rPr>
        <w:tab/>
      </w:r>
      <w:r w:rsidRPr="001C0F34">
        <w:rPr>
          <w:rFonts w:ascii="Arial" w:hAnsi="Arial" w:cs="Arial"/>
          <w:sz w:val="20"/>
          <w:szCs w:val="20"/>
        </w:rPr>
        <w:tab/>
        <w:t>– etalonowa sonda radiometryczna PMS;</w:t>
      </w:r>
    </w:p>
    <w:p w14:paraId="1DEDB08B"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PMK</w:t>
      </w:r>
      <w:r w:rsidRPr="001C0F34">
        <w:rPr>
          <w:rFonts w:ascii="Arial" w:hAnsi="Arial" w:cs="Arial"/>
          <w:sz w:val="20"/>
          <w:szCs w:val="20"/>
        </w:rPr>
        <w:tab/>
      </w:r>
      <w:r w:rsidRPr="001C0F34">
        <w:rPr>
          <w:rFonts w:ascii="Arial" w:hAnsi="Arial" w:cs="Arial"/>
          <w:sz w:val="20"/>
          <w:szCs w:val="20"/>
        </w:rPr>
        <w:tab/>
        <w:t>– kamera dozoru wizyjnego;</w:t>
      </w:r>
    </w:p>
    <w:p w14:paraId="429A7713"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GMZ</w:t>
      </w:r>
      <w:r w:rsidRPr="001C0F34">
        <w:rPr>
          <w:rFonts w:ascii="Arial" w:hAnsi="Arial" w:cs="Arial"/>
          <w:sz w:val="20"/>
          <w:szCs w:val="20"/>
        </w:rPr>
        <w:tab/>
      </w:r>
      <w:r w:rsidRPr="001C0F34">
        <w:rPr>
          <w:rFonts w:ascii="Arial" w:hAnsi="Arial" w:cs="Arial"/>
          <w:sz w:val="20"/>
          <w:szCs w:val="20"/>
        </w:rPr>
        <w:tab/>
        <w:t>– zasilacz stacji GM;</w:t>
      </w:r>
    </w:p>
    <w:p w14:paraId="3AD6DEAE"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xml:space="preserve">- PMZ </w:t>
      </w:r>
      <w:r w:rsidRPr="001C0F34">
        <w:rPr>
          <w:rFonts w:ascii="Arial" w:hAnsi="Arial" w:cs="Arial"/>
          <w:sz w:val="20"/>
          <w:szCs w:val="20"/>
        </w:rPr>
        <w:tab/>
      </w:r>
      <w:r w:rsidRPr="001C0F34">
        <w:rPr>
          <w:rFonts w:ascii="Arial" w:hAnsi="Arial" w:cs="Arial"/>
          <w:sz w:val="20"/>
          <w:szCs w:val="20"/>
        </w:rPr>
        <w:tab/>
        <w:t>– zasilacz stacji PMS;</w:t>
      </w:r>
    </w:p>
    <w:p w14:paraId="60299DB0" w14:textId="77777777" w:rsidR="00D83FD8" w:rsidRPr="001C0F34" w:rsidRDefault="00D83FD8" w:rsidP="00D83FD8">
      <w:pPr>
        <w:pStyle w:val="Standard"/>
        <w:spacing w:line="276" w:lineRule="auto"/>
        <w:ind w:left="2127"/>
        <w:jc w:val="both"/>
        <w:rPr>
          <w:rFonts w:ascii="Arial" w:hAnsi="Arial" w:cs="Arial"/>
          <w:sz w:val="20"/>
          <w:szCs w:val="20"/>
        </w:rPr>
      </w:pPr>
      <w:r w:rsidRPr="001C0F34">
        <w:rPr>
          <w:rFonts w:ascii="Arial" w:hAnsi="Arial" w:cs="Arial"/>
          <w:sz w:val="20"/>
          <w:szCs w:val="20"/>
        </w:rPr>
        <w:t xml:space="preserve">- SSK </w:t>
      </w:r>
      <w:r w:rsidRPr="001C0F34">
        <w:rPr>
          <w:rFonts w:ascii="Arial" w:hAnsi="Arial" w:cs="Arial"/>
          <w:sz w:val="20"/>
          <w:szCs w:val="20"/>
        </w:rPr>
        <w:tab/>
      </w:r>
      <w:r w:rsidRPr="001C0F34">
        <w:rPr>
          <w:rFonts w:ascii="Arial" w:hAnsi="Arial" w:cs="Arial"/>
          <w:sz w:val="20"/>
          <w:szCs w:val="20"/>
        </w:rPr>
        <w:tab/>
        <w:t>– sterownik środowiska pracy komór szafy PMS.</w:t>
      </w:r>
    </w:p>
    <w:p w14:paraId="37935908" w14:textId="77777777" w:rsidR="00D83FD8" w:rsidRPr="001C0F34" w:rsidRDefault="00D83FD8" w:rsidP="00D83FD8">
      <w:pPr>
        <w:pStyle w:val="Standard"/>
        <w:spacing w:line="276" w:lineRule="auto"/>
        <w:jc w:val="both"/>
        <w:rPr>
          <w:rFonts w:ascii="Arial" w:hAnsi="Arial" w:cs="Arial"/>
          <w:sz w:val="20"/>
          <w:szCs w:val="20"/>
        </w:rPr>
      </w:pPr>
    </w:p>
    <w:p w14:paraId="2ACB578F"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Po otrzymaniu takiego pliku węzeł łączności internetowej rozpoznaje po nazwie pliku, do którego bloku pamięci wspólnej należy przekierować przychodzący plik.</w:t>
      </w:r>
    </w:p>
    <w:p w14:paraId="5465C0C1" w14:textId="3F3243A3" w:rsidR="00D83FD8" w:rsidRPr="001C0F34" w:rsidRDefault="00D83FD8" w:rsidP="00D83FD8">
      <w:pPr>
        <w:pStyle w:val="Nagwek4"/>
        <w:rPr>
          <w:rFonts w:ascii="Arial" w:hAnsi="Arial" w:cs="Arial"/>
          <w:sz w:val="20"/>
          <w:szCs w:val="20"/>
        </w:rPr>
      </w:pPr>
      <w:bookmarkStart w:id="60" w:name="_Toc163045502"/>
      <w:r w:rsidRPr="001C0F34">
        <w:rPr>
          <w:rFonts w:ascii="Arial" w:hAnsi="Arial" w:cs="Arial"/>
          <w:sz w:val="20"/>
          <w:szCs w:val="20"/>
        </w:rPr>
        <w:t>Zawartość plików</w:t>
      </w:r>
      <w:bookmarkEnd w:id="60"/>
    </w:p>
    <w:p w14:paraId="4FEC2B8D" w14:textId="01D348E6"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Przesyłane pliki można podzielić na: pomiarowe, techniczne, alarmy, konfiguracje, potwierdzenia.</w:t>
      </w:r>
    </w:p>
    <w:p w14:paraId="324FAEE5" w14:textId="77777777" w:rsidR="00D83FD8" w:rsidRPr="001C0F34" w:rsidRDefault="00D83FD8" w:rsidP="00D83FD8">
      <w:pPr>
        <w:pStyle w:val="Standard"/>
        <w:spacing w:line="276" w:lineRule="auto"/>
        <w:ind w:left="1191" w:right="1247"/>
        <w:jc w:val="both"/>
        <w:rPr>
          <w:rFonts w:ascii="Arial" w:hAnsi="Arial" w:cs="Arial"/>
          <w:i/>
          <w:iCs/>
          <w:sz w:val="20"/>
          <w:szCs w:val="20"/>
        </w:rPr>
      </w:pPr>
      <w:r w:rsidRPr="001C0F34">
        <w:rPr>
          <w:rFonts w:ascii="Arial" w:hAnsi="Arial" w:cs="Arial"/>
          <w:i/>
          <w:iCs/>
          <w:sz w:val="20"/>
          <w:szCs w:val="20"/>
        </w:rPr>
        <w:t>Uwaga: we wszystkich zasobach hostów systemu pozyskiwania danych i ich przesyłu (dalej Systemu) musi istnieć możliwość konwersji nazw lo</w:t>
      </w:r>
      <w:r w:rsidRPr="001C0F34">
        <w:rPr>
          <w:rFonts w:ascii="Arial" w:hAnsi="Arial" w:cs="Arial"/>
          <w:i/>
          <w:iCs/>
          <w:sz w:val="20"/>
          <w:szCs w:val="20"/>
        </w:rPr>
        <w:softHyphen/>
        <w:t>kalizacji stacji:</w:t>
      </w:r>
    </w:p>
    <w:p w14:paraId="35F54588" w14:textId="77777777" w:rsidR="00D83FD8" w:rsidRPr="001C0F34" w:rsidRDefault="00D83FD8" w:rsidP="00D83FD8">
      <w:pPr>
        <w:pStyle w:val="Standard"/>
        <w:spacing w:line="276" w:lineRule="auto"/>
        <w:ind w:left="1191" w:right="1247"/>
        <w:jc w:val="both"/>
        <w:rPr>
          <w:rFonts w:ascii="Arial" w:hAnsi="Arial" w:cs="Arial"/>
          <w:i/>
          <w:iCs/>
          <w:sz w:val="20"/>
          <w:szCs w:val="20"/>
        </w:rPr>
      </w:pPr>
    </w:p>
    <w:p w14:paraId="1D79510B" w14:textId="77777777" w:rsidR="00D83FD8" w:rsidRPr="001C0F34" w:rsidRDefault="00D83FD8" w:rsidP="00D83FD8">
      <w:pPr>
        <w:pStyle w:val="Standard"/>
        <w:spacing w:line="276" w:lineRule="auto"/>
        <w:ind w:left="567" w:right="567"/>
        <w:jc w:val="center"/>
        <w:rPr>
          <w:rFonts w:ascii="Arial" w:hAnsi="Arial" w:cs="Arial"/>
          <w:i/>
          <w:iCs/>
          <w:sz w:val="20"/>
          <w:szCs w:val="20"/>
        </w:rPr>
      </w:pPr>
      <w:r w:rsidRPr="001C0F34">
        <w:rPr>
          <w:rFonts w:ascii="Arial" w:hAnsi="Arial" w:cs="Arial"/>
          <w:i/>
          <w:iCs/>
          <w:sz w:val="20"/>
          <w:szCs w:val="20"/>
        </w:rPr>
        <w:t>numer stacji &lt;==&gt; lokalizacja &lt;==&gt; numer IPv4 w sieci VPN</w:t>
      </w:r>
    </w:p>
    <w:p w14:paraId="4C1DFDCF" w14:textId="06598B07" w:rsidR="00D83FD8" w:rsidRPr="001C0F34" w:rsidRDefault="00D83FD8" w:rsidP="00D83FD8">
      <w:pPr>
        <w:pStyle w:val="Nagwek5"/>
        <w:rPr>
          <w:rFonts w:ascii="Arial" w:hAnsi="Arial" w:cs="Arial"/>
          <w:sz w:val="20"/>
          <w:szCs w:val="20"/>
        </w:rPr>
      </w:pPr>
      <w:bookmarkStart w:id="61" w:name="_Toc163045503"/>
      <w:r w:rsidRPr="001C0F34">
        <w:rPr>
          <w:rFonts w:ascii="Arial" w:hAnsi="Arial" w:cs="Arial"/>
          <w:sz w:val="20"/>
          <w:szCs w:val="20"/>
        </w:rPr>
        <w:t>Pliki danych pomiarowych</w:t>
      </w:r>
      <w:bookmarkEnd w:id="61"/>
    </w:p>
    <w:p w14:paraId="26088958" w14:textId="5C13A90E" w:rsidR="00D83FD8" w:rsidRPr="001C0F34" w:rsidRDefault="00D83FD8" w:rsidP="00D83FD8">
      <w:pPr>
        <w:pStyle w:val="Standard"/>
        <w:spacing w:line="276" w:lineRule="auto"/>
        <w:jc w:val="both"/>
        <w:rPr>
          <w:rFonts w:ascii="Arial" w:hAnsi="Arial" w:cs="Arial"/>
          <w:sz w:val="20"/>
          <w:szCs w:val="20"/>
          <w:u w:val="single"/>
        </w:rPr>
      </w:pPr>
      <w:r w:rsidRPr="001C0F34">
        <w:rPr>
          <w:rFonts w:ascii="Arial" w:hAnsi="Arial" w:cs="Arial"/>
          <w:sz w:val="20"/>
          <w:szCs w:val="20"/>
          <w:u w:val="single"/>
        </w:rPr>
        <w:t>Zawartość danych pomiarowych przesyłanych z radiometrycznych sond pomiarowych GM do operatora:</w:t>
      </w:r>
    </w:p>
    <w:p w14:paraId="3089B449"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2DD61AA7"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nazwa</w:t>
      </w:r>
    </w:p>
    <w:p w14:paraId="09C9531C"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producent</w:t>
      </w:r>
    </w:p>
    <w:p w14:paraId="0B8615DE"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2019E12"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firmware</w:t>
      </w:r>
    </w:p>
    <w:p w14:paraId="0319E9C4"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1429B3C9"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1EE2E69D"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informacja o detektorach użytych na stacji pomiarowej</w:t>
      </w:r>
    </w:p>
    <w:p w14:paraId="01B5CF2F" w14:textId="6FC52AAA"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36D9EFC1"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nazwa</w:t>
      </w:r>
    </w:p>
    <w:p w14:paraId="61CF8300"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producent</w:t>
      </w:r>
    </w:p>
    <w:p w14:paraId="70E17735"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14A70ECA"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rodzaj detektora GM</w:t>
      </w:r>
    </w:p>
    <w:p w14:paraId="67EF0976"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rozmiar detektora GM: długość czynna i średnica</w:t>
      </w:r>
    </w:p>
    <w:p w14:paraId="584AE8E7"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typowy czas martwy</w:t>
      </w:r>
    </w:p>
    <w:p w14:paraId="4CD5DB7B"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4351D74C"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nazwa</w:t>
      </w:r>
    </w:p>
    <w:p w14:paraId="35BD61BE"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producent</w:t>
      </w:r>
    </w:p>
    <w:p w14:paraId="3D5B756A"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78B4309B"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rodzaj detektora GM</w:t>
      </w:r>
    </w:p>
    <w:p w14:paraId="33B9A6FE"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rozmiar detektora GM: długość czynna i średnica</w:t>
      </w:r>
    </w:p>
    <w:p w14:paraId="74481B56"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typowy czas martwy</w:t>
      </w:r>
    </w:p>
    <w:p w14:paraId="0D4DB3DF"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lokalizacja</w:t>
      </w:r>
    </w:p>
    <w:p w14:paraId="78FA2EC7"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nazwa lokalizacji</w:t>
      </w:r>
    </w:p>
    <w:p w14:paraId="30E16E0C"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rodzaj pomiaru</w:t>
      </w:r>
    </w:p>
    <w:p w14:paraId="53478F9C"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kierunek i kąt położenia detektorów</w:t>
      </w:r>
    </w:p>
    <w:p w14:paraId="7B5D37EC"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zasięg pomiarowy</w:t>
      </w:r>
    </w:p>
    <w:p w14:paraId="42375A49"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wysokość detektorów nad gruntem</w:t>
      </w:r>
    </w:p>
    <w:p w14:paraId="608F7E9B"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pomiary</w:t>
      </w:r>
    </w:p>
    <w:p w14:paraId="7BF8E336"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rodzaj pomiaru</w:t>
      </w:r>
    </w:p>
    <w:p w14:paraId="163185D5"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czas rozpoczęcia pomiaru</w:t>
      </w:r>
    </w:p>
    <w:p w14:paraId="04E7EF8F"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zakładany czas pomiaru</w:t>
      </w:r>
    </w:p>
    <w:p w14:paraId="50DDF6BF" w14:textId="7A02B1B1"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6E4FE742"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czas trwania pomiaru</w:t>
      </w:r>
    </w:p>
    <w:p w14:paraId="0A67C212"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zliczenia</w:t>
      </w:r>
    </w:p>
    <w:p w14:paraId="498CE004"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3C7ACB20"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czas trwania pomiaru</w:t>
      </w:r>
    </w:p>
    <w:p w14:paraId="4DCF6404"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zliczenia</w:t>
      </w:r>
    </w:p>
    <w:p w14:paraId="283CBBAE"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miejsce wykonania pomiaru</w:t>
      </w:r>
    </w:p>
    <w:p w14:paraId="3CF8CDF7"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długość geograficzna</w:t>
      </w:r>
    </w:p>
    <w:p w14:paraId="300248B6"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szerokość geograficzna</w:t>
      </w:r>
    </w:p>
    <w:p w14:paraId="62AC28A2"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wysokość nad poziomem morza</w:t>
      </w:r>
    </w:p>
    <w:p w14:paraId="019FC9BD" w14:textId="77777777" w:rsidR="00D83FD8" w:rsidRPr="001C0F34" w:rsidRDefault="00D83FD8" w:rsidP="00976A14">
      <w:pPr>
        <w:pStyle w:val="Standard"/>
        <w:numPr>
          <w:ilvl w:val="0"/>
          <w:numId w:val="96"/>
        </w:numPr>
        <w:spacing w:line="276" w:lineRule="auto"/>
        <w:jc w:val="both"/>
        <w:rPr>
          <w:rFonts w:ascii="Arial" w:hAnsi="Arial" w:cs="Arial"/>
          <w:sz w:val="20"/>
          <w:szCs w:val="20"/>
        </w:rPr>
      </w:pPr>
      <w:r w:rsidRPr="001C0F34">
        <w:rPr>
          <w:rFonts w:ascii="Arial" w:hAnsi="Arial" w:cs="Arial"/>
          <w:sz w:val="20"/>
          <w:szCs w:val="20"/>
        </w:rPr>
        <w:t>aktualne parametry pracy</w:t>
      </w:r>
    </w:p>
    <w:p w14:paraId="6A0B06F0" w14:textId="5467CFE8"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441616A1" w14:textId="77777777"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wysokie napięcie detektora</w:t>
      </w:r>
    </w:p>
    <w:p w14:paraId="1E6F03F2" w14:textId="77777777" w:rsidR="00D83FD8" w:rsidRPr="001C0F34" w:rsidRDefault="00D83FD8" w:rsidP="00976A14">
      <w:pPr>
        <w:pStyle w:val="Standard"/>
        <w:numPr>
          <w:ilvl w:val="1"/>
          <w:numId w:val="96"/>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23F70C25" w14:textId="0CE72263" w:rsidR="00D83FD8" w:rsidRPr="001C0F34" w:rsidRDefault="00D83FD8" w:rsidP="00976A14">
      <w:pPr>
        <w:pStyle w:val="Standard"/>
        <w:numPr>
          <w:ilvl w:val="2"/>
          <w:numId w:val="96"/>
        </w:numPr>
        <w:spacing w:line="276" w:lineRule="auto"/>
        <w:jc w:val="both"/>
        <w:rPr>
          <w:rFonts w:ascii="Arial" w:hAnsi="Arial" w:cs="Arial"/>
          <w:sz w:val="20"/>
          <w:szCs w:val="20"/>
        </w:rPr>
      </w:pPr>
      <w:r w:rsidRPr="001C0F34">
        <w:rPr>
          <w:rFonts w:ascii="Arial" w:hAnsi="Arial" w:cs="Arial"/>
          <w:sz w:val="20"/>
          <w:szCs w:val="20"/>
        </w:rPr>
        <w:t>wysokie napięcie detektora</w:t>
      </w:r>
    </w:p>
    <w:p w14:paraId="1A1ED5A8" w14:textId="2BF74F85" w:rsidR="00914DBF" w:rsidRPr="001C0F34" w:rsidRDefault="00914DBF">
      <w:pPr>
        <w:suppressAutoHyphens w:val="0"/>
        <w:autoSpaceDN/>
        <w:spacing w:after="160" w:line="259" w:lineRule="auto"/>
        <w:textAlignment w:val="auto"/>
        <w:rPr>
          <w:rFonts w:ascii="Arial" w:hAnsi="Arial" w:cs="Arial"/>
          <w:sz w:val="20"/>
          <w:szCs w:val="20"/>
        </w:rPr>
      </w:pPr>
      <w:r w:rsidRPr="001C0F34">
        <w:rPr>
          <w:rFonts w:ascii="Arial" w:hAnsi="Arial" w:cs="Arial"/>
          <w:sz w:val="20"/>
          <w:szCs w:val="20"/>
        </w:rPr>
        <w:br w:type="page"/>
      </w:r>
    </w:p>
    <w:p w14:paraId="36B93D79" w14:textId="5DC14F7F" w:rsidR="00D83FD8" w:rsidRPr="001C0F34" w:rsidRDefault="00D83FD8" w:rsidP="00D83FD8">
      <w:pPr>
        <w:pStyle w:val="Standard"/>
        <w:spacing w:line="276" w:lineRule="auto"/>
        <w:jc w:val="both"/>
        <w:rPr>
          <w:rFonts w:ascii="Arial" w:hAnsi="Arial" w:cs="Arial"/>
          <w:sz w:val="20"/>
          <w:szCs w:val="20"/>
          <w:u w:val="single"/>
        </w:rPr>
      </w:pPr>
      <w:r w:rsidRPr="001C0F34">
        <w:rPr>
          <w:rFonts w:ascii="Arial" w:hAnsi="Arial" w:cs="Arial"/>
          <w:sz w:val="20"/>
          <w:szCs w:val="20"/>
          <w:u w:val="single"/>
        </w:rPr>
        <w:t>Zawartość danych pomiarowych przesyłanych z radiometrycznych sond pomiarowych PMS do operatora:</w:t>
      </w:r>
    </w:p>
    <w:p w14:paraId="7B780D44"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47A1E064"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nazwa</w:t>
      </w:r>
    </w:p>
    <w:p w14:paraId="282A2B61"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producent</w:t>
      </w:r>
    </w:p>
    <w:p w14:paraId="74CEF3EA"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42704361"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firmware</w:t>
      </w:r>
    </w:p>
    <w:p w14:paraId="67D5C550"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0EFF8F8B"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7D32762C"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informacja o detektorach użytych na stacji pomiarowej</w:t>
      </w:r>
    </w:p>
    <w:p w14:paraId="13EC7C69"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scyntyblok (wyłącznie dla sond PMS)</w:t>
      </w:r>
    </w:p>
    <w:p w14:paraId="726D7686"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nazwa</w:t>
      </w:r>
    </w:p>
    <w:p w14:paraId="6C68DD3A"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producent</w:t>
      </w:r>
    </w:p>
    <w:p w14:paraId="0DFBDF4D"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12B24FBD"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rodzaj scyntylatora</w:t>
      </w:r>
    </w:p>
    <w:p w14:paraId="5DA9B311"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rozmiar scyntylatora: długość i średnica</w:t>
      </w:r>
    </w:p>
    <w:p w14:paraId="52476FDC"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defaultowe wysokie napięcie fotopowielacza</w:t>
      </w:r>
    </w:p>
    <w:p w14:paraId="199B3F37"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defaultowe wzmocnienie toru pomiarowego</w:t>
      </w:r>
    </w:p>
    <w:p w14:paraId="73D4D0DB"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defaultowy próg dyskryminacji</w:t>
      </w:r>
    </w:p>
    <w:p w14:paraId="465D6462"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defaultowa temperatura katody fotopowielacza</w:t>
      </w:r>
    </w:p>
    <w:p w14:paraId="07E0E324"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typowy czas martwy</w:t>
      </w:r>
    </w:p>
    <w:p w14:paraId="59767FE5"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włączona/wyłączona stabilizacja energetyczna</w:t>
      </w:r>
    </w:p>
    <w:p w14:paraId="3215474A"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czułość stabilizacji energetycznej</w:t>
      </w:r>
    </w:p>
    <w:p w14:paraId="755CA637" w14:textId="2D9FD3D2"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7E617EFE"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nazwa</w:t>
      </w:r>
    </w:p>
    <w:p w14:paraId="7D51CF94"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producent</w:t>
      </w:r>
    </w:p>
    <w:p w14:paraId="469563F7"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6C28D6AA"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rodzaj detektora GM</w:t>
      </w:r>
    </w:p>
    <w:p w14:paraId="75C03316"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rozmiar detektora GM: długość czynna i średnica</w:t>
      </w:r>
    </w:p>
    <w:p w14:paraId="6974D298"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typowy czas martwy</w:t>
      </w:r>
    </w:p>
    <w:p w14:paraId="41BFF7F2"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7C97D9E0"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nazwa</w:t>
      </w:r>
    </w:p>
    <w:p w14:paraId="688E53D8"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producent</w:t>
      </w:r>
    </w:p>
    <w:p w14:paraId="37336DD8"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4B09D248"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rodzaj detektora GM</w:t>
      </w:r>
    </w:p>
    <w:p w14:paraId="52D4F3B0"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rozmiar detektora GM: długość czynna i średnica</w:t>
      </w:r>
    </w:p>
    <w:p w14:paraId="4E95977B"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typowy czas martwy</w:t>
      </w:r>
    </w:p>
    <w:p w14:paraId="5BE11CC7"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lokalizacja</w:t>
      </w:r>
    </w:p>
    <w:p w14:paraId="6619E8FD"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nazwa lokalizacji</w:t>
      </w:r>
    </w:p>
    <w:p w14:paraId="0B0C24EE"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rodzaj pomiaru</w:t>
      </w:r>
    </w:p>
    <w:p w14:paraId="6BF16AF7"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kierunek i kąt położenia detektorów</w:t>
      </w:r>
    </w:p>
    <w:p w14:paraId="27A181E3"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zasięg pomiarowy</w:t>
      </w:r>
    </w:p>
    <w:p w14:paraId="7A00BA8D"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wysokość detektorów nad gruntem</w:t>
      </w:r>
    </w:p>
    <w:p w14:paraId="0901B24E"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pomiary</w:t>
      </w:r>
    </w:p>
    <w:p w14:paraId="21221036"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rodzaj pomiaru</w:t>
      </w:r>
    </w:p>
    <w:p w14:paraId="32D4B219"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czas rozpoczęcia pomiaru</w:t>
      </w:r>
    </w:p>
    <w:p w14:paraId="24C131B1"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zakładany czas pomiaru</w:t>
      </w:r>
    </w:p>
    <w:p w14:paraId="229C0727"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spektrometryczne</w:t>
      </w:r>
    </w:p>
    <w:p w14:paraId="56CB3151"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czas trwania pomiaru</w:t>
      </w:r>
    </w:p>
    <w:p w14:paraId="4C2FDB93"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zliczenia w kanałach</w:t>
      </w:r>
    </w:p>
    <w:p w14:paraId="63076680" w14:textId="678DDF4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2DF41D02"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czas trwania pomiaru</w:t>
      </w:r>
    </w:p>
    <w:p w14:paraId="0909ADC5"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zliczenia</w:t>
      </w:r>
    </w:p>
    <w:p w14:paraId="535C2273"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10A28559"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czas trwania pomiaru</w:t>
      </w:r>
    </w:p>
    <w:p w14:paraId="45E26C91"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zliczenia</w:t>
      </w:r>
    </w:p>
    <w:p w14:paraId="1A6BCA39"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miejsce wykonania pomiaru</w:t>
      </w:r>
    </w:p>
    <w:p w14:paraId="3439B47D"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długość geograficzna</w:t>
      </w:r>
    </w:p>
    <w:p w14:paraId="24CDF9B3"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szerokość geograficzna</w:t>
      </w:r>
    </w:p>
    <w:p w14:paraId="0CF11D26"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wysokość nad poziomem morza</w:t>
      </w:r>
    </w:p>
    <w:p w14:paraId="18F7FB78" w14:textId="77777777" w:rsidR="00D83FD8" w:rsidRPr="001C0F34" w:rsidRDefault="00D83FD8" w:rsidP="00976A14">
      <w:pPr>
        <w:pStyle w:val="Standard"/>
        <w:numPr>
          <w:ilvl w:val="0"/>
          <w:numId w:val="122"/>
        </w:numPr>
        <w:spacing w:line="276" w:lineRule="auto"/>
        <w:jc w:val="both"/>
        <w:rPr>
          <w:rFonts w:ascii="Arial" w:hAnsi="Arial" w:cs="Arial"/>
          <w:sz w:val="20"/>
          <w:szCs w:val="20"/>
        </w:rPr>
      </w:pPr>
      <w:r w:rsidRPr="001C0F34">
        <w:rPr>
          <w:rFonts w:ascii="Arial" w:hAnsi="Arial" w:cs="Arial"/>
          <w:sz w:val="20"/>
          <w:szCs w:val="20"/>
        </w:rPr>
        <w:t>aktualne parametry pracy</w:t>
      </w:r>
    </w:p>
    <w:p w14:paraId="7C76FB10"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detektor spektrometryczny</w:t>
      </w:r>
    </w:p>
    <w:p w14:paraId="7B8A9829"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wysokie napięcie fotopowielacza</w:t>
      </w:r>
    </w:p>
    <w:p w14:paraId="0EFC46C6"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wzmocnienie toru pomiarowego</w:t>
      </w:r>
    </w:p>
    <w:p w14:paraId="7F33C05D"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próg dyskryminacji</w:t>
      </w:r>
    </w:p>
    <w:p w14:paraId="7F67B6F4"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temperatura katody fotopowielacza</w:t>
      </w:r>
    </w:p>
    <w:p w14:paraId="48E2A28E" w14:textId="48BB854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 xml:space="preserve">detektor Geigera-Muellera </w:t>
      </w:r>
      <w:r w:rsidR="00914DBF" w:rsidRPr="001C0F34">
        <w:rPr>
          <w:rFonts w:ascii="Arial" w:hAnsi="Arial" w:cs="Arial"/>
          <w:sz w:val="20"/>
          <w:szCs w:val="20"/>
        </w:rPr>
        <w:t>niskozakresowy</w:t>
      </w:r>
    </w:p>
    <w:p w14:paraId="3982FB6D"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wysokie napięcie detektora</w:t>
      </w:r>
    </w:p>
    <w:p w14:paraId="70F45644" w14:textId="77777777" w:rsidR="00D83FD8" w:rsidRPr="001C0F34" w:rsidRDefault="00D83FD8" w:rsidP="00976A14">
      <w:pPr>
        <w:pStyle w:val="Standard"/>
        <w:numPr>
          <w:ilvl w:val="1"/>
          <w:numId w:val="122"/>
        </w:numPr>
        <w:spacing w:line="276" w:lineRule="auto"/>
        <w:jc w:val="both"/>
        <w:rPr>
          <w:rFonts w:ascii="Arial" w:hAnsi="Arial" w:cs="Arial"/>
          <w:sz w:val="20"/>
          <w:szCs w:val="20"/>
        </w:rPr>
      </w:pPr>
      <w:r w:rsidRPr="001C0F34">
        <w:rPr>
          <w:rFonts w:ascii="Arial" w:hAnsi="Arial" w:cs="Arial"/>
          <w:sz w:val="20"/>
          <w:szCs w:val="20"/>
        </w:rPr>
        <w:t>detektor Geigera-Muellera wysokozakresowy</w:t>
      </w:r>
    </w:p>
    <w:p w14:paraId="689E6E74" w14:textId="77777777" w:rsidR="00D83FD8" w:rsidRPr="001C0F34" w:rsidRDefault="00D83FD8" w:rsidP="00976A14">
      <w:pPr>
        <w:pStyle w:val="Standard"/>
        <w:numPr>
          <w:ilvl w:val="2"/>
          <w:numId w:val="122"/>
        </w:numPr>
        <w:spacing w:line="276" w:lineRule="auto"/>
        <w:jc w:val="both"/>
        <w:rPr>
          <w:rFonts w:ascii="Arial" w:hAnsi="Arial" w:cs="Arial"/>
          <w:sz w:val="20"/>
          <w:szCs w:val="20"/>
        </w:rPr>
      </w:pPr>
      <w:r w:rsidRPr="001C0F34">
        <w:rPr>
          <w:rFonts w:ascii="Arial" w:hAnsi="Arial" w:cs="Arial"/>
          <w:sz w:val="20"/>
          <w:szCs w:val="20"/>
        </w:rPr>
        <w:t>wysokie napięcie detektora</w:t>
      </w:r>
    </w:p>
    <w:p w14:paraId="4B9F2ECE" w14:textId="5B694CB8" w:rsidR="00D83FD8" w:rsidRPr="001C0F34" w:rsidRDefault="00D83FD8" w:rsidP="00914DB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danych pomiarowych przesyłanych z meteorologicznej sondy pomiarowej do operatora:</w:t>
      </w:r>
    </w:p>
    <w:p w14:paraId="34D37618" w14:textId="77777777" w:rsidR="00D83FD8" w:rsidRPr="001C0F34" w:rsidRDefault="00D83FD8" w:rsidP="00976A14">
      <w:pPr>
        <w:pStyle w:val="Standard"/>
        <w:numPr>
          <w:ilvl w:val="0"/>
          <w:numId w:val="97"/>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2F6647B8"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nazwa</w:t>
      </w:r>
    </w:p>
    <w:p w14:paraId="01DA1EE3"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producent</w:t>
      </w:r>
    </w:p>
    <w:p w14:paraId="27DF910E"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46CC8E78"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firmware</w:t>
      </w:r>
    </w:p>
    <w:p w14:paraId="30826DE8"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16BF2EBB"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3F70806B" w14:textId="77777777" w:rsidR="00D83FD8" w:rsidRPr="001C0F34" w:rsidRDefault="00D83FD8" w:rsidP="00976A14">
      <w:pPr>
        <w:pStyle w:val="Standard"/>
        <w:numPr>
          <w:ilvl w:val="0"/>
          <w:numId w:val="97"/>
        </w:numPr>
        <w:spacing w:line="276" w:lineRule="auto"/>
        <w:jc w:val="both"/>
        <w:rPr>
          <w:rFonts w:ascii="Arial" w:hAnsi="Arial" w:cs="Arial"/>
          <w:sz w:val="20"/>
          <w:szCs w:val="20"/>
        </w:rPr>
      </w:pPr>
      <w:r w:rsidRPr="001C0F34">
        <w:rPr>
          <w:rFonts w:ascii="Arial" w:hAnsi="Arial" w:cs="Arial"/>
          <w:sz w:val="20"/>
          <w:szCs w:val="20"/>
        </w:rPr>
        <w:t>informacja o detektorach użytych na stacji pomiarowej</w:t>
      </w:r>
    </w:p>
    <w:p w14:paraId="59FB6375"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temperatury powietrza</w:t>
      </w:r>
    </w:p>
    <w:p w14:paraId="1C237080"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169F8EAF"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02317B30"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F4F88F9"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69469C90"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wilgotności względnej powietrza</w:t>
      </w:r>
    </w:p>
    <w:p w14:paraId="54F12491"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4214A9DD"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2DC55F4C"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07E5C28D"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146549D5"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ciśnienia atmosferycznego</w:t>
      </w:r>
    </w:p>
    <w:p w14:paraId="0CCE231C"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5B259B86"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4CCC3FEA"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52BCE4D9"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33A447CD"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kierunku wiatru</w:t>
      </w:r>
    </w:p>
    <w:p w14:paraId="40635DB0"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3F0DF717"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15CCF224"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72721F2C"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1F22E1DC"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siły wiatru</w:t>
      </w:r>
    </w:p>
    <w:p w14:paraId="183F669A"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534FE5D4"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3B30E596"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5DE470B9"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1FC5631E"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opadu</w:t>
      </w:r>
    </w:p>
    <w:p w14:paraId="72783DAD"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nazwa</w:t>
      </w:r>
    </w:p>
    <w:p w14:paraId="09E31681"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producent</w:t>
      </w:r>
    </w:p>
    <w:p w14:paraId="67E301B1"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0AC4D14D"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rodzaj detektora</w:t>
      </w:r>
    </w:p>
    <w:p w14:paraId="3B9E1CF6"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włączone/wyłączone grzanie detektora</w:t>
      </w:r>
    </w:p>
    <w:p w14:paraId="3BC9E6BA" w14:textId="77777777" w:rsidR="00D83FD8" w:rsidRPr="001C0F34" w:rsidRDefault="00D83FD8" w:rsidP="00976A14">
      <w:pPr>
        <w:pStyle w:val="Standard"/>
        <w:numPr>
          <w:ilvl w:val="0"/>
          <w:numId w:val="97"/>
        </w:numPr>
        <w:spacing w:line="276" w:lineRule="auto"/>
        <w:jc w:val="both"/>
        <w:rPr>
          <w:rFonts w:ascii="Arial" w:hAnsi="Arial" w:cs="Arial"/>
          <w:sz w:val="20"/>
          <w:szCs w:val="20"/>
        </w:rPr>
      </w:pPr>
      <w:r w:rsidRPr="001C0F34">
        <w:rPr>
          <w:rFonts w:ascii="Arial" w:hAnsi="Arial" w:cs="Arial"/>
          <w:sz w:val="20"/>
          <w:szCs w:val="20"/>
        </w:rPr>
        <w:t>lokalizacja</w:t>
      </w:r>
    </w:p>
    <w:p w14:paraId="4BA553D9"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nazwa lokalizacji</w:t>
      </w:r>
    </w:p>
    <w:p w14:paraId="208E835A"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rodzaj pomiaru</w:t>
      </w:r>
    </w:p>
    <w:p w14:paraId="1651CD2B"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detektory temperatury powietrza, wilgotności względnej powietrza i ciśnienia atmosfe</w:t>
      </w:r>
      <w:r w:rsidRPr="001C0F34">
        <w:rPr>
          <w:rFonts w:ascii="Arial" w:hAnsi="Arial" w:cs="Arial"/>
          <w:sz w:val="20"/>
          <w:szCs w:val="20"/>
        </w:rPr>
        <w:softHyphen/>
        <w:t>rycznego</w:t>
      </w:r>
    </w:p>
    <w:p w14:paraId="5B38AA4F"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wysokość detektorów nad gruntem</w:t>
      </w:r>
    </w:p>
    <w:p w14:paraId="27EA81AD"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detektory siły i kierunku wiatru</w:t>
      </w:r>
    </w:p>
    <w:p w14:paraId="6A7D8FAE"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wysokość detektorów nad gruntem</w:t>
      </w:r>
    </w:p>
    <w:p w14:paraId="6DFDEB23"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opadu</w:t>
      </w:r>
    </w:p>
    <w:p w14:paraId="41329141"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wysokość detektora nad gruntem</w:t>
      </w:r>
    </w:p>
    <w:p w14:paraId="4BFB480C" w14:textId="77777777" w:rsidR="00D83FD8" w:rsidRPr="001C0F34" w:rsidRDefault="00D83FD8" w:rsidP="00976A14">
      <w:pPr>
        <w:pStyle w:val="Standard"/>
        <w:numPr>
          <w:ilvl w:val="0"/>
          <w:numId w:val="97"/>
        </w:numPr>
        <w:spacing w:line="276" w:lineRule="auto"/>
        <w:jc w:val="both"/>
        <w:rPr>
          <w:rFonts w:ascii="Arial" w:hAnsi="Arial" w:cs="Arial"/>
          <w:sz w:val="20"/>
          <w:szCs w:val="20"/>
        </w:rPr>
      </w:pPr>
      <w:r w:rsidRPr="001C0F34">
        <w:rPr>
          <w:rFonts w:ascii="Arial" w:hAnsi="Arial" w:cs="Arial"/>
          <w:sz w:val="20"/>
          <w:szCs w:val="20"/>
        </w:rPr>
        <w:t>pomiary</w:t>
      </w:r>
    </w:p>
    <w:p w14:paraId="0207E19C"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rodzaj pomiaru</w:t>
      </w:r>
    </w:p>
    <w:p w14:paraId="0366CAB5"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czas rozpoczęcia pomiaru</w:t>
      </w:r>
    </w:p>
    <w:p w14:paraId="197B3B9B"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zakładany czas pomiaru</w:t>
      </w:r>
    </w:p>
    <w:p w14:paraId="27AA561C"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temperatury powietrza</w:t>
      </w:r>
    </w:p>
    <w:p w14:paraId="4CB62C3A"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temperatura powietrza</w:t>
      </w:r>
    </w:p>
    <w:p w14:paraId="03CB8A2C"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wilgotności względnej powietrza</w:t>
      </w:r>
    </w:p>
    <w:p w14:paraId="328074BB"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wilgotność względna powietrza</w:t>
      </w:r>
    </w:p>
    <w:p w14:paraId="050AED00"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ciśnienia atmosferycznego</w:t>
      </w:r>
    </w:p>
    <w:p w14:paraId="0F32BBEB"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ciśnienie atmosferyczne</w:t>
      </w:r>
    </w:p>
    <w:p w14:paraId="285FF293"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detektory siły wiatru</w:t>
      </w:r>
    </w:p>
    <w:p w14:paraId="03E9C0D5"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siła wiatru</w:t>
      </w:r>
    </w:p>
    <w:p w14:paraId="39974D2C"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kierunku wiatru</w:t>
      </w:r>
    </w:p>
    <w:p w14:paraId="7C7867BF" w14:textId="77777777"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kierunek wiatru</w:t>
      </w:r>
    </w:p>
    <w:p w14:paraId="323117A1" w14:textId="77777777" w:rsidR="00D83FD8" w:rsidRPr="001C0F34" w:rsidRDefault="00D83FD8" w:rsidP="00976A14">
      <w:pPr>
        <w:pStyle w:val="Standard"/>
        <w:numPr>
          <w:ilvl w:val="1"/>
          <w:numId w:val="97"/>
        </w:numPr>
        <w:spacing w:line="276" w:lineRule="auto"/>
        <w:jc w:val="both"/>
        <w:rPr>
          <w:rFonts w:ascii="Arial" w:hAnsi="Arial" w:cs="Arial"/>
          <w:sz w:val="20"/>
          <w:szCs w:val="20"/>
        </w:rPr>
      </w:pPr>
      <w:r w:rsidRPr="001C0F34">
        <w:rPr>
          <w:rFonts w:ascii="Arial" w:hAnsi="Arial" w:cs="Arial"/>
          <w:sz w:val="20"/>
          <w:szCs w:val="20"/>
        </w:rPr>
        <w:t>detektor opadu</w:t>
      </w:r>
    </w:p>
    <w:p w14:paraId="20643E1A" w14:textId="2A72DF99" w:rsidR="00D83FD8" w:rsidRPr="001C0F34" w:rsidRDefault="00D83FD8" w:rsidP="00976A14">
      <w:pPr>
        <w:pStyle w:val="Standard"/>
        <w:numPr>
          <w:ilvl w:val="2"/>
          <w:numId w:val="97"/>
        </w:numPr>
        <w:spacing w:line="276" w:lineRule="auto"/>
        <w:jc w:val="both"/>
        <w:rPr>
          <w:rFonts w:ascii="Arial" w:hAnsi="Arial" w:cs="Arial"/>
          <w:sz w:val="20"/>
          <w:szCs w:val="20"/>
        </w:rPr>
      </w:pPr>
      <w:r w:rsidRPr="001C0F34">
        <w:rPr>
          <w:rFonts w:ascii="Arial" w:hAnsi="Arial" w:cs="Arial"/>
          <w:sz w:val="20"/>
          <w:szCs w:val="20"/>
        </w:rPr>
        <w:t>opad</w:t>
      </w:r>
    </w:p>
    <w:p w14:paraId="209F6763" w14:textId="28EE4216" w:rsidR="00D83FD8" w:rsidRPr="001C0F34" w:rsidRDefault="00D83FD8" w:rsidP="00914DBF">
      <w:pPr>
        <w:spacing w:before="240"/>
        <w:rPr>
          <w:rFonts w:ascii="Arial" w:hAnsi="Arial" w:cs="Arial"/>
          <w:sz w:val="20"/>
          <w:szCs w:val="20"/>
          <w:u w:val="single"/>
        </w:rPr>
      </w:pPr>
      <w:r w:rsidRPr="001C0F34">
        <w:rPr>
          <w:rFonts w:ascii="Arial" w:hAnsi="Arial" w:cs="Arial"/>
          <w:sz w:val="20"/>
          <w:szCs w:val="20"/>
          <w:u w:val="single"/>
        </w:rPr>
        <w:t>Zawartość plików wizyjnych przesyłanych z kamery do operatora:</w:t>
      </w:r>
    </w:p>
    <w:p w14:paraId="1E4DF7E4" w14:textId="77777777" w:rsidR="00D83FD8" w:rsidRPr="001C0F34" w:rsidRDefault="00D83FD8" w:rsidP="00976A14">
      <w:pPr>
        <w:pStyle w:val="Standard"/>
        <w:numPr>
          <w:ilvl w:val="0"/>
          <w:numId w:val="98"/>
        </w:numPr>
        <w:spacing w:line="276" w:lineRule="auto"/>
        <w:jc w:val="both"/>
        <w:rPr>
          <w:rFonts w:ascii="Arial" w:hAnsi="Arial" w:cs="Arial"/>
          <w:sz w:val="20"/>
          <w:szCs w:val="20"/>
        </w:rPr>
      </w:pPr>
      <w:r w:rsidRPr="001C0F34">
        <w:rPr>
          <w:rFonts w:ascii="Arial" w:hAnsi="Arial" w:cs="Arial"/>
          <w:sz w:val="20"/>
          <w:szCs w:val="20"/>
        </w:rPr>
        <w:t>protokół NFS lub podobny – dla strumienia danych</w:t>
      </w:r>
    </w:p>
    <w:p w14:paraId="302B9EC6" w14:textId="0A9DBA78"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albo</w:t>
      </w:r>
      <w:r w:rsidR="00914DBF" w:rsidRPr="001C0F34">
        <w:rPr>
          <w:rFonts w:ascii="Arial" w:hAnsi="Arial" w:cs="Arial"/>
          <w:sz w:val="20"/>
          <w:szCs w:val="20"/>
        </w:rPr>
        <w:t>:</w:t>
      </w:r>
    </w:p>
    <w:p w14:paraId="1476ED92" w14:textId="77777777" w:rsidR="00D83FD8" w:rsidRPr="001C0F34" w:rsidRDefault="00D83FD8" w:rsidP="00976A14">
      <w:pPr>
        <w:pStyle w:val="Standard"/>
        <w:numPr>
          <w:ilvl w:val="0"/>
          <w:numId w:val="98"/>
        </w:numPr>
        <w:spacing w:line="276" w:lineRule="auto"/>
        <w:jc w:val="both"/>
        <w:rPr>
          <w:rFonts w:ascii="Arial" w:hAnsi="Arial" w:cs="Arial"/>
          <w:sz w:val="20"/>
          <w:szCs w:val="20"/>
        </w:rPr>
      </w:pPr>
      <w:r w:rsidRPr="001C0F34">
        <w:rPr>
          <w:rFonts w:ascii="Arial" w:hAnsi="Arial" w:cs="Arial"/>
          <w:sz w:val="20"/>
          <w:szCs w:val="20"/>
        </w:rPr>
        <w:t>informacja o stacji pomiarowej</w:t>
      </w:r>
    </w:p>
    <w:p w14:paraId="3184B323"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nazwa</w:t>
      </w:r>
    </w:p>
    <w:p w14:paraId="4AD908ED"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producent</w:t>
      </w:r>
    </w:p>
    <w:p w14:paraId="03384351"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207B3E63"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firmware</w:t>
      </w:r>
    </w:p>
    <w:p w14:paraId="33152C24"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4E4B3931" w14:textId="77777777" w:rsidR="00D83FD8" w:rsidRPr="001C0F34" w:rsidRDefault="00D83FD8" w:rsidP="00976A14">
      <w:pPr>
        <w:pStyle w:val="Standard"/>
        <w:numPr>
          <w:ilvl w:val="1"/>
          <w:numId w:val="98"/>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36DDFE05" w14:textId="77777777" w:rsidR="00D83FD8" w:rsidRPr="001C0F34" w:rsidRDefault="00D83FD8" w:rsidP="00976A14">
      <w:pPr>
        <w:pStyle w:val="Standard"/>
        <w:numPr>
          <w:ilvl w:val="0"/>
          <w:numId w:val="98"/>
        </w:numPr>
        <w:spacing w:line="276" w:lineRule="auto"/>
        <w:jc w:val="both"/>
        <w:rPr>
          <w:rFonts w:ascii="Arial" w:hAnsi="Arial" w:cs="Arial"/>
          <w:sz w:val="20"/>
          <w:szCs w:val="20"/>
        </w:rPr>
      </w:pPr>
      <w:r w:rsidRPr="001C0F34">
        <w:rPr>
          <w:rFonts w:ascii="Arial" w:hAnsi="Arial" w:cs="Arial"/>
          <w:sz w:val="20"/>
          <w:szCs w:val="20"/>
        </w:rPr>
        <w:t>zdjęcie z chwili rozpoczęcia nagrywania</w:t>
      </w:r>
    </w:p>
    <w:p w14:paraId="6B82C586" w14:textId="47BBDF51" w:rsidR="00D83FD8" w:rsidRPr="001C0F34" w:rsidRDefault="00D83FD8" w:rsidP="00976A14">
      <w:pPr>
        <w:pStyle w:val="Standard"/>
        <w:numPr>
          <w:ilvl w:val="0"/>
          <w:numId w:val="98"/>
        </w:numPr>
        <w:spacing w:line="276" w:lineRule="auto"/>
        <w:jc w:val="both"/>
        <w:rPr>
          <w:rFonts w:ascii="Arial" w:hAnsi="Arial" w:cs="Arial"/>
          <w:sz w:val="20"/>
          <w:szCs w:val="20"/>
        </w:rPr>
      </w:pPr>
      <w:r w:rsidRPr="001C0F34">
        <w:rPr>
          <w:rFonts w:ascii="Arial" w:hAnsi="Arial" w:cs="Arial"/>
          <w:sz w:val="20"/>
          <w:szCs w:val="20"/>
        </w:rPr>
        <w:t>data i znacznik czasu pobrane z Internetu</w:t>
      </w:r>
    </w:p>
    <w:p w14:paraId="308DBF68" w14:textId="79E7ABEF" w:rsidR="00D83FD8" w:rsidRPr="001C0F34" w:rsidRDefault="00D83FD8" w:rsidP="00A066CE">
      <w:pPr>
        <w:pStyle w:val="Nagwek5"/>
        <w:rPr>
          <w:rFonts w:ascii="Arial" w:hAnsi="Arial" w:cs="Arial"/>
          <w:sz w:val="20"/>
          <w:szCs w:val="20"/>
        </w:rPr>
      </w:pPr>
      <w:bookmarkStart w:id="62" w:name="_Toc163045504"/>
      <w:r w:rsidRPr="001C0F34">
        <w:rPr>
          <w:rFonts w:ascii="Arial" w:hAnsi="Arial" w:cs="Arial"/>
          <w:sz w:val="20"/>
          <w:szCs w:val="20"/>
        </w:rPr>
        <w:t>Pliki danych technicznych</w:t>
      </w:r>
      <w:bookmarkEnd w:id="62"/>
    </w:p>
    <w:p w14:paraId="48F4B88C"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Zawartość danych technicznych przesyłanych z radiometrycznych sond pomiarowych GM do operatora:</w:t>
      </w:r>
    </w:p>
    <w:p w14:paraId="6F589C70" w14:textId="77777777" w:rsidR="00D83FD8" w:rsidRPr="001C0F34" w:rsidRDefault="00D83FD8" w:rsidP="00976A14">
      <w:pPr>
        <w:pStyle w:val="Standard"/>
        <w:numPr>
          <w:ilvl w:val="0"/>
          <w:numId w:val="99"/>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35765CC4"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nazwa</w:t>
      </w:r>
    </w:p>
    <w:p w14:paraId="18D18A38"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producent</w:t>
      </w:r>
    </w:p>
    <w:p w14:paraId="39B056F8"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D052CA7"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firmware</w:t>
      </w:r>
    </w:p>
    <w:p w14:paraId="0A8EE43A"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26D64B94"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061E43B0" w14:textId="77777777" w:rsidR="00D83FD8" w:rsidRPr="001C0F34" w:rsidRDefault="00D83FD8" w:rsidP="00976A14">
      <w:pPr>
        <w:pStyle w:val="Standard"/>
        <w:numPr>
          <w:ilvl w:val="0"/>
          <w:numId w:val="99"/>
        </w:numPr>
        <w:spacing w:line="276" w:lineRule="auto"/>
        <w:jc w:val="both"/>
        <w:rPr>
          <w:rFonts w:ascii="Arial" w:hAnsi="Arial" w:cs="Arial"/>
          <w:sz w:val="20"/>
          <w:szCs w:val="20"/>
        </w:rPr>
      </w:pPr>
      <w:r w:rsidRPr="001C0F34">
        <w:rPr>
          <w:rFonts w:ascii="Arial" w:hAnsi="Arial" w:cs="Arial"/>
          <w:sz w:val="20"/>
          <w:szCs w:val="20"/>
        </w:rPr>
        <w:t>pomiary</w:t>
      </w:r>
    </w:p>
    <w:p w14:paraId="52175F06"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napięcia</w:t>
      </w:r>
    </w:p>
    <w:p w14:paraId="65A549D6"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zasilania sondy</w:t>
      </w:r>
    </w:p>
    <w:p w14:paraId="110E7CB9" w14:textId="252DC85B"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 xml:space="preserve">detektora Geigera-Muellera </w:t>
      </w:r>
      <w:r w:rsidR="00914DBF" w:rsidRPr="001C0F34">
        <w:rPr>
          <w:rFonts w:ascii="Arial" w:hAnsi="Arial" w:cs="Arial"/>
          <w:sz w:val="20"/>
          <w:szCs w:val="20"/>
        </w:rPr>
        <w:t>nisko zakresowego</w:t>
      </w:r>
    </w:p>
    <w:p w14:paraId="73D380D9"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detektora Geigera-Muellera wysokozakresowego</w:t>
      </w:r>
    </w:p>
    <w:p w14:paraId="1402F527"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temperatury</w:t>
      </w:r>
    </w:p>
    <w:p w14:paraId="5083976F"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wnętrza sondy</w:t>
      </w:r>
    </w:p>
    <w:p w14:paraId="635554FD"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wilgotności względnej wnętrza sondy</w:t>
      </w:r>
    </w:p>
    <w:p w14:paraId="5BAA5BAE"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grzałka</w:t>
      </w:r>
    </w:p>
    <w:p w14:paraId="318C0006"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napięcie zasilania</w:t>
      </w:r>
    </w:p>
    <w:p w14:paraId="62E9A98A"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prąd zasilania</w:t>
      </w:r>
    </w:p>
    <w:p w14:paraId="3919F849"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wkładka SFP z DDM</w:t>
      </w:r>
    </w:p>
    <w:p w14:paraId="3456EA9A"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w zależności od typu wkładki</w:t>
      </w:r>
    </w:p>
    <w:p w14:paraId="0572E6DF" w14:textId="77777777" w:rsidR="00D83FD8" w:rsidRPr="001C0F34" w:rsidRDefault="00D83FD8" w:rsidP="00976A14">
      <w:pPr>
        <w:pStyle w:val="Standard"/>
        <w:numPr>
          <w:ilvl w:val="1"/>
          <w:numId w:val="99"/>
        </w:numPr>
        <w:spacing w:line="276" w:lineRule="auto"/>
        <w:jc w:val="both"/>
        <w:rPr>
          <w:rFonts w:ascii="Arial" w:hAnsi="Arial" w:cs="Arial"/>
          <w:sz w:val="20"/>
          <w:szCs w:val="20"/>
        </w:rPr>
      </w:pPr>
      <w:r w:rsidRPr="001C0F34">
        <w:rPr>
          <w:rFonts w:ascii="Arial" w:hAnsi="Arial" w:cs="Arial"/>
          <w:sz w:val="20"/>
          <w:szCs w:val="20"/>
        </w:rPr>
        <w:t>odbiornik nawigacji satelitarnej</w:t>
      </w:r>
    </w:p>
    <w:p w14:paraId="240FB315"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ilość satelitów w obsługiwanej sieci GNSS</w:t>
      </w:r>
    </w:p>
    <w:p w14:paraId="0955FDB4"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ilość pracujących sieci GNSS</w:t>
      </w:r>
    </w:p>
    <w:p w14:paraId="42F2AA66"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dokładność lokalizacji</w:t>
      </w:r>
    </w:p>
    <w:p w14:paraId="727FD3E2" w14:textId="77777777" w:rsidR="00D83FD8" w:rsidRPr="001C0F34" w:rsidRDefault="00D83FD8" w:rsidP="00976A14">
      <w:pPr>
        <w:pStyle w:val="Standard"/>
        <w:numPr>
          <w:ilvl w:val="2"/>
          <w:numId w:val="99"/>
        </w:numPr>
        <w:spacing w:line="276" w:lineRule="auto"/>
        <w:jc w:val="both"/>
        <w:rPr>
          <w:rFonts w:ascii="Arial" w:hAnsi="Arial" w:cs="Arial"/>
          <w:sz w:val="20"/>
          <w:szCs w:val="20"/>
        </w:rPr>
      </w:pPr>
      <w:r w:rsidRPr="001C0F34">
        <w:rPr>
          <w:rFonts w:ascii="Arial" w:hAnsi="Arial" w:cs="Arial"/>
          <w:sz w:val="20"/>
          <w:szCs w:val="20"/>
        </w:rPr>
        <w:t>dane WGS-84 (długość i szerokość geograficzna)</w:t>
      </w:r>
    </w:p>
    <w:p w14:paraId="1FA77092" w14:textId="77777777" w:rsidR="00D83FD8" w:rsidRPr="001C0F34" w:rsidRDefault="00D83FD8" w:rsidP="00914DB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danych technicznych przesyłanych z radiometrycznych sond pomiarowych GM i PMS do operatora:</w:t>
      </w:r>
    </w:p>
    <w:p w14:paraId="75965DEA" w14:textId="77777777" w:rsidR="00D83FD8" w:rsidRPr="001C0F34" w:rsidRDefault="00D83FD8" w:rsidP="00976A14">
      <w:pPr>
        <w:pStyle w:val="Standard"/>
        <w:numPr>
          <w:ilvl w:val="0"/>
          <w:numId w:val="101"/>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249DC1C9"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nazwa</w:t>
      </w:r>
    </w:p>
    <w:p w14:paraId="53200586"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producent</w:t>
      </w:r>
    </w:p>
    <w:p w14:paraId="0E80C6CA"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7D56F671"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firmware</w:t>
      </w:r>
    </w:p>
    <w:p w14:paraId="0C393CB3"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0ADA4505"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729687D0" w14:textId="77777777" w:rsidR="00D83FD8" w:rsidRPr="001C0F34" w:rsidRDefault="00D83FD8" w:rsidP="00976A14">
      <w:pPr>
        <w:pStyle w:val="Standard"/>
        <w:numPr>
          <w:ilvl w:val="0"/>
          <w:numId w:val="101"/>
        </w:numPr>
        <w:spacing w:line="276" w:lineRule="auto"/>
        <w:jc w:val="both"/>
        <w:rPr>
          <w:rFonts w:ascii="Arial" w:hAnsi="Arial" w:cs="Arial"/>
          <w:sz w:val="20"/>
          <w:szCs w:val="20"/>
        </w:rPr>
      </w:pPr>
      <w:r w:rsidRPr="001C0F34">
        <w:rPr>
          <w:rFonts w:ascii="Arial" w:hAnsi="Arial" w:cs="Arial"/>
          <w:sz w:val="20"/>
          <w:szCs w:val="20"/>
        </w:rPr>
        <w:t>pomiary</w:t>
      </w:r>
    </w:p>
    <w:p w14:paraId="13E51CD8"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napięcia</w:t>
      </w:r>
    </w:p>
    <w:p w14:paraId="57903BB2"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zasilania sondy</w:t>
      </w:r>
    </w:p>
    <w:p w14:paraId="534F0277"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fotopowielacza (wyłącznie dla sond PMS)</w:t>
      </w:r>
    </w:p>
    <w:p w14:paraId="191E712A"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detektora Geigera-Muellera niskozakresowego</w:t>
      </w:r>
    </w:p>
    <w:p w14:paraId="3FE81B3E"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detektora Geigera-Muellera wysokozakresowego</w:t>
      </w:r>
    </w:p>
    <w:p w14:paraId="466A0233"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temperatury</w:t>
      </w:r>
    </w:p>
    <w:p w14:paraId="6BE32ED9"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katody fotopowielacza</w:t>
      </w:r>
    </w:p>
    <w:p w14:paraId="05893040"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wnętrza sondy</w:t>
      </w:r>
    </w:p>
    <w:p w14:paraId="7B0CACA3"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wilgotności względnej wnętrza sondy</w:t>
      </w:r>
    </w:p>
    <w:p w14:paraId="3047DB8F"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wzmocnienia toru pomiarowego spektrometrii</w:t>
      </w:r>
    </w:p>
    <w:p w14:paraId="4FBEB79E"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grzałka</w:t>
      </w:r>
    </w:p>
    <w:p w14:paraId="62970ADA"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napięcie zasilania</w:t>
      </w:r>
    </w:p>
    <w:p w14:paraId="578840F5"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prąd zasilania</w:t>
      </w:r>
    </w:p>
    <w:p w14:paraId="2130E932"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wkładka SFP z DDM</w:t>
      </w:r>
    </w:p>
    <w:p w14:paraId="6C6EF61B"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w zależności od typu wkładki</w:t>
      </w:r>
    </w:p>
    <w:p w14:paraId="77E46CEE" w14:textId="77777777" w:rsidR="00D83FD8" w:rsidRPr="001C0F34" w:rsidRDefault="00D83FD8" w:rsidP="00976A14">
      <w:pPr>
        <w:pStyle w:val="Standard"/>
        <w:numPr>
          <w:ilvl w:val="1"/>
          <w:numId w:val="101"/>
        </w:numPr>
        <w:spacing w:line="276" w:lineRule="auto"/>
        <w:jc w:val="both"/>
        <w:rPr>
          <w:rFonts w:ascii="Arial" w:hAnsi="Arial" w:cs="Arial"/>
          <w:sz w:val="20"/>
          <w:szCs w:val="20"/>
        </w:rPr>
      </w:pPr>
      <w:r w:rsidRPr="001C0F34">
        <w:rPr>
          <w:rFonts w:ascii="Arial" w:hAnsi="Arial" w:cs="Arial"/>
          <w:sz w:val="20"/>
          <w:szCs w:val="20"/>
        </w:rPr>
        <w:t>odbiornik nawigacji satelitarnej</w:t>
      </w:r>
    </w:p>
    <w:p w14:paraId="1133E1DF"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ilość satelitów w obsługiwanej sieci GNSS</w:t>
      </w:r>
    </w:p>
    <w:p w14:paraId="0E6CE1C9"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ilość pracujących sieci GNSS</w:t>
      </w:r>
    </w:p>
    <w:p w14:paraId="021E9139"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dokładność lokalizacji</w:t>
      </w:r>
    </w:p>
    <w:p w14:paraId="69B5E9D5" w14:textId="77777777" w:rsidR="00D83FD8" w:rsidRPr="001C0F34" w:rsidRDefault="00D83FD8" w:rsidP="00976A14">
      <w:pPr>
        <w:pStyle w:val="Standard"/>
        <w:numPr>
          <w:ilvl w:val="2"/>
          <w:numId w:val="101"/>
        </w:numPr>
        <w:spacing w:line="276" w:lineRule="auto"/>
        <w:jc w:val="both"/>
        <w:rPr>
          <w:rFonts w:ascii="Arial" w:hAnsi="Arial" w:cs="Arial"/>
          <w:sz w:val="20"/>
          <w:szCs w:val="20"/>
        </w:rPr>
      </w:pPr>
      <w:r w:rsidRPr="001C0F34">
        <w:rPr>
          <w:rFonts w:ascii="Arial" w:hAnsi="Arial" w:cs="Arial"/>
          <w:sz w:val="20"/>
          <w:szCs w:val="20"/>
        </w:rPr>
        <w:t>dane WGS-84 (długość i szerokość geograficzna)</w:t>
      </w:r>
    </w:p>
    <w:p w14:paraId="5A49602B" w14:textId="3AC99557" w:rsidR="00D83FD8" w:rsidRPr="001C0F34" w:rsidRDefault="00D83FD8" w:rsidP="00914DB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danych technicznych przesyłanych z meteorologicznej sondy pomiarowej do operatora:</w:t>
      </w:r>
    </w:p>
    <w:p w14:paraId="4BFB27DD" w14:textId="77777777" w:rsidR="00D83FD8" w:rsidRPr="001C0F34" w:rsidRDefault="00D83FD8" w:rsidP="00976A14">
      <w:pPr>
        <w:pStyle w:val="Standard"/>
        <w:numPr>
          <w:ilvl w:val="0"/>
          <w:numId w:val="123"/>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7D3525BE"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nazwa</w:t>
      </w:r>
    </w:p>
    <w:p w14:paraId="7AF5EFC4"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producent</w:t>
      </w:r>
    </w:p>
    <w:p w14:paraId="47FC3B3F"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279C245"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firmware</w:t>
      </w:r>
    </w:p>
    <w:p w14:paraId="041E9781"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24A6D973"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2FF0E35A" w14:textId="77777777" w:rsidR="00D83FD8" w:rsidRPr="001C0F34" w:rsidRDefault="00D83FD8" w:rsidP="00976A14">
      <w:pPr>
        <w:pStyle w:val="Standard"/>
        <w:numPr>
          <w:ilvl w:val="0"/>
          <w:numId w:val="123"/>
        </w:numPr>
        <w:spacing w:line="276" w:lineRule="auto"/>
        <w:jc w:val="both"/>
        <w:rPr>
          <w:rFonts w:ascii="Arial" w:hAnsi="Arial" w:cs="Arial"/>
          <w:sz w:val="20"/>
          <w:szCs w:val="20"/>
        </w:rPr>
      </w:pPr>
      <w:r w:rsidRPr="001C0F34">
        <w:rPr>
          <w:rFonts w:ascii="Arial" w:hAnsi="Arial" w:cs="Arial"/>
          <w:sz w:val="20"/>
          <w:szCs w:val="20"/>
        </w:rPr>
        <w:t>pomiary</w:t>
      </w:r>
    </w:p>
    <w:p w14:paraId="474EAD9D"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napięcia</w:t>
      </w:r>
    </w:p>
    <w:p w14:paraId="30674989" w14:textId="77777777" w:rsidR="00D83FD8" w:rsidRPr="001C0F34" w:rsidRDefault="00D83FD8" w:rsidP="00976A14">
      <w:pPr>
        <w:pStyle w:val="Standard"/>
        <w:numPr>
          <w:ilvl w:val="2"/>
          <w:numId w:val="123"/>
        </w:numPr>
        <w:spacing w:line="276" w:lineRule="auto"/>
        <w:jc w:val="both"/>
        <w:rPr>
          <w:rFonts w:ascii="Arial" w:hAnsi="Arial" w:cs="Arial"/>
          <w:sz w:val="20"/>
          <w:szCs w:val="20"/>
        </w:rPr>
      </w:pPr>
      <w:r w:rsidRPr="001C0F34">
        <w:rPr>
          <w:rFonts w:ascii="Arial" w:hAnsi="Arial" w:cs="Arial"/>
          <w:sz w:val="20"/>
          <w:szCs w:val="20"/>
        </w:rPr>
        <w:t>zasilania sondy</w:t>
      </w:r>
    </w:p>
    <w:p w14:paraId="057CDD06"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grzałka lejka opadomierza</w:t>
      </w:r>
    </w:p>
    <w:p w14:paraId="2237D0E6" w14:textId="77777777" w:rsidR="00D83FD8" w:rsidRPr="001C0F34" w:rsidRDefault="00D83FD8" w:rsidP="00976A14">
      <w:pPr>
        <w:pStyle w:val="Standard"/>
        <w:numPr>
          <w:ilvl w:val="2"/>
          <w:numId w:val="123"/>
        </w:numPr>
        <w:spacing w:line="276" w:lineRule="auto"/>
        <w:jc w:val="both"/>
        <w:rPr>
          <w:rFonts w:ascii="Arial" w:hAnsi="Arial" w:cs="Arial"/>
          <w:sz w:val="20"/>
          <w:szCs w:val="20"/>
        </w:rPr>
      </w:pPr>
      <w:r w:rsidRPr="001C0F34">
        <w:rPr>
          <w:rFonts w:ascii="Arial" w:hAnsi="Arial" w:cs="Arial"/>
          <w:sz w:val="20"/>
          <w:szCs w:val="20"/>
        </w:rPr>
        <w:t>napięcie zasilania</w:t>
      </w:r>
    </w:p>
    <w:p w14:paraId="5255D75A" w14:textId="77777777" w:rsidR="00D83FD8" w:rsidRPr="001C0F34" w:rsidRDefault="00D83FD8" w:rsidP="00976A14">
      <w:pPr>
        <w:pStyle w:val="Standard"/>
        <w:numPr>
          <w:ilvl w:val="2"/>
          <w:numId w:val="123"/>
        </w:numPr>
        <w:spacing w:line="276" w:lineRule="auto"/>
        <w:jc w:val="both"/>
        <w:rPr>
          <w:rFonts w:ascii="Arial" w:hAnsi="Arial" w:cs="Arial"/>
          <w:sz w:val="20"/>
          <w:szCs w:val="20"/>
        </w:rPr>
      </w:pPr>
      <w:r w:rsidRPr="001C0F34">
        <w:rPr>
          <w:rFonts w:ascii="Arial" w:hAnsi="Arial" w:cs="Arial"/>
          <w:sz w:val="20"/>
          <w:szCs w:val="20"/>
        </w:rPr>
        <w:t>prąd zasilania</w:t>
      </w:r>
    </w:p>
    <w:p w14:paraId="423382B1" w14:textId="77777777" w:rsidR="00D83FD8" w:rsidRPr="001C0F34" w:rsidRDefault="00D83FD8" w:rsidP="00976A14">
      <w:pPr>
        <w:pStyle w:val="Standard"/>
        <w:numPr>
          <w:ilvl w:val="1"/>
          <w:numId w:val="123"/>
        </w:numPr>
        <w:spacing w:line="276" w:lineRule="auto"/>
        <w:jc w:val="both"/>
        <w:rPr>
          <w:rFonts w:ascii="Arial" w:hAnsi="Arial" w:cs="Arial"/>
          <w:sz w:val="20"/>
          <w:szCs w:val="20"/>
        </w:rPr>
      </w:pPr>
      <w:r w:rsidRPr="001C0F34">
        <w:rPr>
          <w:rFonts w:ascii="Arial" w:hAnsi="Arial" w:cs="Arial"/>
          <w:sz w:val="20"/>
          <w:szCs w:val="20"/>
        </w:rPr>
        <w:t>wkładka SFP z DDM</w:t>
      </w:r>
    </w:p>
    <w:p w14:paraId="4D29A8D3" w14:textId="77777777" w:rsidR="00D83FD8" w:rsidRPr="001C0F34" w:rsidRDefault="00D83FD8" w:rsidP="00976A14">
      <w:pPr>
        <w:pStyle w:val="Standard"/>
        <w:numPr>
          <w:ilvl w:val="2"/>
          <w:numId w:val="123"/>
        </w:numPr>
        <w:spacing w:line="276" w:lineRule="auto"/>
        <w:jc w:val="both"/>
        <w:rPr>
          <w:rFonts w:ascii="Arial" w:hAnsi="Arial" w:cs="Arial"/>
          <w:sz w:val="20"/>
          <w:szCs w:val="20"/>
        </w:rPr>
      </w:pPr>
      <w:r w:rsidRPr="001C0F34">
        <w:rPr>
          <w:rFonts w:ascii="Arial" w:hAnsi="Arial" w:cs="Arial"/>
          <w:sz w:val="20"/>
          <w:szCs w:val="20"/>
        </w:rPr>
        <w:t>w zależności od typu wkładki</w:t>
      </w:r>
    </w:p>
    <w:p w14:paraId="1A82C60C" w14:textId="32990AD7" w:rsidR="00D83FD8" w:rsidRPr="001C0F34" w:rsidRDefault="00D83FD8" w:rsidP="00914DB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plików technicznych przesyłanych z kamery do operatora:</w:t>
      </w:r>
    </w:p>
    <w:p w14:paraId="25F4866A" w14:textId="77777777" w:rsidR="00D83FD8" w:rsidRPr="001C0F34" w:rsidRDefault="00D83FD8" w:rsidP="00976A14">
      <w:pPr>
        <w:pStyle w:val="Standard"/>
        <w:numPr>
          <w:ilvl w:val="0"/>
          <w:numId w:val="124"/>
        </w:numPr>
        <w:spacing w:line="276" w:lineRule="auto"/>
        <w:jc w:val="both"/>
        <w:rPr>
          <w:rFonts w:ascii="Arial" w:hAnsi="Arial" w:cs="Arial"/>
          <w:sz w:val="20"/>
          <w:szCs w:val="20"/>
        </w:rPr>
      </w:pPr>
      <w:r w:rsidRPr="001C0F34">
        <w:rPr>
          <w:rFonts w:ascii="Arial" w:hAnsi="Arial" w:cs="Arial"/>
          <w:sz w:val="20"/>
          <w:szCs w:val="20"/>
        </w:rPr>
        <w:t>informacja o kamerze (podzespole stacji pomiarowej)</w:t>
      </w:r>
    </w:p>
    <w:p w14:paraId="30D551FF"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nazwa</w:t>
      </w:r>
    </w:p>
    <w:p w14:paraId="02B7740A"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producent</w:t>
      </w:r>
    </w:p>
    <w:p w14:paraId="52EB5349"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28E70572"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firmware</w:t>
      </w:r>
    </w:p>
    <w:p w14:paraId="41C89C70"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48264D1A"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0068C52D" w14:textId="77777777" w:rsidR="00D83FD8" w:rsidRPr="001C0F34" w:rsidRDefault="00D83FD8" w:rsidP="00976A14">
      <w:pPr>
        <w:pStyle w:val="Standard"/>
        <w:numPr>
          <w:ilvl w:val="0"/>
          <w:numId w:val="124"/>
        </w:numPr>
        <w:spacing w:line="276" w:lineRule="auto"/>
        <w:jc w:val="both"/>
        <w:rPr>
          <w:rFonts w:ascii="Arial" w:hAnsi="Arial" w:cs="Arial"/>
          <w:sz w:val="20"/>
          <w:szCs w:val="20"/>
        </w:rPr>
      </w:pPr>
      <w:r w:rsidRPr="001C0F34">
        <w:rPr>
          <w:rFonts w:ascii="Arial" w:hAnsi="Arial" w:cs="Arial"/>
          <w:sz w:val="20"/>
          <w:szCs w:val="20"/>
        </w:rPr>
        <w:t>udostępnione przez producenta kamery</w:t>
      </w:r>
    </w:p>
    <w:p w14:paraId="4E6103F2" w14:textId="57B2D6B6" w:rsidR="00D83FD8" w:rsidRPr="001C0F34" w:rsidRDefault="00D83FD8" w:rsidP="00976A14">
      <w:pPr>
        <w:pStyle w:val="Standard"/>
        <w:numPr>
          <w:ilvl w:val="1"/>
          <w:numId w:val="124"/>
        </w:numPr>
        <w:spacing w:line="276" w:lineRule="auto"/>
        <w:jc w:val="both"/>
        <w:rPr>
          <w:rFonts w:ascii="Arial" w:hAnsi="Arial" w:cs="Arial"/>
          <w:sz w:val="20"/>
          <w:szCs w:val="20"/>
        </w:rPr>
      </w:pPr>
    </w:p>
    <w:p w14:paraId="13D0BBEF" w14:textId="0D348712" w:rsidR="00D83FD8" w:rsidRPr="001C0F34" w:rsidRDefault="00D83FD8" w:rsidP="00914DBF">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danych technicznych przesyłanych ze sterownika środowiska komór szafy stacji PMS do operatora:</w:t>
      </w:r>
    </w:p>
    <w:p w14:paraId="49C68B80" w14:textId="77777777" w:rsidR="00D83FD8" w:rsidRPr="001C0F34" w:rsidRDefault="00D83FD8" w:rsidP="00976A14">
      <w:pPr>
        <w:pStyle w:val="Standard"/>
        <w:numPr>
          <w:ilvl w:val="0"/>
          <w:numId w:val="125"/>
        </w:numPr>
        <w:jc w:val="both"/>
        <w:rPr>
          <w:rFonts w:ascii="Arial" w:hAnsi="Arial" w:cs="Arial"/>
          <w:sz w:val="20"/>
          <w:szCs w:val="20"/>
        </w:rPr>
      </w:pPr>
      <w:r w:rsidRPr="001C0F34">
        <w:rPr>
          <w:rFonts w:ascii="Arial" w:hAnsi="Arial" w:cs="Arial"/>
          <w:sz w:val="20"/>
          <w:szCs w:val="20"/>
        </w:rPr>
        <w:t>informacja o podzespole stacji pomiarowej</w:t>
      </w:r>
    </w:p>
    <w:p w14:paraId="60E298DF"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nazwa</w:t>
      </w:r>
    </w:p>
    <w:p w14:paraId="700F8803"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producent</w:t>
      </w:r>
    </w:p>
    <w:p w14:paraId="1EE1D59A"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data produkcji i numer seryjny</w:t>
      </w:r>
    </w:p>
    <w:p w14:paraId="58CC27D2"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firmware</w:t>
      </w:r>
    </w:p>
    <w:p w14:paraId="2B2089F1"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wersja firmware’u i data instalacji</w:t>
      </w:r>
    </w:p>
    <w:p w14:paraId="1A58B68C"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data uruchomienia w danej lokalizacji</w:t>
      </w:r>
    </w:p>
    <w:p w14:paraId="585FE416" w14:textId="77777777" w:rsidR="00D83FD8" w:rsidRPr="001C0F34" w:rsidRDefault="00D83FD8" w:rsidP="00976A14">
      <w:pPr>
        <w:pStyle w:val="Standard"/>
        <w:numPr>
          <w:ilvl w:val="0"/>
          <w:numId w:val="125"/>
        </w:numPr>
        <w:jc w:val="both"/>
        <w:rPr>
          <w:rFonts w:ascii="Arial" w:hAnsi="Arial" w:cs="Arial"/>
          <w:sz w:val="20"/>
          <w:szCs w:val="20"/>
        </w:rPr>
      </w:pPr>
      <w:r w:rsidRPr="001C0F34">
        <w:rPr>
          <w:rFonts w:ascii="Arial" w:hAnsi="Arial" w:cs="Arial"/>
          <w:sz w:val="20"/>
          <w:szCs w:val="20"/>
        </w:rPr>
        <w:t>pomiary</w:t>
      </w:r>
    </w:p>
    <w:p w14:paraId="71BE07EA"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komora dolna – pod akumulatory</w:t>
      </w:r>
    </w:p>
    <w:p w14:paraId="224299BD" w14:textId="77777777" w:rsidR="00D83FD8" w:rsidRPr="001C0F34" w:rsidRDefault="00D83FD8" w:rsidP="00976A14">
      <w:pPr>
        <w:pStyle w:val="Standard"/>
        <w:numPr>
          <w:ilvl w:val="2"/>
          <w:numId w:val="125"/>
        </w:numPr>
        <w:jc w:val="both"/>
        <w:rPr>
          <w:rFonts w:ascii="Arial" w:hAnsi="Arial" w:cs="Arial"/>
          <w:sz w:val="20"/>
          <w:szCs w:val="20"/>
        </w:rPr>
      </w:pPr>
      <w:r w:rsidRPr="001C0F34">
        <w:rPr>
          <w:rFonts w:ascii="Arial" w:hAnsi="Arial" w:cs="Arial"/>
          <w:sz w:val="20"/>
          <w:szCs w:val="20"/>
        </w:rPr>
        <w:t>temperatura</w:t>
      </w:r>
    </w:p>
    <w:p w14:paraId="7010B9B4" w14:textId="77777777" w:rsidR="00D83FD8" w:rsidRPr="001C0F34" w:rsidRDefault="00D83FD8" w:rsidP="00976A14">
      <w:pPr>
        <w:pStyle w:val="Standard"/>
        <w:numPr>
          <w:ilvl w:val="2"/>
          <w:numId w:val="125"/>
        </w:numPr>
        <w:jc w:val="both"/>
        <w:rPr>
          <w:rFonts w:ascii="Arial" w:hAnsi="Arial" w:cs="Arial"/>
          <w:sz w:val="20"/>
          <w:szCs w:val="20"/>
        </w:rPr>
      </w:pPr>
      <w:r w:rsidRPr="001C0F34">
        <w:rPr>
          <w:rFonts w:ascii="Arial" w:hAnsi="Arial" w:cs="Arial"/>
          <w:sz w:val="20"/>
          <w:szCs w:val="20"/>
        </w:rPr>
        <w:t>wilgotność względna</w:t>
      </w:r>
    </w:p>
    <w:p w14:paraId="4CB12A9F" w14:textId="77777777" w:rsidR="00D83FD8" w:rsidRPr="001C0F34" w:rsidRDefault="00D83FD8" w:rsidP="00976A14">
      <w:pPr>
        <w:pStyle w:val="Standard"/>
        <w:numPr>
          <w:ilvl w:val="2"/>
          <w:numId w:val="125"/>
        </w:numPr>
        <w:jc w:val="both"/>
        <w:rPr>
          <w:rFonts w:ascii="Arial" w:hAnsi="Arial" w:cs="Arial"/>
          <w:sz w:val="20"/>
          <w:szCs w:val="20"/>
        </w:rPr>
      </w:pPr>
      <w:r w:rsidRPr="001C0F34">
        <w:rPr>
          <w:rFonts w:ascii="Arial" w:hAnsi="Arial" w:cs="Arial"/>
          <w:sz w:val="20"/>
          <w:szCs w:val="20"/>
        </w:rPr>
        <w:t>przepływ powietrza</w:t>
      </w:r>
    </w:p>
    <w:p w14:paraId="43BCF5E5"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komora górna – pod elektronikę</w:t>
      </w:r>
    </w:p>
    <w:p w14:paraId="43322DC1" w14:textId="77777777" w:rsidR="00D83FD8" w:rsidRPr="001C0F34" w:rsidRDefault="00D83FD8" w:rsidP="00976A14">
      <w:pPr>
        <w:pStyle w:val="Standard"/>
        <w:numPr>
          <w:ilvl w:val="2"/>
          <w:numId w:val="125"/>
        </w:numPr>
        <w:jc w:val="both"/>
        <w:rPr>
          <w:rFonts w:ascii="Arial" w:hAnsi="Arial" w:cs="Arial"/>
          <w:sz w:val="20"/>
          <w:szCs w:val="20"/>
        </w:rPr>
      </w:pPr>
      <w:r w:rsidRPr="001C0F34">
        <w:rPr>
          <w:rFonts w:ascii="Arial" w:hAnsi="Arial" w:cs="Arial"/>
          <w:sz w:val="20"/>
          <w:szCs w:val="20"/>
        </w:rPr>
        <w:t>temperatura</w:t>
      </w:r>
    </w:p>
    <w:p w14:paraId="77121D9A" w14:textId="77777777" w:rsidR="00D83FD8" w:rsidRPr="001C0F34" w:rsidRDefault="00D83FD8" w:rsidP="00976A14">
      <w:pPr>
        <w:pStyle w:val="Standard"/>
        <w:numPr>
          <w:ilvl w:val="2"/>
          <w:numId w:val="125"/>
        </w:numPr>
        <w:jc w:val="both"/>
        <w:rPr>
          <w:rFonts w:ascii="Arial" w:hAnsi="Arial" w:cs="Arial"/>
          <w:sz w:val="20"/>
          <w:szCs w:val="20"/>
        </w:rPr>
      </w:pPr>
      <w:r w:rsidRPr="001C0F34">
        <w:rPr>
          <w:rFonts w:ascii="Arial" w:hAnsi="Arial" w:cs="Arial"/>
          <w:sz w:val="20"/>
          <w:szCs w:val="20"/>
        </w:rPr>
        <w:t>wilgotność względna</w:t>
      </w:r>
    </w:p>
    <w:p w14:paraId="0D068AA5" w14:textId="77777777" w:rsidR="00D83FD8" w:rsidRPr="001C0F34" w:rsidRDefault="00D83FD8" w:rsidP="00976A14">
      <w:pPr>
        <w:pStyle w:val="Standard"/>
        <w:numPr>
          <w:ilvl w:val="0"/>
          <w:numId w:val="125"/>
        </w:numPr>
        <w:jc w:val="both"/>
        <w:rPr>
          <w:rFonts w:ascii="Arial" w:hAnsi="Arial" w:cs="Arial"/>
          <w:sz w:val="20"/>
          <w:szCs w:val="20"/>
        </w:rPr>
      </w:pPr>
      <w:r w:rsidRPr="001C0F34">
        <w:rPr>
          <w:rFonts w:ascii="Arial" w:hAnsi="Arial" w:cs="Arial"/>
          <w:sz w:val="20"/>
          <w:szCs w:val="20"/>
        </w:rPr>
        <w:t>napięcia</w:t>
      </w:r>
    </w:p>
    <w:p w14:paraId="4F018C6B"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zasilania grzałek</w:t>
      </w:r>
    </w:p>
    <w:p w14:paraId="0974D2B8" w14:textId="77777777" w:rsidR="00D83FD8" w:rsidRPr="001C0F34" w:rsidRDefault="00D83FD8" w:rsidP="00976A14">
      <w:pPr>
        <w:pStyle w:val="Standard"/>
        <w:numPr>
          <w:ilvl w:val="1"/>
          <w:numId w:val="125"/>
        </w:numPr>
        <w:jc w:val="both"/>
        <w:rPr>
          <w:rFonts w:ascii="Arial" w:hAnsi="Arial" w:cs="Arial"/>
          <w:sz w:val="20"/>
          <w:szCs w:val="20"/>
        </w:rPr>
      </w:pPr>
      <w:r w:rsidRPr="001C0F34">
        <w:rPr>
          <w:rFonts w:ascii="Arial" w:hAnsi="Arial" w:cs="Arial"/>
          <w:sz w:val="20"/>
          <w:szCs w:val="20"/>
        </w:rPr>
        <w:t>zasilania sterownika</w:t>
      </w:r>
    </w:p>
    <w:p w14:paraId="630CCB4B" w14:textId="77777777" w:rsidR="00D83FD8" w:rsidRPr="001C0F34" w:rsidRDefault="00D83FD8" w:rsidP="00914DBF">
      <w:pPr>
        <w:spacing w:before="240" w:after="240"/>
        <w:rPr>
          <w:rFonts w:ascii="Arial" w:hAnsi="Arial" w:cs="Arial"/>
          <w:sz w:val="20"/>
          <w:szCs w:val="20"/>
          <w:u w:val="single"/>
        </w:rPr>
      </w:pPr>
      <w:r w:rsidRPr="001C0F34">
        <w:rPr>
          <w:rFonts w:ascii="Arial" w:hAnsi="Arial" w:cs="Arial"/>
          <w:sz w:val="20"/>
          <w:szCs w:val="20"/>
          <w:u w:val="single"/>
        </w:rPr>
        <w:t>Zawartość danych technicznych przesyłanych z zasilacza stacji:</w:t>
      </w:r>
    </w:p>
    <w:p w14:paraId="7CDFDACD" w14:textId="77777777" w:rsidR="00D83FD8" w:rsidRPr="001C0F34" w:rsidRDefault="00D83FD8" w:rsidP="00976A14">
      <w:pPr>
        <w:pStyle w:val="Standard"/>
        <w:numPr>
          <w:ilvl w:val="0"/>
          <w:numId w:val="102"/>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32D9F385"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nazwa</w:t>
      </w:r>
    </w:p>
    <w:p w14:paraId="6E5FF155"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producent</w:t>
      </w:r>
    </w:p>
    <w:p w14:paraId="71BA36AC"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0FD05ACD"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firmware</w:t>
      </w:r>
    </w:p>
    <w:p w14:paraId="473816C1"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4DCDD15D"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6BE5C229" w14:textId="77777777" w:rsidR="00D83FD8" w:rsidRPr="001C0F34" w:rsidRDefault="00D83FD8" w:rsidP="00976A14">
      <w:pPr>
        <w:pStyle w:val="Standard"/>
        <w:numPr>
          <w:ilvl w:val="0"/>
          <w:numId w:val="102"/>
        </w:numPr>
        <w:spacing w:line="276" w:lineRule="auto"/>
        <w:jc w:val="both"/>
        <w:rPr>
          <w:rFonts w:ascii="Arial" w:hAnsi="Arial" w:cs="Arial"/>
          <w:sz w:val="20"/>
          <w:szCs w:val="20"/>
        </w:rPr>
      </w:pPr>
      <w:r w:rsidRPr="001C0F34">
        <w:rPr>
          <w:rFonts w:ascii="Arial" w:hAnsi="Arial" w:cs="Arial"/>
          <w:sz w:val="20"/>
          <w:szCs w:val="20"/>
        </w:rPr>
        <w:t>pomiary</w:t>
      </w:r>
    </w:p>
    <w:p w14:paraId="685695E1"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napięcie sieci zasilającej</w:t>
      </w:r>
    </w:p>
    <w:p w14:paraId="5CC0C3A9"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prąd pobierany z sieci zasilającej</w:t>
      </w:r>
    </w:p>
    <w:p w14:paraId="6A1F0BF3"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częstotliwość sieci zasilającej</w:t>
      </w:r>
    </w:p>
    <w:p w14:paraId="441A5626"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napięcie baterii akumulatorów</w:t>
      </w:r>
    </w:p>
    <w:p w14:paraId="4167C6B9"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prąd pracy baterii akumulatorów</w:t>
      </w:r>
    </w:p>
    <w:p w14:paraId="453F75A8"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temperatura baterii akumulatorów</w:t>
      </w:r>
    </w:p>
    <w:p w14:paraId="2E918EB1"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napięcie wyjściowe zasilacza</w:t>
      </w:r>
    </w:p>
    <w:p w14:paraId="211BDBEB"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prąd pobierany z zasilacza</w:t>
      </w:r>
    </w:p>
    <w:p w14:paraId="44D08204"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temperatura pracy zasilacza</w:t>
      </w:r>
    </w:p>
    <w:p w14:paraId="0E189D69"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parametry udostępnione przez producenta zasilacza</w:t>
      </w:r>
    </w:p>
    <w:p w14:paraId="615B8355" w14:textId="267520D2" w:rsidR="00D83FD8" w:rsidRPr="001C0F34" w:rsidRDefault="00D83FD8" w:rsidP="00976A14">
      <w:pPr>
        <w:pStyle w:val="Standard"/>
        <w:numPr>
          <w:ilvl w:val="2"/>
          <w:numId w:val="102"/>
        </w:numPr>
        <w:spacing w:line="276" w:lineRule="auto"/>
        <w:jc w:val="both"/>
        <w:rPr>
          <w:rFonts w:ascii="Arial" w:hAnsi="Arial" w:cs="Arial"/>
          <w:sz w:val="20"/>
          <w:szCs w:val="20"/>
        </w:rPr>
      </w:pPr>
    </w:p>
    <w:p w14:paraId="0ECA4AF1" w14:textId="77777777" w:rsidR="00D83FD8" w:rsidRPr="001C0F34" w:rsidRDefault="00D83FD8" w:rsidP="00976A14">
      <w:pPr>
        <w:pStyle w:val="Standard"/>
        <w:numPr>
          <w:ilvl w:val="1"/>
          <w:numId w:val="102"/>
        </w:numPr>
        <w:spacing w:line="276" w:lineRule="auto"/>
        <w:jc w:val="both"/>
        <w:rPr>
          <w:rFonts w:ascii="Arial" w:hAnsi="Arial" w:cs="Arial"/>
          <w:sz w:val="20"/>
          <w:szCs w:val="20"/>
        </w:rPr>
      </w:pPr>
      <w:r w:rsidRPr="001C0F34">
        <w:rPr>
          <w:rFonts w:ascii="Arial" w:hAnsi="Arial" w:cs="Arial"/>
          <w:sz w:val="20"/>
          <w:szCs w:val="20"/>
        </w:rPr>
        <w:t>stan sekcji rozdzielni zasilań</w:t>
      </w:r>
    </w:p>
    <w:p w14:paraId="01A9CB15" w14:textId="77777777" w:rsidR="00D83FD8" w:rsidRPr="001C0F34" w:rsidRDefault="00D83FD8" w:rsidP="00D83FD8">
      <w:pPr>
        <w:pStyle w:val="Standard"/>
        <w:spacing w:line="276" w:lineRule="auto"/>
        <w:jc w:val="both"/>
        <w:rPr>
          <w:rFonts w:ascii="Arial" w:hAnsi="Arial" w:cs="Arial"/>
          <w:sz w:val="20"/>
          <w:szCs w:val="20"/>
        </w:rPr>
      </w:pPr>
    </w:p>
    <w:p w14:paraId="68C20F46" w14:textId="47751605" w:rsidR="00D83FD8" w:rsidRPr="001C0F34" w:rsidRDefault="00D83FD8" w:rsidP="00A066CE">
      <w:pPr>
        <w:pStyle w:val="Nagwek5"/>
        <w:rPr>
          <w:rFonts w:ascii="Arial" w:hAnsi="Arial" w:cs="Arial"/>
          <w:sz w:val="20"/>
          <w:szCs w:val="20"/>
        </w:rPr>
      </w:pPr>
      <w:bookmarkStart w:id="63" w:name="_Toc163045505"/>
      <w:r w:rsidRPr="001C0F34">
        <w:rPr>
          <w:rFonts w:ascii="Arial" w:hAnsi="Arial" w:cs="Arial"/>
          <w:sz w:val="20"/>
          <w:szCs w:val="20"/>
        </w:rPr>
        <w:t>Pliki alarmów</w:t>
      </w:r>
      <w:bookmarkEnd w:id="63"/>
    </w:p>
    <w:p w14:paraId="20AD2213" w14:textId="0D58816F"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Pliki alarmów dotyczą wyłącznie przesyłania informacji mogących potencjalnie być zagrożeniem do dalszego używania dowolnego podzespołu stacji lub całej stacji. Wysyłane są z podzespołów stacji do operatora:</w:t>
      </w:r>
    </w:p>
    <w:p w14:paraId="2D0104CD" w14:textId="77777777" w:rsidR="00D83FD8" w:rsidRPr="001C0F34" w:rsidRDefault="00D83FD8" w:rsidP="00976A14">
      <w:pPr>
        <w:pStyle w:val="Standard"/>
        <w:numPr>
          <w:ilvl w:val="0"/>
          <w:numId w:val="124"/>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1B21F468"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nazwa</w:t>
      </w:r>
    </w:p>
    <w:p w14:paraId="00A9FBA6"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producent</w:t>
      </w:r>
    </w:p>
    <w:p w14:paraId="1427B5D2"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5276FAB4"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firmware</w:t>
      </w:r>
    </w:p>
    <w:p w14:paraId="397CA053"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7D1F5289" w14:textId="77777777" w:rsidR="00D83FD8" w:rsidRPr="001C0F34" w:rsidRDefault="00D83FD8" w:rsidP="00976A14">
      <w:pPr>
        <w:pStyle w:val="Standard"/>
        <w:numPr>
          <w:ilvl w:val="1"/>
          <w:numId w:val="124"/>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35AE4F6D" w14:textId="77777777" w:rsidR="00D83FD8" w:rsidRPr="001C0F34" w:rsidRDefault="00D83FD8" w:rsidP="00976A14">
      <w:pPr>
        <w:pStyle w:val="Standard"/>
        <w:numPr>
          <w:ilvl w:val="0"/>
          <w:numId w:val="124"/>
        </w:numPr>
        <w:spacing w:line="276" w:lineRule="auto"/>
        <w:jc w:val="both"/>
        <w:rPr>
          <w:rFonts w:ascii="Arial" w:hAnsi="Arial" w:cs="Arial"/>
          <w:sz w:val="20"/>
          <w:szCs w:val="20"/>
        </w:rPr>
      </w:pPr>
      <w:r w:rsidRPr="001C0F34">
        <w:rPr>
          <w:rFonts w:ascii="Arial" w:hAnsi="Arial" w:cs="Arial"/>
          <w:sz w:val="20"/>
          <w:szCs w:val="20"/>
        </w:rPr>
        <w:t>alarm</w:t>
      </w:r>
    </w:p>
    <w:p w14:paraId="7B29D399" w14:textId="13434713" w:rsidR="00D83FD8" w:rsidRPr="001C0F34" w:rsidRDefault="00D83FD8" w:rsidP="00976A14">
      <w:pPr>
        <w:pStyle w:val="Standard"/>
        <w:numPr>
          <w:ilvl w:val="1"/>
          <w:numId w:val="124"/>
        </w:numPr>
        <w:spacing w:line="276" w:lineRule="auto"/>
        <w:jc w:val="both"/>
        <w:rPr>
          <w:rFonts w:ascii="Arial" w:hAnsi="Arial" w:cs="Arial"/>
          <w:sz w:val="20"/>
          <w:szCs w:val="20"/>
        </w:rPr>
      </w:pPr>
    </w:p>
    <w:p w14:paraId="4CFE2076" w14:textId="3AC784ED"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Wykaz alarmów jest zależny od producenta(-ów) poszczególnych podzespołów stacji. Wymagają one zawsze wygenerowania pliku potwierdzającego otrzymanie alarmu. Niezależnie czy odpowiedzią będzie to plik poleceń, czy plik konfiguracyjny.</w:t>
      </w:r>
    </w:p>
    <w:p w14:paraId="6D088699" w14:textId="51AC9B6E" w:rsidR="00D83FD8" w:rsidRPr="001C0F34" w:rsidRDefault="00D83FD8" w:rsidP="00A066CE">
      <w:pPr>
        <w:pStyle w:val="Nagwek5"/>
        <w:rPr>
          <w:rFonts w:ascii="Arial" w:hAnsi="Arial" w:cs="Arial"/>
          <w:sz w:val="20"/>
          <w:szCs w:val="20"/>
        </w:rPr>
      </w:pPr>
      <w:bookmarkStart w:id="64" w:name="_Toc163045506"/>
      <w:r w:rsidRPr="001C0F34">
        <w:rPr>
          <w:rFonts w:ascii="Arial" w:hAnsi="Arial" w:cs="Arial"/>
          <w:sz w:val="20"/>
          <w:szCs w:val="20"/>
        </w:rPr>
        <w:t>Pliki konfiguracyjne</w:t>
      </w:r>
      <w:bookmarkEnd w:id="64"/>
    </w:p>
    <w:p w14:paraId="7B2091E4" w14:textId="77777777" w:rsidR="00D83FD8" w:rsidRPr="001C0F34" w:rsidRDefault="00D83FD8" w:rsidP="00D83FD8">
      <w:pPr>
        <w:pStyle w:val="Standard"/>
        <w:spacing w:line="276" w:lineRule="auto"/>
        <w:jc w:val="both"/>
        <w:rPr>
          <w:rFonts w:ascii="Arial" w:hAnsi="Arial" w:cs="Arial"/>
          <w:sz w:val="20"/>
          <w:szCs w:val="20"/>
        </w:rPr>
      </w:pPr>
    </w:p>
    <w:p w14:paraId="2B89D0D7" w14:textId="738DDA3A"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Pliki konfiguracyjne są przesyłane do podzespołów stacji i mają na celu przekazanie parametrów funkcjonowania danego podzespołu stacji. Generalnie podzespoły stacji za wyjątkiem zasilaczy nie posiadają wpisanych defaultowych parametrów konfiguracyjnych. Każda zmiana dowol</w:t>
      </w:r>
      <w:r w:rsidRPr="001C0F34">
        <w:rPr>
          <w:rFonts w:ascii="Arial" w:hAnsi="Arial" w:cs="Arial"/>
          <w:sz w:val="20"/>
          <w:szCs w:val="20"/>
        </w:rPr>
        <w:softHyphen/>
        <w:t>nego z parametrów konfiguracji niesie za sobą obowiązek przesłania całego pliku konfiguracyjne</w:t>
      </w:r>
      <w:r w:rsidRPr="001C0F34">
        <w:rPr>
          <w:rFonts w:ascii="Arial" w:hAnsi="Arial" w:cs="Arial"/>
          <w:sz w:val="20"/>
          <w:szCs w:val="20"/>
        </w:rPr>
        <w:softHyphen/>
        <w:t>go.</w:t>
      </w:r>
    </w:p>
    <w:p w14:paraId="611D8911" w14:textId="176A43A9"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Defaultowe pliki konfiguracyjne każdego z typów podzespołów stacji znajdują się w bazie danych serwera komunikacyjnego. Podczas pierwszej akceptacji podzespołu stacji do niego przesyłane są defaultowe parametry konfiguracyjne (bo nie ma roboczych parametrów konfiguracyjnych), które później operator poprawia dostrajając podzespół stacji do poprawnej pracy. Ustawione para</w:t>
      </w:r>
      <w:r w:rsidRPr="001C0F34">
        <w:rPr>
          <w:rFonts w:ascii="Arial" w:hAnsi="Arial" w:cs="Arial"/>
          <w:sz w:val="20"/>
          <w:szCs w:val="20"/>
        </w:rPr>
        <w:softHyphen/>
        <w:t>metry konfiguracyjne poprawnie działających podzespołów stacji są przepisywane do roboczej bazy parametrów podzespołów sond znajdującej się w serwerze komunikacyjnym.</w:t>
      </w:r>
    </w:p>
    <w:p w14:paraId="45203D86" w14:textId="77777777" w:rsidR="00D83FD8" w:rsidRPr="001C0F34" w:rsidRDefault="00D83FD8" w:rsidP="00D83FD8">
      <w:pPr>
        <w:pStyle w:val="Standard"/>
        <w:spacing w:line="276" w:lineRule="auto"/>
        <w:jc w:val="both"/>
        <w:rPr>
          <w:rFonts w:ascii="Arial" w:hAnsi="Arial" w:cs="Arial"/>
          <w:sz w:val="20"/>
          <w:szCs w:val="20"/>
        </w:rPr>
      </w:pPr>
    </w:p>
    <w:p w14:paraId="00E50A30" w14:textId="21283D8F" w:rsidR="00D83FD8" w:rsidRPr="001C0F34" w:rsidRDefault="00D83FD8" w:rsidP="00D83FD8">
      <w:pPr>
        <w:pStyle w:val="Standard"/>
        <w:spacing w:line="276" w:lineRule="auto"/>
        <w:jc w:val="both"/>
        <w:rPr>
          <w:rFonts w:ascii="Arial" w:hAnsi="Arial" w:cs="Arial"/>
          <w:sz w:val="20"/>
          <w:szCs w:val="20"/>
          <w:u w:val="single"/>
        </w:rPr>
      </w:pPr>
      <w:r w:rsidRPr="001C0F34">
        <w:rPr>
          <w:rFonts w:ascii="Arial" w:hAnsi="Arial" w:cs="Arial"/>
          <w:sz w:val="20"/>
          <w:szCs w:val="20"/>
          <w:u w:val="single"/>
        </w:rPr>
        <w:t>Zawartość pliku konfiguracyjnego przesyłanego od operatora do radiometrycznej sondy pomiarowej GM:</w:t>
      </w:r>
    </w:p>
    <w:p w14:paraId="6DC47201" w14:textId="77777777" w:rsidR="00D83FD8" w:rsidRPr="001C0F34" w:rsidRDefault="00D83FD8" w:rsidP="00976A14">
      <w:pPr>
        <w:pStyle w:val="Standard"/>
        <w:numPr>
          <w:ilvl w:val="0"/>
          <w:numId w:val="103"/>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245694C4"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nazwa</w:t>
      </w:r>
    </w:p>
    <w:p w14:paraId="2895E0B9"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producent</w:t>
      </w:r>
    </w:p>
    <w:p w14:paraId="18DAD18E"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1DA5FED8"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firmware</w:t>
      </w:r>
    </w:p>
    <w:p w14:paraId="042E582C"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00F95034"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7786818D" w14:textId="77777777" w:rsidR="00D83FD8" w:rsidRPr="001C0F34" w:rsidRDefault="00D83FD8" w:rsidP="00976A14">
      <w:pPr>
        <w:pStyle w:val="Standard"/>
        <w:numPr>
          <w:ilvl w:val="0"/>
          <w:numId w:val="103"/>
        </w:numPr>
        <w:spacing w:line="276" w:lineRule="auto"/>
        <w:jc w:val="both"/>
        <w:rPr>
          <w:rFonts w:ascii="Arial" w:hAnsi="Arial" w:cs="Arial"/>
          <w:color w:val="8E03A3"/>
          <w:sz w:val="20"/>
          <w:szCs w:val="20"/>
        </w:rPr>
      </w:pPr>
      <w:r w:rsidRPr="001C0F34">
        <w:rPr>
          <w:rFonts w:ascii="Arial" w:hAnsi="Arial" w:cs="Arial"/>
          <w:sz w:val="20"/>
          <w:szCs w:val="20"/>
        </w:rPr>
        <w:t>detektor Geigera-Muellera niskozakresowy</w:t>
      </w:r>
    </w:p>
    <w:p w14:paraId="7E24F3EF"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czas martwy</w:t>
      </w:r>
    </w:p>
    <w:p w14:paraId="6AAF0AFD" w14:textId="77777777" w:rsidR="00D83FD8" w:rsidRPr="001C0F34" w:rsidRDefault="00D83FD8" w:rsidP="00976A14">
      <w:pPr>
        <w:pStyle w:val="Standard"/>
        <w:numPr>
          <w:ilvl w:val="0"/>
          <w:numId w:val="103"/>
        </w:numPr>
        <w:spacing w:line="276" w:lineRule="auto"/>
        <w:jc w:val="both"/>
        <w:rPr>
          <w:rFonts w:ascii="Arial" w:hAnsi="Arial" w:cs="Arial"/>
          <w:color w:val="8E03A3"/>
          <w:sz w:val="20"/>
          <w:szCs w:val="20"/>
        </w:rPr>
      </w:pPr>
      <w:r w:rsidRPr="001C0F34">
        <w:rPr>
          <w:rFonts w:ascii="Arial" w:hAnsi="Arial" w:cs="Arial"/>
          <w:sz w:val="20"/>
          <w:szCs w:val="20"/>
        </w:rPr>
        <w:t>detektor Geigera-Muellera wysokozakresowy</w:t>
      </w:r>
    </w:p>
    <w:p w14:paraId="58456CCB"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czas martwy</w:t>
      </w:r>
    </w:p>
    <w:p w14:paraId="7A6B7C43" w14:textId="77777777" w:rsidR="00D83FD8" w:rsidRPr="001C0F34" w:rsidRDefault="00D83FD8" w:rsidP="00976A14">
      <w:pPr>
        <w:pStyle w:val="Standard"/>
        <w:numPr>
          <w:ilvl w:val="0"/>
          <w:numId w:val="103"/>
        </w:numPr>
        <w:spacing w:line="276" w:lineRule="auto"/>
        <w:jc w:val="both"/>
        <w:rPr>
          <w:rFonts w:ascii="Arial" w:hAnsi="Arial" w:cs="Arial"/>
          <w:sz w:val="20"/>
          <w:szCs w:val="20"/>
        </w:rPr>
      </w:pPr>
      <w:r w:rsidRPr="001C0F34">
        <w:rPr>
          <w:rFonts w:ascii="Arial" w:hAnsi="Arial" w:cs="Arial"/>
          <w:sz w:val="20"/>
          <w:szCs w:val="20"/>
        </w:rPr>
        <w:t>grzałka</w:t>
      </w:r>
    </w:p>
    <w:p w14:paraId="088B125A"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próg zadziałania</w:t>
      </w:r>
    </w:p>
    <w:p w14:paraId="5A4BAB7C" w14:textId="77777777" w:rsidR="00D83FD8" w:rsidRPr="001C0F34" w:rsidRDefault="00D83FD8" w:rsidP="00976A14">
      <w:pPr>
        <w:pStyle w:val="Standard"/>
        <w:numPr>
          <w:ilvl w:val="1"/>
          <w:numId w:val="103"/>
        </w:numPr>
        <w:spacing w:line="276" w:lineRule="auto"/>
        <w:jc w:val="both"/>
        <w:rPr>
          <w:rFonts w:ascii="Arial" w:hAnsi="Arial" w:cs="Arial"/>
          <w:sz w:val="20"/>
          <w:szCs w:val="20"/>
        </w:rPr>
      </w:pPr>
      <w:r w:rsidRPr="001C0F34">
        <w:rPr>
          <w:rFonts w:ascii="Arial" w:hAnsi="Arial" w:cs="Arial"/>
          <w:sz w:val="20"/>
          <w:szCs w:val="20"/>
        </w:rPr>
        <w:t>histereza</w:t>
      </w:r>
    </w:p>
    <w:p w14:paraId="3EF0D6B8" w14:textId="23F9DF3B" w:rsidR="00D83FD8" w:rsidRPr="001C0F34" w:rsidRDefault="00D83FD8" w:rsidP="00C273B7">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pliku konfiguracyjnego przesyłanego od operatora do radiometrycznej sondy po</w:t>
      </w:r>
      <w:r w:rsidRPr="001C0F34">
        <w:rPr>
          <w:rFonts w:ascii="Arial" w:hAnsi="Arial" w:cs="Arial"/>
          <w:sz w:val="20"/>
          <w:szCs w:val="20"/>
          <w:u w:val="single"/>
        </w:rPr>
        <w:softHyphen/>
        <w:t>miarowej PMS:</w:t>
      </w:r>
    </w:p>
    <w:p w14:paraId="386A1C4C" w14:textId="77777777" w:rsidR="00D83FD8" w:rsidRPr="001C0F34" w:rsidRDefault="00D83FD8" w:rsidP="00976A14">
      <w:pPr>
        <w:pStyle w:val="Standard"/>
        <w:numPr>
          <w:ilvl w:val="0"/>
          <w:numId w:val="104"/>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59CC6613"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nazwa</w:t>
      </w:r>
    </w:p>
    <w:p w14:paraId="1174D846"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producent</w:t>
      </w:r>
    </w:p>
    <w:p w14:paraId="4A99A216"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02EC09BA"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firmware</w:t>
      </w:r>
    </w:p>
    <w:p w14:paraId="343DCEFB"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423A45AF"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50901487" w14:textId="77777777" w:rsidR="00D83FD8" w:rsidRPr="001C0F34" w:rsidRDefault="00D83FD8" w:rsidP="00976A14">
      <w:pPr>
        <w:pStyle w:val="Akapitzlist"/>
        <w:numPr>
          <w:ilvl w:val="0"/>
          <w:numId w:val="104"/>
        </w:numPr>
        <w:rPr>
          <w:rFonts w:ascii="Arial" w:hAnsi="Arial" w:cs="Arial"/>
          <w:sz w:val="20"/>
          <w:szCs w:val="20"/>
        </w:rPr>
      </w:pPr>
      <w:r w:rsidRPr="001C0F34">
        <w:rPr>
          <w:rFonts w:ascii="Arial" w:hAnsi="Arial" w:cs="Arial"/>
          <w:sz w:val="20"/>
          <w:szCs w:val="20"/>
        </w:rPr>
        <w:t>detektor spektrometryczny (wyłącznie dla sond PMS)</w:t>
      </w:r>
    </w:p>
    <w:p w14:paraId="42706399"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napięcie fotopowielacza</w:t>
      </w:r>
    </w:p>
    <w:p w14:paraId="6CA9B547"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wzmocnienie toru pomiarowego</w:t>
      </w:r>
    </w:p>
    <w:p w14:paraId="459C56AF"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próg dyskryminacji</w:t>
      </w:r>
    </w:p>
    <w:p w14:paraId="19B65503"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czas martwy</w:t>
      </w:r>
    </w:p>
    <w:p w14:paraId="02E81AFA"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włączona/wyłączona stabilizacja energetyczna</w:t>
      </w:r>
    </w:p>
    <w:p w14:paraId="1D5F95DB"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czułość stabilizacji energetycznej</w:t>
      </w:r>
    </w:p>
    <w:p w14:paraId="7704AC67" w14:textId="77777777" w:rsidR="00D83FD8" w:rsidRPr="001C0F34" w:rsidRDefault="00D83FD8" w:rsidP="00976A14">
      <w:pPr>
        <w:pStyle w:val="Standard"/>
        <w:numPr>
          <w:ilvl w:val="0"/>
          <w:numId w:val="104"/>
        </w:numPr>
        <w:spacing w:line="276" w:lineRule="auto"/>
        <w:jc w:val="both"/>
        <w:rPr>
          <w:rFonts w:ascii="Arial" w:hAnsi="Arial" w:cs="Arial"/>
          <w:color w:val="8E03A3"/>
          <w:sz w:val="20"/>
          <w:szCs w:val="20"/>
        </w:rPr>
      </w:pPr>
      <w:r w:rsidRPr="001C0F34">
        <w:rPr>
          <w:rFonts w:ascii="Arial" w:hAnsi="Arial" w:cs="Arial"/>
          <w:sz w:val="20"/>
          <w:szCs w:val="20"/>
        </w:rPr>
        <w:t>detektor Geigera-Muellera niskozakresowy</w:t>
      </w:r>
    </w:p>
    <w:p w14:paraId="0956E4F5"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czas martwy</w:t>
      </w:r>
    </w:p>
    <w:p w14:paraId="659A3017" w14:textId="77777777" w:rsidR="00D83FD8" w:rsidRPr="001C0F34" w:rsidRDefault="00D83FD8" w:rsidP="00976A14">
      <w:pPr>
        <w:pStyle w:val="Standard"/>
        <w:numPr>
          <w:ilvl w:val="0"/>
          <w:numId w:val="104"/>
        </w:numPr>
        <w:spacing w:line="276" w:lineRule="auto"/>
        <w:jc w:val="both"/>
        <w:rPr>
          <w:rFonts w:ascii="Arial" w:hAnsi="Arial" w:cs="Arial"/>
          <w:color w:val="8E03A3"/>
          <w:sz w:val="20"/>
          <w:szCs w:val="20"/>
        </w:rPr>
      </w:pPr>
      <w:r w:rsidRPr="001C0F34">
        <w:rPr>
          <w:rFonts w:ascii="Arial" w:hAnsi="Arial" w:cs="Arial"/>
          <w:sz w:val="20"/>
          <w:szCs w:val="20"/>
        </w:rPr>
        <w:t>detektor Geigera-Muellera wysokozakresowy</w:t>
      </w:r>
    </w:p>
    <w:p w14:paraId="6733DF2F"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czas martwy</w:t>
      </w:r>
    </w:p>
    <w:p w14:paraId="4C05FF71" w14:textId="77777777" w:rsidR="00D83FD8" w:rsidRPr="001C0F34" w:rsidRDefault="00D83FD8" w:rsidP="00976A14">
      <w:pPr>
        <w:pStyle w:val="Standard"/>
        <w:numPr>
          <w:ilvl w:val="0"/>
          <w:numId w:val="104"/>
        </w:numPr>
        <w:spacing w:line="276" w:lineRule="auto"/>
        <w:jc w:val="both"/>
        <w:rPr>
          <w:rFonts w:ascii="Arial" w:hAnsi="Arial" w:cs="Arial"/>
          <w:sz w:val="20"/>
          <w:szCs w:val="20"/>
        </w:rPr>
      </w:pPr>
      <w:r w:rsidRPr="001C0F34">
        <w:rPr>
          <w:rFonts w:ascii="Arial" w:hAnsi="Arial" w:cs="Arial"/>
          <w:sz w:val="20"/>
          <w:szCs w:val="20"/>
        </w:rPr>
        <w:t>grzałka</w:t>
      </w:r>
    </w:p>
    <w:p w14:paraId="1D256513"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próg zadziałania</w:t>
      </w:r>
    </w:p>
    <w:p w14:paraId="3EA34745" w14:textId="77777777" w:rsidR="00D83FD8" w:rsidRPr="001C0F34" w:rsidRDefault="00D83FD8" w:rsidP="00976A14">
      <w:pPr>
        <w:pStyle w:val="Standard"/>
        <w:numPr>
          <w:ilvl w:val="1"/>
          <w:numId w:val="104"/>
        </w:numPr>
        <w:spacing w:line="276" w:lineRule="auto"/>
        <w:jc w:val="both"/>
        <w:rPr>
          <w:rFonts w:ascii="Arial" w:hAnsi="Arial" w:cs="Arial"/>
          <w:sz w:val="20"/>
          <w:szCs w:val="20"/>
        </w:rPr>
      </w:pPr>
      <w:r w:rsidRPr="001C0F34">
        <w:rPr>
          <w:rFonts w:ascii="Arial" w:hAnsi="Arial" w:cs="Arial"/>
          <w:sz w:val="20"/>
          <w:szCs w:val="20"/>
        </w:rPr>
        <w:t>histereza</w:t>
      </w:r>
    </w:p>
    <w:p w14:paraId="6D9D9142" w14:textId="0F4260A8" w:rsidR="00D83FD8" w:rsidRPr="001C0F34" w:rsidRDefault="00D83FD8" w:rsidP="00C273B7">
      <w:pPr>
        <w:pStyle w:val="Standard"/>
        <w:spacing w:before="240" w:line="276" w:lineRule="auto"/>
        <w:jc w:val="both"/>
        <w:rPr>
          <w:rFonts w:ascii="Arial" w:hAnsi="Arial" w:cs="Arial"/>
          <w:color w:val="8E03A3"/>
          <w:sz w:val="20"/>
          <w:szCs w:val="20"/>
          <w:u w:val="single"/>
        </w:rPr>
      </w:pPr>
      <w:r w:rsidRPr="001C0F34">
        <w:rPr>
          <w:rFonts w:ascii="Arial" w:hAnsi="Arial" w:cs="Arial"/>
          <w:sz w:val="20"/>
          <w:szCs w:val="20"/>
          <w:u w:val="single"/>
        </w:rPr>
        <w:t>Zawartość pliku konfiguracyjnego przesyłanego od operatora do meteorologicznej sondy pomiarowej:</w:t>
      </w:r>
    </w:p>
    <w:p w14:paraId="50DA7E99" w14:textId="77777777" w:rsidR="00D83FD8" w:rsidRPr="001C0F34" w:rsidRDefault="00D83FD8" w:rsidP="00976A14">
      <w:pPr>
        <w:pStyle w:val="Standard"/>
        <w:numPr>
          <w:ilvl w:val="0"/>
          <w:numId w:val="105"/>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69378387"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nazwa</w:t>
      </w:r>
    </w:p>
    <w:p w14:paraId="11BDCAFB"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producent</w:t>
      </w:r>
    </w:p>
    <w:p w14:paraId="3920B91B"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76A03F2"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firmware</w:t>
      </w:r>
    </w:p>
    <w:p w14:paraId="79262B29"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4852B257"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2790838E" w14:textId="77777777" w:rsidR="00D83FD8" w:rsidRPr="001C0F34" w:rsidRDefault="00D83FD8" w:rsidP="00976A14">
      <w:pPr>
        <w:pStyle w:val="Standard"/>
        <w:numPr>
          <w:ilvl w:val="0"/>
          <w:numId w:val="105"/>
        </w:numPr>
        <w:spacing w:line="276" w:lineRule="auto"/>
        <w:jc w:val="both"/>
        <w:rPr>
          <w:rFonts w:ascii="Arial" w:hAnsi="Arial" w:cs="Arial"/>
          <w:sz w:val="20"/>
          <w:szCs w:val="20"/>
        </w:rPr>
      </w:pPr>
      <w:r w:rsidRPr="001C0F34">
        <w:rPr>
          <w:rFonts w:ascii="Arial" w:hAnsi="Arial" w:cs="Arial"/>
          <w:sz w:val="20"/>
          <w:szCs w:val="20"/>
        </w:rPr>
        <w:t>detektor opadu</w:t>
      </w:r>
    </w:p>
    <w:p w14:paraId="6E13B128" w14:textId="77777777"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grzałka</w:t>
      </w:r>
    </w:p>
    <w:p w14:paraId="04802BD1" w14:textId="77777777" w:rsidR="00D83FD8" w:rsidRPr="001C0F34" w:rsidRDefault="00D83FD8" w:rsidP="00976A14">
      <w:pPr>
        <w:pStyle w:val="Standard"/>
        <w:numPr>
          <w:ilvl w:val="2"/>
          <w:numId w:val="105"/>
        </w:numPr>
        <w:spacing w:line="276" w:lineRule="auto"/>
        <w:jc w:val="both"/>
        <w:rPr>
          <w:rFonts w:ascii="Arial" w:hAnsi="Arial" w:cs="Arial"/>
          <w:sz w:val="20"/>
          <w:szCs w:val="20"/>
        </w:rPr>
      </w:pPr>
      <w:r w:rsidRPr="001C0F34">
        <w:rPr>
          <w:rFonts w:ascii="Arial" w:hAnsi="Arial" w:cs="Arial"/>
          <w:sz w:val="20"/>
          <w:szCs w:val="20"/>
        </w:rPr>
        <w:t>próg zadziałania</w:t>
      </w:r>
    </w:p>
    <w:p w14:paraId="441DB423" w14:textId="77777777" w:rsidR="00D83FD8" w:rsidRPr="001C0F34" w:rsidRDefault="00D83FD8" w:rsidP="00976A14">
      <w:pPr>
        <w:pStyle w:val="Standard"/>
        <w:numPr>
          <w:ilvl w:val="2"/>
          <w:numId w:val="105"/>
        </w:numPr>
        <w:spacing w:line="276" w:lineRule="auto"/>
        <w:jc w:val="both"/>
        <w:rPr>
          <w:rFonts w:ascii="Arial" w:hAnsi="Arial" w:cs="Arial"/>
          <w:sz w:val="20"/>
          <w:szCs w:val="20"/>
        </w:rPr>
      </w:pPr>
      <w:r w:rsidRPr="001C0F34">
        <w:rPr>
          <w:rFonts w:ascii="Arial" w:hAnsi="Arial" w:cs="Arial"/>
          <w:sz w:val="20"/>
          <w:szCs w:val="20"/>
        </w:rPr>
        <w:t>histereza</w:t>
      </w:r>
    </w:p>
    <w:p w14:paraId="429479EE" w14:textId="77777777" w:rsidR="00D83FD8" w:rsidRPr="001C0F34" w:rsidRDefault="00D83FD8" w:rsidP="00976A14">
      <w:pPr>
        <w:pStyle w:val="Standard"/>
        <w:numPr>
          <w:ilvl w:val="0"/>
          <w:numId w:val="105"/>
        </w:numPr>
        <w:spacing w:line="276" w:lineRule="auto"/>
        <w:jc w:val="both"/>
        <w:rPr>
          <w:rFonts w:ascii="Arial" w:hAnsi="Arial" w:cs="Arial"/>
          <w:sz w:val="20"/>
          <w:szCs w:val="20"/>
        </w:rPr>
      </w:pPr>
      <w:r w:rsidRPr="001C0F34">
        <w:rPr>
          <w:rFonts w:ascii="Arial" w:hAnsi="Arial" w:cs="Arial"/>
          <w:sz w:val="20"/>
          <w:szCs w:val="20"/>
        </w:rPr>
        <w:t>detektor kierunku wiatru</w:t>
      </w:r>
    </w:p>
    <w:p w14:paraId="551689C9" w14:textId="77777777" w:rsidR="00D83FD8" w:rsidRPr="001C0F34" w:rsidRDefault="00D83FD8" w:rsidP="00976A14">
      <w:pPr>
        <w:pStyle w:val="Standard"/>
        <w:numPr>
          <w:ilvl w:val="1"/>
          <w:numId w:val="105"/>
        </w:numPr>
        <w:spacing w:line="276" w:lineRule="auto"/>
        <w:jc w:val="both"/>
        <w:rPr>
          <w:rFonts w:ascii="Arial" w:hAnsi="Arial" w:cs="Arial"/>
          <w:color w:val="8E03A3"/>
          <w:sz w:val="20"/>
          <w:szCs w:val="20"/>
        </w:rPr>
      </w:pPr>
      <w:r w:rsidRPr="001C0F34">
        <w:rPr>
          <w:rFonts w:ascii="Arial" w:hAnsi="Arial" w:cs="Arial"/>
          <w:sz w:val="20"/>
          <w:szCs w:val="20"/>
        </w:rPr>
        <w:t>korekta wskazu kierunku północy wg południka na którym stacja jest zainstalowana</w:t>
      </w:r>
    </w:p>
    <w:p w14:paraId="5CB0B431" w14:textId="77777777" w:rsidR="00D83FD8" w:rsidRPr="001C0F34" w:rsidRDefault="00D83FD8" w:rsidP="00976A14">
      <w:pPr>
        <w:pStyle w:val="Standard"/>
        <w:numPr>
          <w:ilvl w:val="0"/>
          <w:numId w:val="105"/>
        </w:numPr>
        <w:spacing w:line="276" w:lineRule="auto"/>
        <w:jc w:val="both"/>
        <w:rPr>
          <w:rFonts w:ascii="Arial" w:hAnsi="Arial" w:cs="Arial"/>
          <w:sz w:val="20"/>
          <w:szCs w:val="20"/>
        </w:rPr>
      </w:pPr>
      <w:r w:rsidRPr="001C0F34">
        <w:rPr>
          <w:rFonts w:ascii="Arial" w:hAnsi="Arial" w:cs="Arial"/>
          <w:sz w:val="20"/>
          <w:szCs w:val="20"/>
        </w:rPr>
        <w:t>parametry udostępnione przez producenta</w:t>
      </w:r>
    </w:p>
    <w:p w14:paraId="5CD466BE" w14:textId="6C7F84DE" w:rsidR="00D83FD8" w:rsidRPr="001C0F34" w:rsidRDefault="00D83FD8" w:rsidP="00976A14">
      <w:pPr>
        <w:pStyle w:val="Standard"/>
        <w:numPr>
          <w:ilvl w:val="1"/>
          <w:numId w:val="105"/>
        </w:numPr>
        <w:spacing w:line="276" w:lineRule="auto"/>
        <w:jc w:val="both"/>
        <w:rPr>
          <w:rFonts w:ascii="Arial" w:hAnsi="Arial" w:cs="Arial"/>
          <w:sz w:val="20"/>
          <w:szCs w:val="20"/>
        </w:rPr>
      </w:pPr>
      <w:r w:rsidRPr="001C0F34">
        <w:rPr>
          <w:rFonts w:ascii="Arial" w:hAnsi="Arial" w:cs="Arial"/>
          <w:sz w:val="20"/>
          <w:szCs w:val="20"/>
        </w:rPr>
        <w:t>…</w:t>
      </w:r>
    </w:p>
    <w:p w14:paraId="5B7663B5" w14:textId="065C1742" w:rsidR="00D83FD8" w:rsidRPr="001C0F34" w:rsidRDefault="00D83FD8" w:rsidP="00D83FD8">
      <w:pPr>
        <w:pStyle w:val="Standard"/>
        <w:spacing w:line="276" w:lineRule="auto"/>
        <w:jc w:val="both"/>
        <w:rPr>
          <w:rFonts w:ascii="Arial" w:hAnsi="Arial" w:cs="Arial"/>
          <w:color w:val="8E03A3"/>
          <w:sz w:val="20"/>
          <w:szCs w:val="20"/>
        </w:rPr>
      </w:pPr>
      <w:r w:rsidRPr="001C0F34">
        <w:rPr>
          <w:rFonts w:ascii="Arial" w:hAnsi="Arial" w:cs="Arial"/>
          <w:sz w:val="20"/>
          <w:szCs w:val="20"/>
        </w:rPr>
        <w:tab/>
        <w:t>Zawartość pliku konfiguracyjnego przesyłanego od operatora do sterownika środowiska</w:t>
      </w:r>
      <w:r w:rsidR="00A066CE" w:rsidRPr="001C0F34">
        <w:rPr>
          <w:rFonts w:ascii="Arial" w:hAnsi="Arial" w:cs="Arial"/>
          <w:sz w:val="20"/>
          <w:szCs w:val="20"/>
        </w:rPr>
        <w:t xml:space="preserve"> </w:t>
      </w:r>
      <w:r w:rsidRPr="001C0F34">
        <w:rPr>
          <w:rFonts w:ascii="Arial" w:hAnsi="Arial" w:cs="Arial"/>
          <w:sz w:val="20"/>
          <w:szCs w:val="20"/>
        </w:rPr>
        <w:t>komór:</w:t>
      </w:r>
    </w:p>
    <w:p w14:paraId="67DC0B0A" w14:textId="77777777" w:rsidR="00D83FD8" w:rsidRPr="001C0F34" w:rsidRDefault="00D83FD8" w:rsidP="00976A14">
      <w:pPr>
        <w:pStyle w:val="Standard"/>
        <w:numPr>
          <w:ilvl w:val="0"/>
          <w:numId w:val="106"/>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7FA07B3C"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nazwa</w:t>
      </w:r>
    </w:p>
    <w:p w14:paraId="4AA4AF9F"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producent</w:t>
      </w:r>
    </w:p>
    <w:p w14:paraId="2AF2464C"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2B7F9BCA"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firmware</w:t>
      </w:r>
    </w:p>
    <w:p w14:paraId="5988677A"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60F69E04"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7018F277" w14:textId="77777777" w:rsidR="00D83FD8" w:rsidRPr="001C0F34" w:rsidRDefault="00D83FD8" w:rsidP="00976A14">
      <w:pPr>
        <w:pStyle w:val="Standard"/>
        <w:numPr>
          <w:ilvl w:val="0"/>
          <w:numId w:val="106"/>
        </w:numPr>
        <w:spacing w:line="276" w:lineRule="auto"/>
        <w:jc w:val="both"/>
        <w:rPr>
          <w:rFonts w:ascii="Arial" w:hAnsi="Arial" w:cs="Arial"/>
          <w:sz w:val="20"/>
          <w:szCs w:val="20"/>
        </w:rPr>
      </w:pPr>
      <w:r w:rsidRPr="001C0F34">
        <w:rPr>
          <w:rFonts w:ascii="Arial" w:hAnsi="Arial" w:cs="Arial"/>
          <w:sz w:val="20"/>
          <w:szCs w:val="20"/>
        </w:rPr>
        <w:t>grzałka</w:t>
      </w:r>
    </w:p>
    <w:p w14:paraId="081AB878"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próg zadziałania</w:t>
      </w:r>
    </w:p>
    <w:p w14:paraId="0423832D"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histereza</w:t>
      </w:r>
    </w:p>
    <w:p w14:paraId="616C15EF" w14:textId="77777777" w:rsidR="00D83FD8" w:rsidRPr="001C0F34" w:rsidRDefault="00D83FD8" w:rsidP="00976A14">
      <w:pPr>
        <w:pStyle w:val="Standard"/>
        <w:numPr>
          <w:ilvl w:val="0"/>
          <w:numId w:val="106"/>
        </w:numPr>
        <w:spacing w:line="276" w:lineRule="auto"/>
        <w:jc w:val="both"/>
        <w:rPr>
          <w:rFonts w:ascii="Arial" w:hAnsi="Arial" w:cs="Arial"/>
          <w:sz w:val="20"/>
          <w:szCs w:val="20"/>
        </w:rPr>
      </w:pPr>
      <w:r w:rsidRPr="001C0F34">
        <w:rPr>
          <w:rFonts w:ascii="Arial" w:hAnsi="Arial" w:cs="Arial"/>
          <w:sz w:val="20"/>
          <w:szCs w:val="20"/>
        </w:rPr>
        <w:t>przepływ powietrza w komorze dolnej</w:t>
      </w:r>
    </w:p>
    <w:p w14:paraId="0A9261B2"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przepływ</w:t>
      </w:r>
    </w:p>
    <w:p w14:paraId="2CBAA469"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histereza</w:t>
      </w:r>
    </w:p>
    <w:p w14:paraId="0F421335" w14:textId="77777777" w:rsidR="00D83FD8" w:rsidRPr="001C0F34" w:rsidRDefault="00D83FD8" w:rsidP="00976A14">
      <w:pPr>
        <w:pStyle w:val="Standard"/>
        <w:numPr>
          <w:ilvl w:val="0"/>
          <w:numId w:val="106"/>
        </w:numPr>
        <w:spacing w:line="276" w:lineRule="auto"/>
        <w:jc w:val="both"/>
        <w:rPr>
          <w:rFonts w:ascii="Arial" w:hAnsi="Arial" w:cs="Arial"/>
          <w:sz w:val="20"/>
          <w:szCs w:val="20"/>
        </w:rPr>
      </w:pPr>
      <w:r w:rsidRPr="001C0F34">
        <w:rPr>
          <w:rFonts w:ascii="Arial" w:hAnsi="Arial" w:cs="Arial"/>
          <w:sz w:val="20"/>
          <w:szCs w:val="20"/>
        </w:rPr>
        <w:t>przepływ powietrza w komorze górnej</w:t>
      </w:r>
    </w:p>
    <w:p w14:paraId="74E7A188" w14:textId="77777777"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próg zadziałania</w:t>
      </w:r>
    </w:p>
    <w:p w14:paraId="5359AFF5" w14:textId="69E2A305" w:rsidR="00D83FD8" w:rsidRPr="001C0F34" w:rsidRDefault="00D83FD8" w:rsidP="00976A14">
      <w:pPr>
        <w:pStyle w:val="Standard"/>
        <w:numPr>
          <w:ilvl w:val="1"/>
          <w:numId w:val="106"/>
        </w:numPr>
        <w:spacing w:line="276" w:lineRule="auto"/>
        <w:jc w:val="both"/>
        <w:rPr>
          <w:rFonts w:ascii="Arial" w:hAnsi="Arial" w:cs="Arial"/>
          <w:sz w:val="20"/>
          <w:szCs w:val="20"/>
        </w:rPr>
      </w:pPr>
      <w:r w:rsidRPr="001C0F34">
        <w:rPr>
          <w:rFonts w:ascii="Arial" w:hAnsi="Arial" w:cs="Arial"/>
          <w:sz w:val="20"/>
          <w:szCs w:val="20"/>
        </w:rPr>
        <w:t>histereza</w:t>
      </w:r>
    </w:p>
    <w:p w14:paraId="0E93B982" w14:textId="3694E782" w:rsidR="00D83FD8" w:rsidRPr="001C0F34" w:rsidRDefault="00D83FD8" w:rsidP="00C273B7">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Zawartość pliku konfiguracyjnego przesyłanego od operatora do kamery nadzoru wizyjnego:</w:t>
      </w:r>
    </w:p>
    <w:p w14:paraId="54406CFE" w14:textId="77777777" w:rsidR="00D83FD8" w:rsidRPr="001C0F34" w:rsidRDefault="00D83FD8" w:rsidP="00976A14">
      <w:pPr>
        <w:pStyle w:val="Standard"/>
        <w:numPr>
          <w:ilvl w:val="0"/>
          <w:numId w:val="107"/>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46A23207"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nazwa</w:t>
      </w:r>
    </w:p>
    <w:p w14:paraId="576603A5"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producent</w:t>
      </w:r>
    </w:p>
    <w:p w14:paraId="7FA6A741"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376B7268"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firmware</w:t>
      </w:r>
    </w:p>
    <w:p w14:paraId="3010DB1F"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11B2F7DA"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19DB1388" w14:textId="77777777" w:rsidR="00D83FD8" w:rsidRPr="001C0F34" w:rsidRDefault="00D83FD8" w:rsidP="00976A14">
      <w:pPr>
        <w:pStyle w:val="Standard"/>
        <w:numPr>
          <w:ilvl w:val="0"/>
          <w:numId w:val="107"/>
        </w:numPr>
        <w:spacing w:line="276" w:lineRule="auto"/>
        <w:jc w:val="both"/>
        <w:rPr>
          <w:rFonts w:ascii="Arial" w:hAnsi="Arial" w:cs="Arial"/>
          <w:sz w:val="20"/>
          <w:szCs w:val="20"/>
        </w:rPr>
      </w:pPr>
      <w:r w:rsidRPr="001C0F34">
        <w:rPr>
          <w:rFonts w:ascii="Arial" w:hAnsi="Arial" w:cs="Arial"/>
          <w:sz w:val="20"/>
          <w:szCs w:val="20"/>
        </w:rPr>
        <w:t>udostępnione przez producenta kamery</w:t>
      </w:r>
    </w:p>
    <w:p w14:paraId="0488F7C4" w14:textId="77777777" w:rsidR="00D83FD8" w:rsidRPr="001C0F34" w:rsidRDefault="00D83FD8" w:rsidP="00976A14">
      <w:pPr>
        <w:pStyle w:val="Standard"/>
        <w:numPr>
          <w:ilvl w:val="1"/>
          <w:numId w:val="107"/>
        </w:numPr>
        <w:spacing w:line="276" w:lineRule="auto"/>
        <w:jc w:val="both"/>
        <w:rPr>
          <w:rFonts w:ascii="Arial" w:hAnsi="Arial" w:cs="Arial"/>
          <w:sz w:val="20"/>
          <w:szCs w:val="20"/>
        </w:rPr>
      </w:pPr>
      <w:r w:rsidRPr="001C0F34">
        <w:rPr>
          <w:rFonts w:ascii="Arial" w:hAnsi="Arial" w:cs="Arial"/>
          <w:sz w:val="20"/>
          <w:szCs w:val="20"/>
        </w:rPr>
        <w:t>…</w:t>
      </w:r>
    </w:p>
    <w:p w14:paraId="6F837BDC" w14:textId="2416A67A" w:rsidR="00D83FD8" w:rsidRPr="001C0F34" w:rsidRDefault="00D83FD8" w:rsidP="00C273B7">
      <w:pPr>
        <w:pStyle w:val="Standard"/>
        <w:spacing w:before="240" w:line="276" w:lineRule="auto"/>
        <w:jc w:val="both"/>
        <w:rPr>
          <w:rFonts w:ascii="Arial" w:hAnsi="Arial" w:cs="Arial"/>
          <w:color w:val="8E03A3"/>
          <w:sz w:val="20"/>
          <w:szCs w:val="20"/>
          <w:u w:val="single"/>
        </w:rPr>
      </w:pPr>
      <w:r w:rsidRPr="001C0F34">
        <w:rPr>
          <w:rFonts w:ascii="Arial" w:hAnsi="Arial" w:cs="Arial"/>
          <w:sz w:val="20"/>
          <w:szCs w:val="20"/>
          <w:u w:val="single"/>
        </w:rPr>
        <w:t>Zawartość pliku konfiguracyjnego przesyłanego od operatora do zasilacza:</w:t>
      </w:r>
    </w:p>
    <w:p w14:paraId="22339AEA" w14:textId="77777777" w:rsidR="00D83FD8" w:rsidRPr="001C0F34" w:rsidRDefault="00D83FD8" w:rsidP="00976A14">
      <w:pPr>
        <w:pStyle w:val="Standard"/>
        <w:numPr>
          <w:ilvl w:val="0"/>
          <w:numId w:val="108"/>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30CABD61"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nazwa</w:t>
      </w:r>
    </w:p>
    <w:p w14:paraId="6CCFF8D1"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producent</w:t>
      </w:r>
    </w:p>
    <w:p w14:paraId="01896E2E"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10547EC1"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firmware</w:t>
      </w:r>
    </w:p>
    <w:p w14:paraId="148F73C1"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5E587696"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02CA34EC" w14:textId="77777777" w:rsidR="00D83FD8" w:rsidRPr="001C0F34" w:rsidRDefault="00D83FD8" w:rsidP="00976A14">
      <w:pPr>
        <w:pStyle w:val="Standard"/>
        <w:numPr>
          <w:ilvl w:val="0"/>
          <w:numId w:val="108"/>
        </w:numPr>
        <w:spacing w:line="276" w:lineRule="auto"/>
        <w:jc w:val="both"/>
        <w:rPr>
          <w:rFonts w:ascii="Arial" w:hAnsi="Arial" w:cs="Arial"/>
          <w:sz w:val="20"/>
          <w:szCs w:val="20"/>
        </w:rPr>
      </w:pPr>
      <w:r w:rsidRPr="001C0F34">
        <w:rPr>
          <w:rFonts w:ascii="Arial" w:hAnsi="Arial" w:cs="Arial"/>
          <w:sz w:val="20"/>
          <w:szCs w:val="20"/>
        </w:rPr>
        <w:t>rozdzielnia</w:t>
      </w:r>
    </w:p>
    <w:p w14:paraId="225CE40E" w14:textId="77777777"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stan sekcji rozdzielni</w:t>
      </w:r>
    </w:p>
    <w:p w14:paraId="60A5A7E8" w14:textId="77777777" w:rsidR="00D83FD8" w:rsidRPr="001C0F34" w:rsidRDefault="00D83FD8" w:rsidP="00976A14">
      <w:pPr>
        <w:pStyle w:val="Standard"/>
        <w:numPr>
          <w:ilvl w:val="0"/>
          <w:numId w:val="108"/>
        </w:numPr>
        <w:spacing w:line="276" w:lineRule="auto"/>
        <w:jc w:val="both"/>
        <w:rPr>
          <w:rFonts w:ascii="Arial" w:hAnsi="Arial" w:cs="Arial"/>
          <w:sz w:val="20"/>
          <w:szCs w:val="20"/>
        </w:rPr>
      </w:pPr>
      <w:r w:rsidRPr="001C0F34">
        <w:rPr>
          <w:rFonts w:ascii="Arial" w:hAnsi="Arial" w:cs="Arial"/>
          <w:sz w:val="20"/>
          <w:szCs w:val="20"/>
        </w:rPr>
        <w:t>parametry udostępnione przez producenta zasilacza</w:t>
      </w:r>
    </w:p>
    <w:p w14:paraId="5540EF84" w14:textId="7D80E289" w:rsidR="00D83FD8" w:rsidRPr="001C0F34" w:rsidRDefault="00D83FD8" w:rsidP="00976A14">
      <w:pPr>
        <w:pStyle w:val="Standard"/>
        <w:numPr>
          <w:ilvl w:val="1"/>
          <w:numId w:val="108"/>
        </w:numPr>
        <w:spacing w:line="276" w:lineRule="auto"/>
        <w:jc w:val="both"/>
        <w:rPr>
          <w:rFonts w:ascii="Arial" w:hAnsi="Arial" w:cs="Arial"/>
          <w:sz w:val="20"/>
          <w:szCs w:val="20"/>
        </w:rPr>
      </w:pPr>
      <w:r w:rsidRPr="001C0F34">
        <w:rPr>
          <w:rFonts w:ascii="Arial" w:hAnsi="Arial" w:cs="Arial"/>
          <w:sz w:val="20"/>
          <w:szCs w:val="20"/>
        </w:rPr>
        <w:t>…</w:t>
      </w:r>
    </w:p>
    <w:p w14:paraId="54833D6E" w14:textId="462F9C20" w:rsidR="00D83FD8" w:rsidRPr="001C0F34" w:rsidRDefault="00D83FD8" w:rsidP="00C273B7">
      <w:pPr>
        <w:pStyle w:val="Nagwek5"/>
        <w:rPr>
          <w:rFonts w:ascii="Arial" w:hAnsi="Arial" w:cs="Arial"/>
          <w:sz w:val="20"/>
          <w:szCs w:val="20"/>
        </w:rPr>
      </w:pPr>
      <w:bookmarkStart w:id="65" w:name="_Toc163045507"/>
      <w:r w:rsidRPr="001C0F34">
        <w:rPr>
          <w:rFonts w:ascii="Arial" w:hAnsi="Arial" w:cs="Arial"/>
          <w:sz w:val="20"/>
          <w:szCs w:val="20"/>
        </w:rPr>
        <w:t>Pliki poleceń</w:t>
      </w:r>
      <w:bookmarkEnd w:id="65"/>
    </w:p>
    <w:p w14:paraId="49D881B9" w14:textId="2B855EE1" w:rsidR="00D83FD8" w:rsidRPr="001C0F34" w:rsidRDefault="00D83FD8" w:rsidP="00D83FD8">
      <w:pPr>
        <w:pStyle w:val="Standard"/>
        <w:spacing w:line="276" w:lineRule="auto"/>
        <w:jc w:val="both"/>
        <w:rPr>
          <w:rFonts w:ascii="Arial" w:hAnsi="Arial" w:cs="Arial"/>
          <w:sz w:val="20"/>
          <w:szCs w:val="20"/>
          <w:u w:val="single"/>
        </w:rPr>
      </w:pPr>
      <w:r w:rsidRPr="001C0F34">
        <w:rPr>
          <w:rFonts w:ascii="Arial" w:hAnsi="Arial" w:cs="Arial"/>
          <w:sz w:val="20"/>
          <w:szCs w:val="20"/>
          <w:u w:val="single"/>
        </w:rPr>
        <w:t>Zawartość pliku poleceń przesyłanego od operatora do dowolnego podzespołu stacji:</w:t>
      </w:r>
    </w:p>
    <w:p w14:paraId="11F5821B" w14:textId="77777777" w:rsidR="00D83FD8" w:rsidRPr="001C0F34" w:rsidRDefault="00D83FD8" w:rsidP="00976A14">
      <w:pPr>
        <w:pStyle w:val="Standard"/>
        <w:numPr>
          <w:ilvl w:val="0"/>
          <w:numId w:val="109"/>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128D0EDE"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nazwa</w:t>
      </w:r>
    </w:p>
    <w:p w14:paraId="488011F2"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producent</w:t>
      </w:r>
    </w:p>
    <w:p w14:paraId="743D4CB3"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6EB45C6C"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firmware</w:t>
      </w:r>
    </w:p>
    <w:p w14:paraId="184A7C92"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7C999EB7"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2C6ABCBB" w14:textId="77777777" w:rsidR="00D83FD8" w:rsidRPr="001C0F34" w:rsidRDefault="00D83FD8" w:rsidP="00976A14">
      <w:pPr>
        <w:pStyle w:val="Standard"/>
        <w:numPr>
          <w:ilvl w:val="0"/>
          <w:numId w:val="109"/>
        </w:numPr>
        <w:spacing w:line="276" w:lineRule="auto"/>
        <w:jc w:val="both"/>
        <w:rPr>
          <w:rFonts w:ascii="Arial" w:hAnsi="Arial" w:cs="Arial"/>
          <w:sz w:val="20"/>
          <w:szCs w:val="20"/>
        </w:rPr>
      </w:pPr>
      <w:r w:rsidRPr="001C0F34">
        <w:rPr>
          <w:rFonts w:ascii="Arial" w:hAnsi="Arial" w:cs="Arial"/>
          <w:sz w:val="20"/>
          <w:szCs w:val="20"/>
        </w:rPr>
        <w:t>polecenie</w:t>
      </w:r>
    </w:p>
    <w:p w14:paraId="783EB90D" w14:textId="745E0883"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w:t>
      </w:r>
    </w:p>
    <w:p w14:paraId="4125800A" w14:textId="567989DE"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Lista dopuszczalnych poleceń jest określana przez producentów poszczególnych podzespo</w:t>
      </w:r>
      <w:r w:rsidRPr="001C0F34">
        <w:rPr>
          <w:rFonts w:ascii="Arial" w:hAnsi="Arial" w:cs="Arial"/>
          <w:sz w:val="20"/>
          <w:szCs w:val="20"/>
        </w:rPr>
        <w:softHyphen/>
        <w:t>łów stacji. Wśród nich muszą się znaleźć polecenia restartu, zatrzymania i uruchomienia danego podzespołu stacji. Zasilacze nie używają polecenia uruchomienia.</w:t>
      </w:r>
    </w:p>
    <w:p w14:paraId="56ADCDC8" w14:textId="1DF48053" w:rsidR="00D83FD8" w:rsidRPr="001C0F34" w:rsidRDefault="00D83FD8" w:rsidP="00A066CE">
      <w:pPr>
        <w:pStyle w:val="Nagwek5"/>
        <w:rPr>
          <w:rFonts w:ascii="Arial" w:hAnsi="Arial" w:cs="Arial"/>
          <w:sz w:val="20"/>
          <w:szCs w:val="20"/>
        </w:rPr>
      </w:pPr>
      <w:bookmarkStart w:id="66" w:name="_Toc163045508"/>
      <w:r w:rsidRPr="001C0F34">
        <w:rPr>
          <w:rFonts w:ascii="Arial" w:hAnsi="Arial" w:cs="Arial"/>
          <w:sz w:val="20"/>
          <w:szCs w:val="20"/>
        </w:rPr>
        <w:t>Pliki potwierdzeń</w:t>
      </w:r>
      <w:bookmarkEnd w:id="66"/>
    </w:p>
    <w:p w14:paraId="64BC5CCD" w14:textId="0FAAE24B" w:rsidR="00D83FD8" w:rsidRPr="001C0F34" w:rsidRDefault="00D83FD8" w:rsidP="00D83FD8">
      <w:pPr>
        <w:pStyle w:val="Standard"/>
        <w:spacing w:line="276" w:lineRule="auto"/>
        <w:rPr>
          <w:rFonts w:ascii="Arial" w:hAnsi="Arial" w:cs="Arial"/>
          <w:sz w:val="20"/>
          <w:szCs w:val="20"/>
        </w:rPr>
      </w:pPr>
      <w:r w:rsidRPr="001C0F34">
        <w:rPr>
          <w:rFonts w:ascii="Arial" w:hAnsi="Arial" w:cs="Arial"/>
          <w:sz w:val="20"/>
          <w:szCs w:val="20"/>
        </w:rPr>
        <w:t>Pliki potwierdzeń są używane w celu poinformowania operatora, że do danego podzespołu stacji:</w:t>
      </w:r>
    </w:p>
    <w:p w14:paraId="29411AF0" w14:textId="77777777" w:rsidR="00D83FD8" w:rsidRPr="001C0F34" w:rsidRDefault="00D83FD8" w:rsidP="00976A14">
      <w:pPr>
        <w:pStyle w:val="Standard"/>
        <w:numPr>
          <w:ilvl w:val="0"/>
          <w:numId w:val="100"/>
        </w:numPr>
        <w:spacing w:line="276" w:lineRule="auto"/>
        <w:rPr>
          <w:rFonts w:ascii="Arial" w:hAnsi="Arial" w:cs="Arial"/>
          <w:sz w:val="20"/>
          <w:szCs w:val="20"/>
        </w:rPr>
      </w:pPr>
      <w:r w:rsidRPr="001C0F34">
        <w:rPr>
          <w:rFonts w:ascii="Arial" w:hAnsi="Arial" w:cs="Arial"/>
          <w:sz w:val="20"/>
          <w:szCs w:val="20"/>
        </w:rPr>
        <w:t>dotarło polecenie lub plik konfiguracyjny oraz</w:t>
      </w:r>
    </w:p>
    <w:p w14:paraId="41B32355" w14:textId="77777777" w:rsidR="00D83FD8" w:rsidRPr="001C0F34" w:rsidRDefault="00D83FD8" w:rsidP="00976A14">
      <w:pPr>
        <w:pStyle w:val="Standard"/>
        <w:numPr>
          <w:ilvl w:val="0"/>
          <w:numId w:val="100"/>
        </w:numPr>
        <w:spacing w:line="276" w:lineRule="auto"/>
        <w:rPr>
          <w:rFonts w:ascii="Arial" w:hAnsi="Arial" w:cs="Arial"/>
          <w:sz w:val="20"/>
          <w:szCs w:val="20"/>
        </w:rPr>
      </w:pPr>
      <w:r w:rsidRPr="001C0F34">
        <w:rPr>
          <w:rFonts w:ascii="Arial" w:hAnsi="Arial" w:cs="Arial"/>
          <w:sz w:val="20"/>
          <w:szCs w:val="20"/>
        </w:rPr>
        <w:t>polecenie zostało wykonane lub plik konfiguracyjny został zmieniony.</w:t>
      </w:r>
    </w:p>
    <w:p w14:paraId="105F4BEC" w14:textId="77777777" w:rsidR="00D83FD8" w:rsidRPr="001C0F34" w:rsidRDefault="00D83FD8" w:rsidP="00D83FD8">
      <w:pPr>
        <w:pStyle w:val="Standard"/>
        <w:spacing w:line="276" w:lineRule="auto"/>
        <w:rPr>
          <w:rFonts w:ascii="Arial" w:hAnsi="Arial" w:cs="Arial"/>
          <w:sz w:val="20"/>
          <w:szCs w:val="20"/>
        </w:rPr>
      </w:pPr>
      <w:r w:rsidRPr="001C0F34">
        <w:rPr>
          <w:rFonts w:ascii="Arial" w:hAnsi="Arial" w:cs="Arial"/>
          <w:sz w:val="20"/>
          <w:szCs w:val="20"/>
        </w:rPr>
        <w:tab/>
        <w:t>Są używane również jako potwierdzenie przyjęcia alarmu przez operatora.</w:t>
      </w:r>
    </w:p>
    <w:p w14:paraId="4AB77CF7"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ab/>
        <w:t>Zawartość pliku potwierdzeń przesyłanego od operatora do dowolnego podzespołu stacji:</w:t>
      </w:r>
    </w:p>
    <w:p w14:paraId="7C41FB53" w14:textId="77777777" w:rsidR="00D83FD8" w:rsidRPr="001C0F34" w:rsidRDefault="00D83FD8" w:rsidP="00976A14">
      <w:pPr>
        <w:pStyle w:val="Standard"/>
        <w:numPr>
          <w:ilvl w:val="0"/>
          <w:numId w:val="109"/>
        </w:numPr>
        <w:spacing w:line="276" w:lineRule="auto"/>
        <w:jc w:val="both"/>
        <w:rPr>
          <w:rFonts w:ascii="Arial" w:hAnsi="Arial" w:cs="Arial"/>
          <w:sz w:val="20"/>
          <w:szCs w:val="20"/>
        </w:rPr>
      </w:pPr>
      <w:r w:rsidRPr="001C0F34">
        <w:rPr>
          <w:rFonts w:ascii="Arial" w:hAnsi="Arial" w:cs="Arial"/>
          <w:sz w:val="20"/>
          <w:szCs w:val="20"/>
        </w:rPr>
        <w:t>informacja o podzespole stacji pomiarowej</w:t>
      </w:r>
    </w:p>
    <w:p w14:paraId="0A539910"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nazwa</w:t>
      </w:r>
    </w:p>
    <w:p w14:paraId="4423C2AB"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producent</w:t>
      </w:r>
    </w:p>
    <w:p w14:paraId="2AEFFB61"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data produkcji i numer seryjny</w:t>
      </w:r>
    </w:p>
    <w:p w14:paraId="538B893C"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firmware</w:t>
      </w:r>
    </w:p>
    <w:p w14:paraId="2B1CAA33"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wersja firmware’u i data instalacji</w:t>
      </w:r>
    </w:p>
    <w:p w14:paraId="05BA337C"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data uruchomienia w danej lokalizacji</w:t>
      </w:r>
    </w:p>
    <w:p w14:paraId="5355BE10" w14:textId="77777777" w:rsidR="00D83FD8" w:rsidRPr="001C0F34" w:rsidRDefault="00D83FD8" w:rsidP="00976A14">
      <w:pPr>
        <w:pStyle w:val="Standard"/>
        <w:numPr>
          <w:ilvl w:val="0"/>
          <w:numId w:val="109"/>
        </w:numPr>
        <w:spacing w:line="276" w:lineRule="auto"/>
        <w:jc w:val="both"/>
        <w:rPr>
          <w:rFonts w:ascii="Arial" w:hAnsi="Arial" w:cs="Arial"/>
          <w:sz w:val="20"/>
          <w:szCs w:val="20"/>
        </w:rPr>
      </w:pPr>
      <w:r w:rsidRPr="001C0F34">
        <w:rPr>
          <w:rFonts w:ascii="Arial" w:hAnsi="Arial" w:cs="Arial"/>
          <w:sz w:val="20"/>
          <w:szCs w:val="20"/>
        </w:rPr>
        <w:t>potwierdzenie</w:t>
      </w:r>
    </w:p>
    <w:p w14:paraId="1B69577D" w14:textId="77777777" w:rsidR="00D83FD8" w:rsidRPr="001C0F34" w:rsidRDefault="00D83FD8" w:rsidP="00976A14">
      <w:pPr>
        <w:pStyle w:val="Standard"/>
        <w:numPr>
          <w:ilvl w:val="1"/>
          <w:numId w:val="109"/>
        </w:numPr>
        <w:spacing w:line="276" w:lineRule="auto"/>
        <w:jc w:val="both"/>
        <w:rPr>
          <w:rFonts w:ascii="Arial" w:hAnsi="Arial" w:cs="Arial"/>
          <w:sz w:val="20"/>
          <w:szCs w:val="20"/>
        </w:rPr>
      </w:pPr>
      <w:r w:rsidRPr="001C0F34">
        <w:rPr>
          <w:rFonts w:ascii="Arial" w:hAnsi="Arial" w:cs="Arial"/>
          <w:sz w:val="20"/>
          <w:szCs w:val="20"/>
        </w:rPr>
        <w:t>…</w:t>
      </w:r>
    </w:p>
    <w:p w14:paraId="334E0A90" w14:textId="77777777" w:rsidR="00D83FD8" w:rsidRPr="001C0F34" w:rsidRDefault="00D83FD8" w:rsidP="00D83FD8">
      <w:pPr>
        <w:pStyle w:val="Standard"/>
        <w:spacing w:line="276" w:lineRule="auto"/>
        <w:jc w:val="both"/>
        <w:rPr>
          <w:rFonts w:ascii="Arial" w:hAnsi="Arial" w:cs="Arial"/>
          <w:b/>
          <w:bCs/>
          <w:sz w:val="20"/>
          <w:szCs w:val="20"/>
        </w:rPr>
      </w:pPr>
    </w:p>
    <w:p w14:paraId="2CB0AFFA" w14:textId="77777777" w:rsidR="00C273B7" w:rsidRPr="001C0F34" w:rsidRDefault="00C273B7" w:rsidP="00A066CE">
      <w:pPr>
        <w:pStyle w:val="Nagwek3"/>
        <w:rPr>
          <w:rFonts w:ascii="Arial" w:hAnsi="Arial" w:cs="Arial"/>
          <w:sz w:val="20"/>
          <w:szCs w:val="20"/>
        </w:rPr>
        <w:sectPr w:rsidR="00C273B7" w:rsidRPr="001C0F34">
          <w:footerReference w:type="default" r:id="rId8"/>
          <w:pgSz w:w="11906" w:h="16838"/>
          <w:pgMar w:top="1417" w:right="1417" w:bottom="1417" w:left="1417" w:header="708" w:footer="708" w:gutter="0"/>
          <w:cols w:space="708"/>
          <w:docGrid w:linePitch="360"/>
        </w:sectPr>
      </w:pPr>
    </w:p>
    <w:p w14:paraId="1A8C486C" w14:textId="36BDDC14" w:rsidR="00D83FD8" w:rsidRPr="001C0F34" w:rsidRDefault="00D83FD8" w:rsidP="00A066CE">
      <w:pPr>
        <w:pStyle w:val="Nagwek3"/>
        <w:rPr>
          <w:rFonts w:ascii="Arial" w:hAnsi="Arial" w:cs="Arial"/>
          <w:sz w:val="20"/>
          <w:szCs w:val="20"/>
        </w:rPr>
      </w:pPr>
      <w:bookmarkStart w:id="67" w:name="_Toc163045509"/>
      <w:r w:rsidRPr="001C0F34">
        <w:rPr>
          <w:rFonts w:ascii="Arial" w:hAnsi="Arial" w:cs="Arial"/>
          <w:sz w:val="20"/>
          <w:szCs w:val="20"/>
        </w:rPr>
        <w:t>Przykładowy plik danych pomiarowych w standardzie N42.42-2020</w:t>
      </w:r>
      <w:bookmarkEnd w:id="67"/>
    </w:p>
    <w:p w14:paraId="5F6A9AB1" w14:textId="412F31EC"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b/>
          <w:bCs/>
          <w:sz w:val="20"/>
          <w:szCs w:val="20"/>
        </w:rPr>
        <w:tab/>
      </w:r>
      <w:r w:rsidRPr="001C0F34">
        <w:rPr>
          <w:rFonts w:ascii="Arial" w:hAnsi="Arial" w:cs="Arial"/>
          <w:sz w:val="20"/>
          <w:szCs w:val="20"/>
        </w:rPr>
        <w:t>Poniżej jest pokazany przykładowy plik w formacie N42, który będzie wynikowym plikiem serwera komunikacyjnego, gotowym do przekazania do obróbki pomiarów. Takie pliki będą umieszczane w buforze plików serwera komunikacyjnego na 120 dni kalendarzowych.</w:t>
      </w:r>
    </w:p>
    <w:p w14:paraId="7E3963B3" w14:textId="77777777" w:rsidR="00D83FD8" w:rsidRPr="001C0F34" w:rsidRDefault="00D83FD8" w:rsidP="00C273B7">
      <w:pPr>
        <w:pStyle w:val="Standard"/>
        <w:spacing w:before="240" w:line="276" w:lineRule="auto"/>
        <w:jc w:val="both"/>
        <w:rPr>
          <w:rFonts w:ascii="Arial" w:hAnsi="Arial" w:cs="Arial"/>
          <w:sz w:val="20"/>
          <w:szCs w:val="20"/>
          <w:u w:val="single"/>
        </w:rPr>
      </w:pPr>
      <w:r w:rsidRPr="001C0F34">
        <w:rPr>
          <w:rFonts w:ascii="Arial" w:hAnsi="Arial" w:cs="Arial"/>
          <w:sz w:val="20"/>
          <w:szCs w:val="20"/>
          <w:u w:val="single"/>
        </w:rPr>
        <w:t>Nagłówek pliku:</w:t>
      </w:r>
    </w:p>
    <w:p w14:paraId="7AB2B326"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&lt;?xml version="1.0" encoding="UTF-8"?&gt;</w:t>
      </w:r>
    </w:p>
    <w:p w14:paraId="348FB304"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&lt;?xml-model href="http://physics.nist.gov/N42/2011/N42/schematron/n42.sch"</w:t>
      </w:r>
    </w:p>
    <w:p w14:paraId="07D35DD3" w14:textId="77777777" w:rsidR="00D83FD8" w:rsidRPr="001C0F34" w:rsidRDefault="00D83FD8" w:rsidP="00D83FD8">
      <w:pPr>
        <w:pStyle w:val="Standard"/>
        <w:spacing w:line="276" w:lineRule="auto"/>
        <w:ind w:left="1134"/>
        <w:jc w:val="both"/>
        <w:rPr>
          <w:rFonts w:ascii="Arial" w:hAnsi="Arial" w:cs="Arial"/>
          <w:sz w:val="20"/>
          <w:szCs w:val="20"/>
        </w:rPr>
      </w:pPr>
      <w:r w:rsidRPr="001C0F34">
        <w:rPr>
          <w:rFonts w:ascii="Arial" w:hAnsi="Arial" w:cs="Arial"/>
          <w:sz w:val="20"/>
          <w:szCs w:val="20"/>
        </w:rPr>
        <w:t>type="application/xml"</w:t>
      </w:r>
    </w:p>
    <w:p w14:paraId="52C31210" w14:textId="77777777" w:rsidR="00D83FD8" w:rsidRPr="001C0F34" w:rsidRDefault="00D83FD8" w:rsidP="00D83FD8">
      <w:pPr>
        <w:pStyle w:val="Standard"/>
        <w:spacing w:line="276" w:lineRule="auto"/>
        <w:ind w:left="1134"/>
        <w:jc w:val="both"/>
        <w:rPr>
          <w:rFonts w:ascii="Arial" w:hAnsi="Arial" w:cs="Arial"/>
          <w:sz w:val="20"/>
          <w:szCs w:val="20"/>
        </w:rPr>
      </w:pPr>
      <w:r w:rsidRPr="001C0F34">
        <w:rPr>
          <w:rFonts w:ascii="Arial" w:hAnsi="Arial" w:cs="Arial"/>
          <w:sz w:val="20"/>
          <w:szCs w:val="20"/>
        </w:rPr>
        <w:t>schematypens="http://purl.oclc.org/dsdl/schematron"?&gt;</w:t>
      </w:r>
    </w:p>
    <w:p w14:paraId="2098C250"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&lt;RadInstrumentData xmlns="http://physics.nist.gov/N42/2011/N42"</w:t>
      </w:r>
    </w:p>
    <w:p w14:paraId="1F632A04" w14:textId="77777777" w:rsidR="00D83FD8" w:rsidRPr="001C0F34" w:rsidRDefault="00D83FD8" w:rsidP="00D83FD8">
      <w:pPr>
        <w:pStyle w:val="Standard"/>
        <w:spacing w:line="276" w:lineRule="auto"/>
        <w:ind w:left="1757"/>
        <w:jc w:val="both"/>
        <w:rPr>
          <w:rFonts w:ascii="Arial" w:hAnsi="Arial" w:cs="Arial"/>
          <w:sz w:val="20"/>
          <w:szCs w:val="20"/>
        </w:rPr>
      </w:pPr>
      <w:r w:rsidRPr="001C0F34">
        <w:rPr>
          <w:rFonts w:ascii="Arial" w:hAnsi="Arial" w:cs="Arial"/>
          <w:sz w:val="20"/>
          <w:szCs w:val="20"/>
        </w:rPr>
        <w:t>xmlns:xsi="http://www.w3.org/2001/XMLSchema-instance"</w:t>
      </w:r>
    </w:p>
    <w:p w14:paraId="3A4FA2B6" w14:textId="77777777" w:rsidR="00D83FD8" w:rsidRPr="001C0F34" w:rsidRDefault="00D83FD8" w:rsidP="00D83FD8">
      <w:pPr>
        <w:pStyle w:val="Standard"/>
        <w:spacing w:line="276" w:lineRule="auto"/>
        <w:ind w:left="1757"/>
        <w:jc w:val="both"/>
        <w:rPr>
          <w:rFonts w:ascii="Arial" w:hAnsi="Arial" w:cs="Arial"/>
          <w:sz w:val="20"/>
          <w:szCs w:val="20"/>
        </w:rPr>
      </w:pPr>
      <w:r w:rsidRPr="001C0F34">
        <w:rPr>
          <w:rFonts w:ascii="Arial" w:hAnsi="Arial" w:cs="Arial"/>
          <w:sz w:val="20"/>
          <w:szCs w:val="20"/>
        </w:rPr>
        <w:t>xmlns:Meteo="http://www.td-electronics.pl/N42"</w:t>
      </w:r>
    </w:p>
    <w:p w14:paraId="1C21EFFE" w14:textId="77777777" w:rsidR="00D83FD8" w:rsidRPr="001C0F34" w:rsidRDefault="00D83FD8" w:rsidP="00D83FD8">
      <w:pPr>
        <w:pStyle w:val="Standard"/>
        <w:spacing w:line="276" w:lineRule="auto"/>
        <w:ind w:left="1757"/>
        <w:jc w:val="both"/>
        <w:rPr>
          <w:rFonts w:ascii="Arial" w:hAnsi="Arial" w:cs="Arial"/>
          <w:sz w:val="20"/>
          <w:szCs w:val="20"/>
        </w:rPr>
      </w:pPr>
      <w:r w:rsidRPr="001C0F34">
        <w:rPr>
          <w:rFonts w:ascii="Arial" w:hAnsi="Arial" w:cs="Arial"/>
          <w:sz w:val="20"/>
          <w:szCs w:val="20"/>
        </w:rPr>
        <w:t>xsi:schemaLocation="http://physics.nist.gov/N42/2011/N42</w:t>
      </w:r>
    </w:p>
    <w:p w14:paraId="5D00AEE0" w14:textId="77777777" w:rsidR="00D83FD8" w:rsidRPr="001C0F34" w:rsidRDefault="00D83FD8" w:rsidP="00D83FD8">
      <w:pPr>
        <w:pStyle w:val="Standard"/>
        <w:spacing w:line="276" w:lineRule="auto"/>
        <w:ind w:left="1757"/>
        <w:jc w:val="both"/>
        <w:rPr>
          <w:rFonts w:ascii="Arial" w:hAnsi="Arial" w:cs="Arial"/>
          <w:sz w:val="20"/>
          <w:szCs w:val="20"/>
        </w:rPr>
      </w:pPr>
      <w:r w:rsidRPr="001C0F34">
        <w:rPr>
          <w:rFonts w:ascii="Arial" w:hAnsi="Arial" w:cs="Arial"/>
          <w:sz w:val="20"/>
          <w:szCs w:val="20"/>
        </w:rPr>
        <w:t>https://www.nist.gov/document/n42xsd http://www.td-electronics.pl/N42</w:t>
      </w:r>
    </w:p>
    <w:p w14:paraId="7E41ABC7" w14:textId="77777777" w:rsidR="00D83FD8" w:rsidRPr="001C0F34" w:rsidRDefault="00D83FD8" w:rsidP="00D83FD8">
      <w:pPr>
        <w:pStyle w:val="Standard"/>
        <w:spacing w:line="276" w:lineRule="auto"/>
        <w:ind w:left="1757"/>
        <w:jc w:val="both"/>
        <w:rPr>
          <w:rFonts w:ascii="Arial" w:hAnsi="Arial" w:cs="Arial"/>
          <w:sz w:val="20"/>
          <w:szCs w:val="20"/>
        </w:rPr>
      </w:pPr>
      <w:r w:rsidRPr="001C0F34">
        <w:rPr>
          <w:rFonts w:ascii="Arial" w:hAnsi="Arial" w:cs="Arial"/>
          <w:sz w:val="20"/>
          <w:szCs w:val="20"/>
        </w:rPr>
        <w:t>http://www.td-electronics.pl/N42/N42TDAddin.xsd" n42DocUUID="d72b7fa7-4a20-43d4-b1b2-7e3b8c6620c1"&gt;</w:t>
      </w:r>
    </w:p>
    <w:p w14:paraId="03330EB8" w14:textId="427F314E" w:rsidR="00D83FD8" w:rsidRPr="001C0F34" w:rsidRDefault="00D83FD8" w:rsidP="00C273B7">
      <w:pPr>
        <w:pStyle w:val="Standard"/>
        <w:spacing w:before="240" w:after="240" w:line="276" w:lineRule="auto"/>
        <w:jc w:val="both"/>
        <w:rPr>
          <w:rFonts w:ascii="Arial" w:hAnsi="Arial" w:cs="Arial"/>
          <w:sz w:val="20"/>
          <w:szCs w:val="20"/>
          <w:u w:val="single"/>
        </w:rPr>
      </w:pPr>
      <w:r w:rsidRPr="001C0F34">
        <w:rPr>
          <w:rFonts w:ascii="Arial" w:hAnsi="Arial" w:cs="Arial"/>
          <w:sz w:val="20"/>
          <w:szCs w:val="20"/>
          <w:u w:val="single"/>
        </w:rPr>
        <w:t>Informacje o flagach technicznych:</w:t>
      </w:r>
    </w:p>
    <w:p w14:paraId="58C86622" w14:textId="77777777" w:rsidR="00D83FD8" w:rsidRPr="001C0F34" w:rsidRDefault="00D83FD8" w:rsidP="00D83FD8">
      <w:pPr>
        <w:pStyle w:val="Standard"/>
        <w:spacing w:line="276" w:lineRule="auto"/>
        <w:jc w:val="both"/>
        <w:rPr>
          <w:rFonts w:ascii="Arial" w:hAnsi="Arial" w:cs="Arial"/>
          <w:sz w:val="20"/>
          <w:szCs w:val="20"/>
        </w:rPr>
      </w:pPr>
      <w:r w:rsidRPr="001C0F34">
        <w:rPr>
          <w:rFonts w:ascii="Arial" w:hAnsi="Arial" w:cs="Arial"/>
          <w:sz w:val="20"/>
          <w:szCs w:val="20"/>
        </w:rPr>
        <w:t>&lt;Remark&gt;correction=1 credibility=1&lt;/Remark&gt;</w:t>
      </w:r>
    </w:p>
    <w:p w14:paraId="3D4C9C10" w14:textId="7415F914" w:rsidR="00D83FD8" w:rsidRPr="001C0F34" w:rsidRDefault="00D83FD8" w:rsidP="00C273B7">
      <w:pPr>
        <w:pStyle w:val="Standard"/>
        <w:tabs>
          <w:tab w:val="left" w:pos="720"/>
        </w:tabs>
        <w:spacing w:before="240" w:after="240" w:line="276" w:lineRule="auto"/>
        <w:jc w:val="both"/>
        <w:rPr>
          <w:rFonts w:ascii="Arial" w:hAnsi="Arial" w:cs="Arial"/>
          <w:sz w:val="20"/>
          <w:szCs w:val="20"/>
          <w:u w:val="single"/>
        </w:rPr>
      </w:pPr>
      <w:r w:rsidRPr="001C0F34">
        <w:rPr>
          <w:rFonts w:ascii="Arial" w:hAnsi="Arial" w:cs="Arial"/>
          <w:sz w:val="20"/>
          <w:szCs w:val="20"/>
          <w:u w:val="single"/>
        </w:rPr>
        <w:t>Informacja o stacji PMS:</w:t>
      </w:r>
    </w:p>
    <w:p w14:paraId="3F0BDD6A" w14:textId="77777777" w:rsidR="00D83FD8" w:rsidRPr="001C0F34" w:rsidRDefault="00D83FD8" w:rsidP="00D83FD8">
      <w:pPr>
        <w:pStyle w:val="Standard"/>
        <w:tabs>
          <w:tab w:val="left" w:pos="285"/>
          <w:tab w:val="left" w:pos="570"/>
          <w:tab w:val="left" w:pos="855"/>
          <w:tab w:val="left" w:pos="1140"/>
          <w:tab w:val="left" w:pos="1410"/>
        </w:tabs>
        <w:spacing w:line="276" w:lineRule="auto"/>
        <w:jc w:val="both"/>
        <w:rPr>
          <w:rFonts w:ascii="Arial" w:hAnsi="Arial" w:cs="Arial"/>
          <w:color w:val="468A1A"/>
          <w:sz w:val="20"/>
          <w:szCs w:val="20"/>
        </w:rPr>
      </w:pPr>
      <w:r w:rsidRPr="001C0F34">
        <w:rPr>
          <w:rFonts w:ascii="Arial" w:hAnsi="Arial" w:cs="Arial"/>
          <w:color w:val="468A1A"/>
          <w:sz w:val="20"/>
          <w:szCs w:val="20"/>
        </w:rPr>
        <w:tab/>
        <w:t>&lt;RadInstrumentInformation id="ID_TDPMS3_INFO"&gt;</w:t>
      </w:r>
    </w:p>
    <w:p w14:paraId="453A0FE9"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&lt;RadInstrumentManufacturerName&gt;TD-ELECTRONICS&lt;/RadInstrumentManufacturerName&gt;</w:t>
      </w:r>
    </w:p>
    <w:p w14:paraId="5F8146C4"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&lt;RadInstrumentModelName&gt;TDPMS3&lt;/RadInstrumentModelName&gt;</w:t>
      </w:r>
    </w:p>
    <w:p w14:paraId="7D84C755"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&lt;RadInstrumentDescription&gt;</w:t>
      </w:r>
      <w:r w:rsidRPr="001C0F34">
        <w:rPr>
          <w:rFonts w:ascii="Arial" w:hAnsi="Arial" w:cs="Arial"/>
          <w:color w:val="468A1A"/>
          <w:sz w:val="20"/>
          <w:szCs w:val="20"/>
          <w:shd w:val="clear" w:color="auto" w:fill="EEEEEE"/>
        </w:rPr>
        <w:t>TDPMS3; ver: 1; S/N:xxx;Date:yyyy-MM-dd</w:t>
      </w:r>
      <w:r w:rsidRPr="001C0F34">
        <w:rPr>
          <w:rFonts w:ascii="Arial" w:hAnsi="Arial" w:cs="Arial"/>
          <w:color w:val="468A1A"/>
          <w:sz w:val="20"/>
          <w:szCs w:val="20"/>
        </w:rPr>
        <w:t>&lt;/RadInstrumentDescription&gt;</w:t>
      </w:r>
    </w:p>
    <w:p w14:paraId="69E00AED"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&lt;RadInstrumentClassCode&gt;Network Area Monitor&lt;/RadInstrumentClassCode&gt;</w:t>
      </w:r>
    </w:p>
    <w:p w14:paraId="53101A76"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&lt;RadInstrumentVersion&gt;</w:t>
      </w:r>
    </w:p>
    <w:p w14:paraId="2BD3FE14"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&lt;RadInstrumentComponentName&gt;Software&lt;/RadInstrumentComponentName&gt;</w:t>
      </w:r>
    </w:p>
    <w:p w14:paraId="7EC71D9A" w14:textId="1758CDF9" w:rsidR="00D83FD8" w:rsidRPr="001C0F34" w:rsidRDefault="00D83FD8" w:rsidP="00D83FD8">
      <w:pPr>
        <w:pStyle w:val="Standard"/>
        <w:tabs>
          <w:tab w:val="left" w:pos="285"/>
          <w:tab w:val="left" w:pos="570"/>
          <w:tab w:val="left" w:pos="855"/>
        </w:tabs>
        <w:spacing w:line="276" w:lineRule="auto"/>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&lt;RadInstrumentComponentVersion&gt;</w:t>
      </w:r>
      <w:r w:rsidRPr="001C0F34">
        <w:rPr>
          <w:rFonts w:ascii="Arial" w:hAnsi="Arial" w:cs="Arial"/>
          <w:color w:val="468A1A"/>
          <w:sz w:val="20"/>
          <w:szCs w:val="20"/>
          <w:shd w:val="clear" w:color="auto" w:fill="EEEEEE"/>
        </w:rPr>
        <w:t>a13921bf7abe4612cf8cfb0eaee3b4e2e9f81ad8</w:t>
      </w:r>
      <w:r w:rsidRPr="001C0F34">
        <w:rPr>
          <w:rFonts w:ascii="Arial" w:hAnsi="Arial" w:cs="Arial"/>
          <w:color w:val="468A1A"/>
          <w:sz w:val="20"/>
          <w:szCs w:val="20"/>
        </w:rPr>
        <w:t>&lt;/RadInstrumentComponentVersion&gt;</w:t>
      </w:r>
    </w:p>
    <w:p w14:paraId="37C7A311"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&lt;/RadInstrumentVersion&gt;</w:t>
      </w:r>
    </w:p>
    <w:p w14:paraId="00C7A26A"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t>&lt;/RadInstrumentInformation&gt;</w:t>
      </w:r>
    </w:p>
    <w:p w14:paraId="548106C6" w14:textId="5050248B" w:rsidR="00D83FD8" w:rsidRPr="001C0F34" w:rsidRDefault="00D83FD8" w:rsidP="00C273B7">
      <w:pPr>
        <w:pStyle w:val="Standard"/>
        <w:tabs>
          <w:tab w:val="left" w:pos="0"/>
        </w:tabs>
        <w:spacing w:before="240" w:after="240" w:line="276" w:lineRule="auto"/>
        <w:jc w:val="both"/>
        <w:rPr>
          <w:rFonts w:ascii="Arial" w:hAnsi="Arial" w:cs="Arial"/>
          <w:color w:val="18A303"/>
          <w:sz w:val="20"/>
          <w:szCs w:val="20"/>
          <w:u w:val="single"/>
        </w:rPr>
      </w:pPr>
      <w:r w:rsidRPr="001C0F34">
        <w:rPr>
          <w:rFonts w:ascii="Arial" w:hAnsi="Arial" w:cs="Arial"/>
          <w:sz w:val="20"/>
          <w:szCs w:val="20"/>
          <w:u w:val="single"/>
        </w:rPr>
        <w:t>Informacja o detektorze spektrometrycznym:</w:t>
      </w:r>
    </w:p>
    <w:p w14:paraId="74EDBBB1"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3465A4"/>
          <w:sz w:val="20"/>
          <w:szCs w:val="20"/>
        </w:rPr>
      </w:pPr>
      <w:r w:rsidRPr="001C0F34">
        <w:rPr>
          <w:rFonts w:ascii="Arial" w:hAnsi="Arial" w:cs="Arial"/>
          <w:color w:val="3465A4"/>
          <w:sz w:val="20"/>
          <w:szCs w:val="20"/>
        </w:rPr>
        <w:tab/>
        <w:t>&lt;RadDetectorInformation id="ID_NAI"&gt;</w:t>
      </w:r>
    </w:p>
    <w:p w14:paraId="5F465894" w14:textId="77777777" w:rsidR="00D83FD8" w:rsidRPr="001C0F34" w:rsidRDefault="00D83FD8" w:rsidP="00D83FD8">
      <w:pPr>
        <w:pStyle w:val="Standard"/>
        <w:tabs>
          <w:tab w:val="left" w:pos="285"/>
          <w:tab w:val="left" w:pos="570"/>
          <w:tab w:val="left" w:pos="85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&lt;RadDetectorName&gt;</w:t>
      </w:r>
      <w:r w:rsidRPr="001C0F34">
        <w:rPr>
          <w:rFonts w:ascii="Arial" w:hAnsi="Arial" w:cs="Arial"/>
          <w:color w:val="3465A4"/>
          <w:sz w:val="20"/>
          <w:szCs w:val="20"/>
          <w:shd w:val="clear" w:color="auto" w:fill="EEEEEE"/>
        </w:rPr>
        <w:t>SBG 1S 3inch x 3inch/3inch</w:t>
      </w:r>
      <w:r w:rsidRPr="001C0F34">
        <w:rPr>
          <w:rFonts w:ascii="Arial" w:hAnsi="Arial" w:cs="Arial"/>
          <w:color w:val="3465A4"/>
          <w:sz w:val="20"/>
          <w:szCs w:val="20"/>
        </w:rPr>
        <w:t>&lt;/RadDetectorName&gt;</w:t>
      </w:r>
    </w:p>
    <w:p w14:paraId="28C1198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&lt;RadDetectorCategoryCode&gt;Gamma&lt;/RadDetectorCategoryCode&gt;</w:t>
      </w:r>
    </w:p>
    <w:p w14:paraId="12FD423D"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r>
      <w:r w:rsidRPr="001C0F34">
        <w:rPr>
          <w:rFonts w:ascii="Arial" w:hAnsi="Arial" w:cs="Arial"/>
          <w:color w:val="3465A4"/>
          <w:sz w:val="20"/>
          <w:szCs w:val="20"/>
        </w:rPr>
        <w:tab/>
        <w:t>&lt;RadDetectorKindCode&gt;NaI&lt;/RadDetectorKindCode&gt;</w:t>
      </w:r>
    </w:p>
    <w:p w14:paraId="18E2CAB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&lt;RadDetectorDescription&gt;</w:t>
      </w:r>
      <w:r w:rsidRPr="001C0F34">
        <w:rPr>
          <w:rFonts w:ascii="Arial" w:hAnsi="Arial" w:cs="Arial"/>
          <w:color w:val="3465A4"/>
          <w:sz w:val="20"/>
          <w:szCs w:val="20"/>
          <w:shd w:val="clear" w:color="auto" w:fill="EEEEEE"/>
        </w:rPr>
        <w:t>NUVIA a.s.;SBG 1S 3inch x 3inch/3inch;S/N:xxx;Date:yyyy-MM-dd</w:t>
      </w:r>
      <w:r w:rsidRPr="001C0F34">
        <w:rPr>
          <w:rFonts w:ascii="Arial" w:hAnsi="Arial" w:cs="Arial"/>
          <w:color w:val="3465A4"/>
          <w:sz w:val="20"/>
          <w:szCs w:val="20"/>
        </w:rPr>
        <w:t xml:space="preserve">&lt;/RadDetector </w:t>
      </w:r>
      <w:r w:rsidRPr="001C0F34">
        <w:rPr>
          <w:rFonts w:ascii="Arial" w:hAnsi="Arial" w:cs="Arial"/>
          <w:color w:val="3465A4"/>
          <w:sz w:val="20"/>
          <w:szCs w:val="20"/>
        </w:rPr>
        <w:tab/>
      </w:r>
      <w:r w:rsidRPr="001C0F34">
        <w:rPr>
          <w:rFonts w:ascii="Arial" w:hAnsi="Arial" w:cs="Arial"/>
          <w:color w:val="3465A4"/>
          <w:sz w:val="20"/>
          <w:szCs w:val="20"/>
        </w:rPr>
        <w:tab/>
        <w:t xml:space="preserve">  Description&gt;</w:t>
      </w:r>
    </w:p>
    <w:p w14:paraId="4F88B7C9"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&lt;RadDetectorLengthValue&gt;</w:t>
      </w:r>
      <w:r w:rsidRPr="001C0F34">
        <w:rPr>
          <w:rFonts w:ascii="Arial" w:hAnsi="Arial" w:cs="Arial"/>
          <w:color w:val="3465A4"/>
          <w:sz w:val="20"/>
          <w:szCs w:val="20"/>
          <w:shd w:val="clear" w:color="auto" w:fill="EEEEEE"/>
        </w:rPr>
        <w:t>7.62</w:t>
      </w:r>
      <w:r w:rsidRPr="001C0F34">
        <w:rPr>
          <w:rFonts w:ascii="Arial" w:hAnsi="Arial" w:cs="Arial"/>
          <w:color w:val="3465A4"/>
          <w:sz w:val="20"/>
          <w:szCs w:val="20"/>
        </w:rPr>
        <w:t>&lt;/RadDetectorLengthValue&gt;</w:t>
      </w:r>
    </w:p>
    <w:p w14:paraId="4AFF6EEA"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&lt;RadDetectorDiameterValue&gt;</w:t>
      </w:r>
      <w:r w:rsidRPr="001C0F34">
        <w:rPr>
          <w:rFonts w:ascii="Arial" w:hAnsi="Arial" w:cs="Arial"/>
          <w:color w:val="3465A4"/>
          <w:sz w:val="20"/>
          <w:szCs w:val="20"/>
          <w:shd w:val="clear" w:color="auto" w:fill="EEEEEE"/>
        </w:rPr>
        <w:t>7.62</w:t>
      </w:r>
      <w:r w:rsidRPr="001C0F34">
        <w:rPr>
          <w:rFonts w:ascii="Arial" w:hAnsi="Arial" w:cs="Arial"/>
          <w:color w:val="3465A4"/>
          <w:sz w:val="20"/>
          <w:szCs w:val="20"/>
        </w:rPr>
        <w:t>&lt;/RadDetectorDiameterValue&gt;</w:t>
      </w:r>
    </w:p>
    <w:p w14:paraId="444ED921"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&lt;RadDetectorCharacteristics&gt;</w:t>
      </w:r>
    </w:p>
    <w:p w14:paraId="1FECA3D4"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5455B183"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&lt;CharacteristicName&gt;SET HV&lt;/CharacteristicName&gt;</w:t>
      </w:r>
    </w:p>
    <w:p w14:paraId="7687E2F3"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&lt;CharacteristicValue&gt;</w:t>
      </w:r>
      <w:r w:rsidRPr="001C0F34">
        <w:rPr>
          <w:rFonts w:ascii="Arial" w:hAnsi="Arial" w:cs="Arial"/>
          <w:color w:val="3465A4"/>
          <w:sz w:val="20"/>
          <w:szCs w:val="20"/>
          <w:shd w:val="clear" w:color="auto" w:fill="EEEEEE"/>
        </w:rPr>
        <w:t>910</w:t>
      </w:r>
      <w:r w:rsidRPr="001C0F34">
        <w:rPr>
          <w:rFonts w:ascii="Arial" w:hAnsi="Arial" w:cs="Arial"/>
          <w:color w:val="3465A4"/>
          <w:sz w:val="20"/>
          <w:szCs w:val="20"/>
        </w:rPr>
        <w:t>&lt;/CharacteristicValue&gt;</w:t>
      </w:r>
    </w:p>
    <w:p w14:paraId="561A87DA"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&lt;CharacteristicValueUnits&gt;V&lt;/CharacteristicValueUnits&gt;</w:t>
      </w:r>
    </w:p>
    <w:p w14:paraId="52DA8E89"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&lt;CharacteristicValueDataClassCode&gt;PositiveDouble&lt;/CharacteristicValueDataClassCode&gt;</w:t>
      </w:r>
    </w:p>
    <w:p w14:paraId="259AFD8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45FD0320"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166DCFB9"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&lt;CharacteristicName&gt;SET GAIN&lt;/CharacteristicName&gt;</w:t>
      </w:r>
    </w:p>
    <w:p w14:paraId="0DC6B1AB"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&lt;CharacteristicValue&gt;</w:t>
      </w:r>
      <w:r w:rsidRPr="001C0F34">
        <w:rPr>
          <w:rFonts w:ascii="Arial" w:hAnsi="Arial" w:cs="Arial"/>
          <w:color w:val="3465A4"/>
          <w:sz w:val="20"/>
          <w:szCs w:val="20"/>
          <w:shd w:val="clear" w:color="auto" w:fill="EEEEEE"/>
        </w:rPr>
        <w:t>54473</w:t>
      </w:r>
      <w:r w:rsidRPr="001C0F34">
        <w:rPr>
          <w:rFonts w:ascii="Arial" w:hAnsi="Arial" w:cs="Arial"/>
          <w:color w:val="3465A4"/>
          <w:sz w:val="20"/>
          <w:szCs w:val="20"/>
        </w:rPr>
        <w:t>&lt;/CharacteristicValue&gt;</w:t>
      </w:r>
    </w:p>
    <w:p w14:paraId="1A9AAF36"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&lt;CharacteristicValueUnits&gt;unit-less&lt;/CharacteristicValueUnits&gt;</w:t>
      </w:r>
    </w:p>
    <w:p w14:paraId="3B406609"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&lt;CharacteristicValueDataClassCode&gt;nonNegativeInteger&lt;/CharacteristicValueDataClassCode&gt;</w:t>
      </w:r>
    </w:p>
    <w:p w14:paraId="309742A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35E5FE21"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53530790"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&lt;CharacteristicName&gt;TYPICAL DEADTIME&lt;/CharacteristicName&gt;</w:t>
      </w:r>
    </w:p>
    <w:p w14:paraId="3355F56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&lt;CharacteristicValue&gt;</w:t>
      </w:r>
      <w:r w:rsidRPr="001C0F34">
        <w:rPr>
          <w:rFonts w:ascii="Arial" w:hAnsi="Arial" w:cs="Arial"/>
          <w:color w:val="3465A4"/>
          <w:sz w:val="20"/>
          <w:szCs w:val="20"/>
          <w:shd w:val="clear" w:color="auto" w:fill="EEEEEE"/>
        </w:rPr>
        <w:t>48</w:t>
      </w:r>
      <w:r w:rsidRPr="001C0F34">
        <w:rPr>
          <w:rFonts w:ascii="Arial" w:hAnsi="Arial" w:cs="Arial"/>
          <w:color w:val="3465A4"/>
          <w:sz w:val="20"/>
          <w:szCs w:val="20"/>
        </w:rPr>
        <w:t>&lt;/CharacteristicValue&gt;</w:t>
      </w:r>
    </w:p>
    <w:p w14:paraId="03B4654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&lt;CharacteristicValueUnits&gt;microseconds&lt;/CharacteristicValueUnits&gt;</w:t>
      </w:r>
    </w:p>
    <w:p w14:paraId="3A9F48F6"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&lt;CharacteristicValueDataClassCode&gt;NonNegativeDouble&lt;/CharacteristicValueDataClassCode&gt;</w:t>
      </w:r>
    </w:p>
    <w:p w14:paraId="0BBEE73A"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35B95817"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227530CA"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&lt;CharacteristicName&gt;SET DISCRIMINATION THRESHOLD&lt;/CharacteristicName&gt;</w:t>
      </w:r>
    </w:p>
    <w:p w14:paraId="04DD8556"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&lt;CharacteristicValue&gt;</w:t>
      </w:r>
      <w:r w:rsidRPr="001C0F34">
        <w:rPr>
          <w:rFonts w:ascii="Arial" w:hAnsi="Arial" w:cs="Arial"/>
          <w:color w:val="3465A4"/>
          <w:sz w:val="20"/>
          <w:szCs w:val="20"/>
          <w:shd w:val="clear" w:color="auto" w:fill="EEEEEE"/>
        </w:rPr>
        <w:t>50</w:t>
      </w:r>
      <w:r w:rsidRPr="001C0F34">
        <w:rPr>
          <w:rFonts w:ascii="Arial" w:hAnsi="Arial" w:cs="Arial"/>
          <w:color w:val="3465A4"/>
          <w:sz w:val="20"/>
          <w:szCs w:val="20"/>
        </w:rPr>
        <w:t>&lt;/CharacteristicValue&gt;</w:t>
      </w:r>
    </w:p>
    <w:p w14:paraId="4150E073"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&lt;CharacteristicValueUnits&gt;unit-less&lt;/CharacteristicValueUnits&gt;</w:t>
      </w:r>
    </w:p>
    <w:p w14:paraId="56BF7C0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&lt;CharacteristicValueDataClassCode&gt;nonNegativeInteger&lt;/CharacteristicValueDataClassCode&gt;</w:t>
      </w:r>
    </w:p>
    <w:p w14:paraId="0B0734F4"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2E871E87"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10AAE921"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&lt;CharacteristicName&gt;SET STABILIZATION&lt;/CharacteristicName&gt;</w:t>
      </w:r>
    </w:p>
    <w:p w14:paraId="07BE406D"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&lt;CharacteristicValue&gt;</w:t>
      </w:r>
      <w:r w:rsidRPr="001C0F34">
        <w:rPr>
          <w:rFonts w:ascii="Arial" w:hAnsi="Arial" w:cs="Arial"/>
          <w:color w:val="3465A4"/>
          <w:sz w:val="20"/>
          <w:szCs w:val="20"/>
          <w:shd w:val="clear" w:color="auto" w:fill="EEEEEE"/>
        </w:rPr>
        <w:t>1</w:t>
      </w:r>
      <w:r w:rsidRPr="001C0F34">
        <w:rPr>
          <w:rFonts w:ascii="Arial" w:hAnsi="Arial" w:cs="Arial"/>
          <w:color w:val="3465A4"/>
          <w:sz w:val="20"/>
          <w:szCs w:val="20"/>
        </w:rPr>
        <w:t>&lt;/CharacteristicValue&gt;</w:t>
      </w:r>
    </w:p>
    <w:p w14:paraId="28BA5A3C"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&lt;CharacteristicValueUnits&gt;unit-less&lt;/CharacteristicValueUnits&gt;</w:t>
      </w:r>
    </w:p>
    <w:p w14:paraId="102471F6"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&lt;CharacteristicValueDataClassCode&gt;nonNegativeInteger&lt;/CharacteristicValueDataClassCode&gt;</w:t>
      </w:r>
    </w:p>
    <w:p w14:paraId="6134ACC1"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t>&lt;/Characteristic&gt;</w:t>
      </w:r>
    </w:p>
    <w:p w14:paraId="3CD43F6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t>&lt;/RadDetectorCharacteristics&gt;</w:t>
      </w:r>
    </w:p>
    <w:p w14:paraId="359143B6"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3465A4"/>
          <w:sz w:val="20"/>
          <w:szCs w:val="20"/>
        </w:rPr>
      </w:pPr>
      <w:r w:rsidRPr="001C0F34">
        <w:rPr>
          <w:rFonts w:ascii="Arial" w:hAnsi="Arial" w:cs="Arial"/>
          <w:color w:val="3465A4"/>
          <w:sz w:val="20"/>
          <w:szCs w:val="20"/>
        </w:rPr>
        <w:tab/>
        <w:t>&lt;/RadDetectorInformation&gt;</w:t>
      </w:r>
    </w:p>
    <w:p w14:paraId="674AB85A" w14:textId="5CF4D081" w:rsidR="00D83FD8" w:rsidRPr="001C0F34" w:rsidRDefault="00D83FD8" w:rsidP="00C273B7">
      <w:pPr>
        <w:pStyle w:val="Standard"/>
        <w:tabs>
          <w:tab w:val="left" w:pos="0"/>
        </w:tabs>
        <w:spacing w:before="240" w:after="240" w:line="276" w:lineRule="auto"/>
        <w:jc w:val="both"/>
        <w:rPr>
          <w:rFonts w:ascii="Arial" w:hAnsi="Arial" w:cs="Arial"/>
          <w:color w:val="0369A3"/>
          <w:sz w:val="20"/>
          <w:szCs w:val="20"/>
          <w:u w:val="single"/>
        </w:rPr>
      </w:pPr>
      <w:r w:rsidRPr="001C0F34">
        <w:rPr>
          <w:rFonts w:ascii="Arial" w:hAnsi="Arial" w:cs="Arial"/>
          <w:sz w:val="20"/>
          <w:szCs w:val="20"/>
          <w:u w:val="single"/>
        </w:rPr>
        <w:t xml:space="preserve">Informacja o detektorze G-M </w:t>
      </w:r>
      <w:r w:rsidR="00C273B7" w:rsidRPr="001C0F34">
        <w:rPr>
          <w:rFonts w:ascii="Arial" w:hAnsi="Arial" w:cs="Arial"/>
          <w:sz w:val="20"/>
          <w:szCs w:val="20"/>
          <w:u w:val="single"/>
        </w:rPr>
        <w:t>niskozakresowym</w:t>
      </w:r>
      <w:r w:rsidRPr="001C0F34">
        <w:rPr>
          <w:rFonts w:ascii="Arial" w:hAnsi="Arial" w:cs="Arial"/>
          <w:sz w:val="20"/>
          <w:szCs w:val="20"/>
          <w:u w:val="single"/>
        </w:rPr>
        <w:t>:</w:t>
      </w:r>
    </w:p>
    <w:p w14:paraId="388F5114"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0369A3"/>
          <w:sz w:val="20"/>
          <w:szCs w:val="20"/>
        </w:rPr>
      </w:pPr>
      <w:r w:rsidRPr="001C0F34">
        <w:rPr>
          <w:rFonts w:ascii="Arial" w:hAnsi="Arial" w:cs="Arial"/>
          <w:color w:val="0369A3"/>
          <w:sz w:val="20"/>
          <w:szCs w:val="20"/>
        </w:rPr>
        <w:tab/>
      </w:r>
      <w:r w:rsidRPr="001C0F34">
        <w:rPr>
          <w:rFonts w:ascii="Arial" w:hAnsi="Arial" w:cs="Arial"/>
          <w:color w:val="C9211E"/>
          <w:sz w:val="20"/>
          <w:szCs w:val="20"/>
        </w:rPr>
        <w:t>&lt;RadDetectorInformation id="ID_GM1"&gt;</w:t>
      </w:r>
    </w:p>
    <w:p w14:paraId="6D2633D2"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&lt;RadDetectorName&gt;</w:t>
      </w:r>
      <w:r w:rsidRPr="001C0F34">
        <w:rPr>
          <w:rFonts w:ascii="Arial" w:hAnsi="Arial" w:cs="Arial"/>
          <w:color w:val="C9211E"/>
          <w:sz w:val="20"/>
          <w:szCs w:val="20"/>
          <w:shd w:val="clear" w:color="auto" w:fill="EEEEEE"/>
        </w:rPr>
        <w:t>70 031 A</w:t>
      </w:r>
      <w:r w:rsidRPr="001C0F34">
        <w:rPr>
          <w:rFonts w:ascii="Arial" w:hAnsi="Arial" w:cs="Arial"/>
          <w:color w:val="C9211E"/>
          <w:sz w:val="20"/>
          <w:szCs w:val="20"/>
        </w:rPr>
        <w:t>&lt;/RadDetectorName&gt;</w:t>
      </w:r>
    </w:p>
    <w:p w14:paraId="6D9EEB09"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&lt;RadDetectorCategoryCode&gt;Gamma&lt;/RadDetectorCategoryCode&gt;</w:t>
      </w:r>
    </w:p>
    <w:p w14:paraId="04AB99E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&lt;RadDetectorKindCode&gt;GMT&lt;/RadDetectorKindCode&gt;</w:t>
      </w:r>
    </w:p>
    <w:p w14:paraId="463C0078"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ab/>
      </w:r>
      <w:r w:rsidRPr="001C0F34">
        <w:rPr>
          <w:rFonts w:ascii="Arial" w:hAnsi="Arial" w:cs="Arial"/>
          <w:color w:val="C9211E"/>
          <w:sz w:val="20"/>
          <w:szCs w:val="20"/>
        </w:rPr>
        <w:tab/>
        <w:t>&lt;RadDetectorDescription&gt;</w:t>
      </w:r>
      <w:r w:rsidRPr="001C0F34">
        <w:rPr>
          <w:rFonts w:ascii="Arial" w:hAnsi="Arial" w:cs="Arial"/>
          <w:color w:val="C9211E"/>
          <w:sz w:val="20"/>
          <w:szCs w:val="20"/>
          <w:shd w:val="clear" w:color="auto" w:fill="EEEEEE"/>
        </w:rPr>
        <w:t>VacuTec Messtechnik GmbH;70 031 A;S/N:xxx;Date:yyyy-MM-dd</w:t>
      </w:r>
      <w:r w:rsidRPr="001C0F34">
        <w:rPr>
          <w:rFonts w:ascii="Arial" w:hAnsi="Arial" w:cs="Arial"/>
          <w:color w:val="C9211E"/>
          <w:sz w:val="20"/>
          <w:szCs w:val="20"/>
        </w:rPr>
        <w:t xml:space="preserve">&lt;/RadDetector </w:t>
      </w:r>
      <w:r w:rsidRPr="001C0F34">
        <w:rPr>
          <w:rFonts w:ascii="Arial" w:hAnsi="Arial" w:cs="Arial"/>
          <w:color w:val="C9211E"/>
          <w:sz w:val="20"/>
          <w:szCs w:val="20"/>
        </w:rPr>
        <w:tab/>
      </w:r>
      <w:r w:rsidRPr="001C0F34">
        <w:rPr>
          <w:rFonts w:ascii="Arial" w:hAnsi="Arial" w:cs="Arial"/>
          <w:color w:val="C9211E"/>
          <w:sz w:val="20"/>
          <w:szCs w:val="20"/>
        </w:rPr>
        <w:tab/>
        <w:t xml:space="preserve">  Description&gt;</w:t>
      </w:r>
    </w:p>
    <w:p w14:paraId="06EAD55D"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&lt;RadDetectorLengthValue&gt;</w:t>
      </w:r>
      <w:r w:rsidRPr="001C0F34">
        <w:rPr>
          <w:rFonts w:ascii="Arial" w:hAnsi="Arial" w:cs="Arial"/>
          <w:color w:val="C9211E"/>
          <w:sz w:val="20"/>
          <w:szCs w:val="20"/>
          <w:shd w:val="clear" w:color="auto" w:fill="EEEEEE"/>
        </w:rPr>
        <w:t>23</w:t>
      </w:r>
      <w:r w:rsidRPr="001C0F34">
        <w:rPr>
          <w:rFonts w:ascii="Arial" w:hAnsi="Arial" w:cs="Arial"/>
          <w:color w:val="C9211E"/>
          <w:sz w:val="20"/>
          <w:szCs w:val="20"/>
        </w:rPr>
        <w:t>&lt;/RadDetectorLengthValue&gt;</w:t>
      </w:r>
    </w:p>
    <w:p w14:paraId="7A07F51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&lt;RadDetectorDiameterValue&gt;</w:t>
      </w:r>
      <w:r w:rsidRPr="001C0F34">
        <w:rPr>
          <w:rFonts w:ascii="Arial" w:hAnsi="Arial" w:cs="Arial"/>
          <w:color w:val="C9211E"/>
          <w:sz w:val="20"/>
          <w:szCs w:val="20"/>
          <w:shd w:val="clear" w:color="auto" w:fill="EEEEEE"/>
        </w:rPr>
        <w:t>1.8</w:t>
      </w:r>
      <w:r w:rsidRPr="001C0F34">
        <w:rPr>
          <w:rFonts w:ascii="Arial" w:hAnsi="Arial" w:cs="Arial"/>
          <w:color w:val="C9211E"/>
          <w:sz w:val="20"/>
          <w:szCs w:val="20"/>
        </w:rPr>
        <w:t>&lt;/RadDetectorDiameterValue&gt;</w:t>
      </w:r>
    </w:p>
    <w:p w14:paraId="1E53AA23"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&lt;RadDetectorCharacteristics&gt;</w:t>
      </w:r>
    </w:p>
    <w:p w14:paraId="0AB2CE92"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&lt;Characteristic&gt;</w:t>
      </w:r>
    </w:p>
    <w:p w14:paraId="08AB5FF4"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r>
      <w:r w:rsidRPr="001C0F34">
        <w:rPr>
          <w:rFonts w:ascii="Arial" w:hAnsi="Arial" w:cs="Arial"/>
          <w:color w:val="C9211E"/>
          <w:sz w:val="20"/>
          <w:szCs w:val="20"/>
        </w:rPr>
        <w:tab/>
        <w:t>&lt;CharacteristicName&gt;TYPICAL DEADTIME&lt;/CharacteristicName&gt;</w:t>
      </w:r>
    </w:p>
    <w:p w14:paraId="318CCDDC"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r>
      <w:r w:rsidRPr="001C0F34">
        <w:rPr>
          <w:rFonts w:ascii="Arial" w:hAnsi="Arial" w:cs="Arial"/>
          <w:color w:val="C9211E"/>
          <w:sz w:val="20"/>
          <w:szCs w:val="20"/>
        </w:rPr>
        <w:tab/>
        <w:t>&lt;CharacteristicValue&gt;</w:t>
      </w:r>
      <w:r w:rsidRPr="001C0F34">
        <w:rPr>
          <w:rFonts w:ascii="Arial" w:hAnsi="Arial" w:cs="Arial"/>
          <w:color w:val="C9211E"/>
          <w:sz w:val="20"/>
          <w:szCs w:val="20"/>
          <w:shd w:val="clear" w:color="auto" w:fill="EEEEEE"/>
        </w:rPr>
        <w:t>450</w:t>
      </w:r>
      <w:r w:rsidRPr="001C0F34">
        <w:rPr>
          <w:rFonts w:ascii="Arial" w:hAnsi="Arial" w:cs="Arial"/>
          <w:color w:val="C9211E"/>
          <w:sz w:val="20"/>
          <w:szCs w:val="20"/>
        </w:rPr>
        <w:t>&lt;/CharacteristicValue&gt;</w:t>
      </w:r>
    </w:p>
    <w:p w14:paraId="01C24FEF"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r>
      <w:r w:rsidRPr="001C0F34">
        <w:rPr>
          <w:rFonts w:ascii="Arial" w:hAnsi="Arial" w:cs="Arial"/>
          <w:color w:val="C9211E"/>
          <w:sz w:val="20"/>
          <w:szCs w:val="20"/>
        </w:rPr>
        <w:tab/>
        <w:t>&lt;CharacteristicValueUnits&gt;microseconds&lt;/CharacteristicValueUnits&gt;</w:t>
      </w:r>
    </w:p>
    <w:p w14:paraId="16814397" w14:textId="77777777" w:rsidR="00D83FD8" w:rsidRPr="001C0F34" w:rsidRDefault="00D83FD8" w:rsidP="00D83FD8">
      <w:pPr>
        <w:pStyle w:val="Standard"/>
        <w:tabs>
          <w:tab w:val="left" w:pos="285"/>
          <w:tab w:val="left" w:pos="570"/>
          <w:tab w:val="left" w:pos="855"/>
          <w:tab w:val="left" w:pos="1140"/>
          <w:tab w:val="left" w:pos="1410"/>
          <w:tab w:val="left" w:pos="169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r>
      <w:r w:rsidRPr="001C0F34">
        <w:rPr>
          <w:rFonts w:ascii="Arial" w:hAnsi="Arial" w:cs="Arial"/>
          <w:color w:val="C9211E"/>
          <w:sz w:val="20"/>
          <w:szCs w:val="20"/>
        </w:rPr>
        <w:tab/>
        <w:t>&lt;CharacteristicValueDataClassCode&gt;NonNegativeDouble&lt;/CharacteristicValueDataClassCode&gt;</w:t>
      </w:r>
    </w:p>
    <w:p w14:paraId="780AC16F" w14:textId="77777777" w:rsidR="00D83FD8" w:rsidRPr="001C0F34" w:rsidRDefault="00D83FD8" w:rsidP="00D83FD8">
      <w:pPr>
        <w:pStyle w:val="Standard"/>
        <w:tabs>
          <w:tab w:val="left" w:pos="300"/>
          <w:tab w:val="left" w:pos="600"/>
          <w:tab w:val="left" w:pos="870"/>
          <w:tab w:val="left" w:pos="1140"/>
          <w:tab w:val="left" w:pos="142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&lt;/Characteristic&gt;</w:t>
      </w:r>
    </w:p>
    <w:p w14:paraId="4FABBE67" w14:textId="77777777" w:rsidR="00D83FD8" w:rsidRPr="001C0F34" w:rsidRDefault="00D83FD8" w:rsidP="00D83FD8">
      <w:pPr>
        <w:pStyle w:val="Standard"/>
        <w:tabs>
          <w:tab w:val="left" w:pos="300"/>
          <w:tab w:val="left" w:pos="600"/>
          <w:tab w:val="left" w:pos="870"/>
          <w:tab w:val="left" w:pos="1140"/>
          <w:tab w:val="left" w:pos="1425"/>
        </w:tabs>
        <w:spacing w:line="276" w:lineRule="auto"/>
        <w:jc w:val="both"/>
        <w:rPr>
          <w:rFonts w:ascii="Arial" w:hAnsi="Arial" w:cs="Arial"/>
          <w:color w:val="C9211E"/>
          <w:sz w:val="20"/>
          <w:szCs w:val="20"/>
        </w:rPr>
      </w:pPr>
      <w:r w:rsidRPr="001C0F34">
        <w:rPr>
          <w:rFonts w:ascii="Arial" w:hAnsi="Arial" w:cs="Arial"/>
          <w:color w:val="C9211E"/>
          <w:sz w:val="20"/>
          <w:szCs w:val="20"/>
        </w:rPr>
        <w:tab/>
      </w:r>
      <w:r w:rsidRPr="001C0F34">
        <w:rPr>
          <w:rFonts w:ascii="Arial" w:hAnsi="Arial" w:cs="Arial"/>
          <w:color w:val="C9211E"/>
          <w:sz w:val="20"/>
          <w:szCs w:val="20"/>
        </w:rPr>
        <w:tab/>
        <w:t>&lt;/RadDetectorCharacteristics&gt;</w:t>
      </w:r>
    </w:p>
    <w:p w14:paraId="10F5BE33" w14:textId="3648291A" w:rsidR="00D83FD8" w:rsidRPr="001C0F34" w:rsidRDefault="00D83FD8" w:rsidP="00C273B7">
      <w:pPr>
        <w:pStyle w:val="Standard"/>
        <w:tabs>
          <w:tab w:val="left" w:pos="300"/>
          <w:tab w:val="left" w:pos="600"/>
          <w:tab w:val="left" w:pos="870"/>
          <w:tab w:val="left" w:pos="1140"/>
          <w:tab w:val="left" w:pos="1425"/>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t>&lt;/RadDetectorInformation&gt;</w:t>
      </w:r>
    </w:p>
    <w:p w14:paraId="3E8E5E61" w14:textId="0A92D65A" w:rsidR="00D83FD8" w:rsidRPr="001C0F34" w:rsidRDefault="00D83FD8" w:rsidP="00C273B7">
      <w:pPr>
        <w:pStyle w:val="Standard"/>
        <w:spacing w:before="240" w:after="240" w:line="276" w:lineRule="auto"/>
        <w:jc w:val="both"/>
        <w:rPr>
          <w:rFonts w:ascii="Arial" w:hAnsi="Arial" w:cs="Arial"/>
          <w:color w:val="A33E03"/>
          <w:sz w:val="20"/>
          <w:szCs w:val="20"/>
          <w:u w:val="single"/>
        </w:rPr>
      </w:pPr>
      <w:r w:rsidRPr="001C0F34">
        <w:rPr>
          <w:rFonts w:ascii="Arial" w:hAnsi="Arial" w:cs="Arial"/>
          <w:sz w:val="20"/>
          <w:szCs w:val="20"/>
          <w:u w:val="single"/>
        </w:rPr>
        <w:t>Informacja o detektorze G-M wysokozakresowym:</w:t>
      </w:r>
    </w:p>
    <w:p w14:paraId="76C77D63" w14:textId="77777777" w:rsidR="00D83FD8" w:rsidRPr="001C0F34" w:rsidRDefault="00D83FD8" w:rsidP="00D83FD8">
      <w:pPr>
        <w:pStyle w:val="Standard"/>
        <w:spacing w:line="276" w:lineRule="auto"/>
        <w:jc w:val="both"/>
        <w:rPr>
          <w:rFonts w:ascii="Arial" w:hAnsi="Arial" w:cs="Arial"/>
          <w:color w:val="A33E03"/>
          <w:sz w:val="20"/>
          <w:szCs w:val="20"/>
        </w:rPr>
      </w:pPr>
      <w:r w:rsidRPr="001C0F34">
        <w:rPr>
          <w:rFonts w:ascii="Arial" w:hAnsi="Arial" w:cs="Arial"/>
          <w:color w:val="8E03A3"/>
          <w:sz w:val="20"/>
          <w:szCs w:val="20"/>
        </w:rPr>
        <w:t xml:space="preserve">  </w:t>
      </w:r>
      <w:r w:rsidRPr="001C0F34">
        <w:rPr>
          <w:rFonts w:ascii="Arial" w:hAnsi="Arial" w:cs="Arial"/>
          <w:color w:val="BF819E"/>
          <w:sz w:val="20"/>
          <w:szCs w:val="20"/>
        </w:rPr>
        <w:t xml:space="preserve">   </w:t>
      </w:r>
      <w:r w:rsidRPr="001C0F34">
        <w:rPr>
          <w:rFonts w:ascii="Arial" w:hAnsi="Arial" w:cs="Arial"/>
          <w:color w:val="650953"/>
          <w:sz w:val="20"/>
          <w:szCs w:val="20"/>
        </w:rPr>
        <w:t xml:space="preserve"> &lt;RadDetectorInformation id="ID_GM2"&gt;</w:t>
      </w:r>
    </w:p>
    <w:p w14:paraId="5E222A1C"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&lt;RadDetectorName&gt;</w:t>
      </w:r>
      <w:r w:rsidRPr="001C0F34">
        <w:rPr>
          <w:rFonts w:ascii="Arial" w:hAnsi="Arial" w:cs="Arial"/>
          <w:color w:val="650953"/>
          <w:sz w:val="20"/>
          <w:szCs w:val="20"/>
          <w:shd w:val="clear" w:color="auto" w:fill="EEEEEE"/>
        </w:rPr>
        <w:t>70 018 A</w:t>
      </w:r>
      <w:r w:rsidRPr="001C0F34">
        <w:rPr>
          <w:rFonts w:ascii="Arial" w:hAnsi="Arial" w:cs="Arial"/>
          <w:color w:val="650953"/>
          <w:sz w:val="20"/>
          <w:szCs w:val="20"/>
        </w:rPr>
        <w:t>&lt;/RadDetectorName&gt;</w:t>
      </w:r>
    </w:p>
    <w:p w14:paraId="5FB66AC8"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&lt;RadDetectorCategoryCode&gt;Gamma&lt;/RadDetectorCategoryCode&gt;</w:t>
      </w:r>
    </w:p>
    <w:p w14:paraId="742B6919"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&lt;RadDetectorKindCode&gt;GMT&lt;/RadDetectorKindCode&gt;</w:t>
      </w:r>
    </w:p>
    <w:p w14:paraId="406BDA3F"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&lt;RadDetectorDescription&gt;</w:t>
      </w:r>
      <w:r w:rsidRPr="001C0F34">
        <w:rPr>
          <w:rFonts w:ascii="Arial" w:hAnsi="Arial" w:cs="Arial"/>
          <w:color w:val="650953"/>
          <w:sz w:val="20"/>
          <w:szCs w:val="20"/>
          <w:shd w:val="clear" w:color="auto" w:fill="EEEEEE"/>
        </w:rPr>
        <w:t>VacuTec Messtechnik GmbH;70 018 A;S/N:xxx;Date:yyyy-MM-dd</w:t>
      </w:r>
      <w:r w:rsidRPr="001C0F34">
        <w:rPr>
          <w:rFonts w:ascii="Arial" w:hAnsi="Arial" w:cs="Arial"/>
          <w:color w:val="650953"/>
          <w:sz w:val="20"/>
          <w:szCs w:val="20"/>
        </w:rPr>
        <w:t xml:space="preserve">&lt;/Rad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 xml:space="preserve">  DetectorDescription&gt;</w:t>
      </w:r>
    </w:p>
    <w:p w14:paraId="04A0679A"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&lt;RadDetectorLengthValue&gt;</w:t>
      </w:r>
      <w:r w:rsidRPr="001C0F34">
        <w:rPr>
          <w:rFonts w:ascii="Arial" w:hAnsi="Arial" w:cs="Arial"/>
          <w:color w:val="650953"/>
          <w:sz w:val="20"/>
          <w:szCs w:val="20"/>
          <w:shd w:val="clear" w:color="auto" w:fill="EEEEEE"/>
        </w:rPr>
        <w:t>5.5</w:t>
      </w:r>
      <w:r w:rsidRPr="001C0F34">
        <w:rPr>
          <w:rFonts w:ascii="Arial" w:hAnsi="Arial" w:cs="Arial"/>
          <w:color w:val="650953"/>
          <w:sz w:val="20"/>
          <w:szCs w:val="20"/>
        </w:rPr>
        <w:t>&lt;/RadDetectorLengthValue&gt;</w:t>
      </w:r>
    </w:p>
    <w:p w14:paraId="18B321B7"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&lt;RadDetectorDiameterValue&gt;</w:t>
      </w:r>
      <w:r w:rsidRPr="001C0F34">
        <w:rPr>
          <w:rFonts w:ascii="Arial" w:hAnsi="Arial" w:cs="Arial"/>
          <w:color w:val="650953"/>
          <w:sz w:val="20"/>
          <w:szCs w:val="20"/>
          <w:shd w:val="clear" w:color="auto" w:fill="EEEEEE"/>
        </w:rPr>
        <w:t>2.15</w:t>
      </w:r>
      <w:r w:rsidRPr="001C0F34">
        <w:rPr>
          <w:rFonts w:ascii="Arial" w:hAnsi="Arial" w:cs="Arial"/>
          <w:color w:val="650953"/>
          <w:sz w:val="20"/>
          <w:szCs w:val="20"/>
        </w:rPr>
        <w:t>&lt;/RadDetectorDiameterValue&gt;</w:t>
      </w:r>
    </w:p>
    <w:p w14:paraId="2B2127BF"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&lt;RadDetectorCharacteristics&gt;</w:t>
      </w:r>
    </w:p>
    <w:p w14:paraId="31FEA20E"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&lt;Characteristic&gt;</w:t>
      </w:r>
    </w:p>
    <w:p w14:paraId="109BBA7F"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&lt;CharacteristicName&gt;TYPICAL DEADTIME&lt;/CharacteristicName&gt;</w:t>
      </w:r>
    </w:p>
    <w:p w14:paraId="414E5195"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&lt;CharacteristicValue&gt;</w:t>
      </w:r>
      <w:r w:rsidRPr="001C0F34">
        <w:rPr>
          <w:rFonts w:ascii="Arial" w:hAnsi="Arial" w:cs="Arial"/>
          <w:color w:val="650953"/>
          <w:sz w:val="20"/>
          <w:szCs w:val="20"/>
          <w:shd w:val="clear" w:color="auto" w:fill="EEEEEE"/>
        </w:rPr>
        <w:t>450</w:t>
      </w:r>
      <w:r w:rsidRPr="001C0F34">
        <w:rPr>
          <w:rFonts w:ascii="Arial" w:hAnsi="Arial" w:cs="Arial"/>
          <w:color w:val="650953"/>
          <w:sz w:val="20"/>
          <w:szCs w:val="20"/>
        </w:rPr>
        <w:t>&lt;/CharacteristicValue&gt;</w:t>
      </w:r>
    </w:p>
    <w:p w14:paraId="749CAADA"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&lt;CharacteristicValueUnits&gt;microseconds&lt;/CharacteristicValueUnits&gt;</w:t>
      </w:r>
    </w:p>
    <w:p w14:paraId="39535259"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r>
      <w:r w:rsidRPr="001C0F34">
        <w:rPr>
          <w:rFonts w:ascii="Arial" w:hAnsi="Arial" w:cs="Arial"/>
          <w:color w:val="650953"/>
          <w:sz w:val="20"/>
          <w:szCs w:val="20"/>
        </w:rPr>
        <w:tab/>
        <w:t>&lt;CharacteristicValueDataClassCode&gt;NonNegativeDouble&lt;/CharacteristicValueDataClassCode&gt;</w:t>
      </w:r>
    </w:p>
    <w:p w14:paraId="4C8B0290"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&lt;/Characteristic&gt;</w:t>
      </w:r>
    </w:p>
    <w:p w14:paraId="0BEE2D2D"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t xml:space="preserve"> </w:t>
      </w:r>
      <w:r w:rsidRPr="001C0F34">
        <w:rPr>
          <w:rFonts w:ascii="Arial" w:hAnsi="Arial" w:cs="Arial"/>
          <w:color w:val="650953"/>
          <w:sz w:val="20"/>
          <w:szCs w:val="20"/>
        </w:rPr>
        <w:tab/>
        <w:t>&lt;/RadDetectorCharacteristics&gt;</w:t>
      </w:r>
    </w:p>
    <w:p w14:paraId="4B47C92D" w14:textId="77777777" w:rsidR="00D83FD8" w:rsidRPr="001C0F34" w:rsidRDefault="00D83FD8" w:rsidP="00D83FD8">
      <w:pPr>
        <w:pStyle w:val="Standard"/>
        <w:tabs>
          <w:tab w:val="left" w:pos="300"/>
          <w:tab w:val="left" w:pos="585"/>
          <w:tab w:val="left" w:pos="885"/>
          <w:tab w:val="left" w:pos="1140"/>
          <w:tab w:val="left" w:pos="1425"/>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t>&lt;/RadDetectorInformation&gt;</w:t>
      </w:r>
    </w:p>
    <w:p w14:paraId="2C632543" w14:textId="174F1EBB" w:rsidR="00D83FD8" w:rsidRPr="001C0F34" w:rsidRDefault="00D83FD8" w:rsidP="00C273B7">
      <w:pPr>
        <w:pStyle w:val="Standard"/>
        <w:spacing w:before="240" w:after="240" w:line="276" w:lineRule="auto"/>
        <w:jc w:val="both"/>
        <w:rPr>
          <w:rFonts w:ascii="Arial" w:hAnsi="Arial" w:cs="Arial"/>
          <w:color w:val="8E03A3"/>
          <w:sz w:val="20"/>
          <w:szCs w:val="20"/>
          <w:u w:val="single"/>
        </w:rPr>
      </w:pPr>
      <w:r w:rsidRPr="001C0F34">
        <w:rPr>
          <w:rFonts w:ascii="Arial" w:hAnsi="Arial" w:cs="Arial"/>
          <w:sz w:val="20"/>
          <w:szCs w:val="20"/>
          <w:u w:val="single"/>
        </w:rPr>
        <w:t>Informacja o lokalizacji i położeniu detektorów:</w:t>
      </w:r>
    </w:p>
    <w:p w14:paraId="729947D7"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8E03A3"/>
          <w:sz w:val="20"/>
          <w:szCs w:val="20"/>
        </w:rPr>
      </w:pPr>
      <w:r w:rsidRPr="001C0F34">
        <w:rPr>
          <w:rFonts w:ascii="Arial" w:hAnsi="Arial" w:cs="Arial"/>
          <w:color w:val="8E03A3"/>
          <w:sz w:val="20"/>
          <w:szCs w:val="20"/>
        </w:rPr>
        <w:t xml:space="preserve">  </w:t>
      </w:r>
      <w:r w:rsidRPr="001C0F34">
        <w:rPr>
          <w:rFonts w:ascii="Arial" w:hAnsi="Arial" w:cs="Arial"/>
          <w:color w:val="8E03A3"/>
          <w:sz w:val="20"/>
          <w:szCs w:val="20"/>
        </w:rPr>
        <w:tab/>
      </w:r>
      <w:r w:rsidRPr="001C0F34">
        <w:rPr>
          <w:rFonts w:ascii="Arial" w:hAnsi="Arial" w:cs="Arial"/>
          <w:color w:val="468A1A"/>
          <w:sz w:val="20"/>
          <w:szCs w:val="20"/>
        </w:rPr>
        <w:t>&lt;RadItemInformation id="ID_ENV_INFO"&gt;</w:t>
      </w:r>
    </w:p>
    <w:p w14:paraId="7D65EE66"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&lt;Remark&gt;ENVIRONMENT&lt;/Remark&gt;</w:t>
      </w:r>
    </w:p>
    <w:p w14:paraId="4A77C374"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&lt;RadItemDescription&gt;</w:t>
      </w:r>
      <w:r w:rsidRPr="001C0F34">
        <w:rPr>
          <w:rFonts w:ascii="Arial" w:hAnsi="Arial" w:cs="Arial"/>
          <w:color w:val="468A1A"/>
          <w:sz w:val="20"/>
          <w:szCs w:val="20"/>
          <w:shd w:val="clear" w:color="auto" w:fill="DDDDDD"/>
        </w:rPr>
        <w:t>WARSZAWA PL0003</w:t>
      </w:r>
      <w:r w:rsidRPr="001C0F34">
        <w:rPr>
          <w:rFonts w:ascii="Arial" w:hAnsi="Arial" w:cs="Arial"/>
          <w:color w:val="468A1A"/>
          <w:sz w:val="20"/>
          <w:szCs w:val="20"/>
        </w:rPr>
        <w:t>&lt;/RadItemDescription&gt;</w:t>
      </w:r>
    </w:p>
    <w:p w14:paraId="6F92117A"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&lt;RadItemQuantity&gt;</w:t>
      </w:r>
    </w:p>
    <w:p w14:paraId="51B57B71"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t xml:space="preserve">  </w:t>
      </w:r>
      <w:r w:rsidRPr="001C0F34">
        <w:rPr>
          <w:rFonts w:ascii="Arial" w:hAnsi="Arial" w:cs="Arial"/>
          <w:color w:val="468A1A"/>
          <w:sz w:val="20"/>
          <w:szCs w:val="20"/>
        </w:rPr>
        <w:tab/>
      </w:r>
      <w:r w:rsidRPr="001C0F34">
        <w:rPr>
          <w:rFonts w:ascii="Arial" w:hAnsi="Arial" w:cs="Arial"/>
          <w:color w:val="468A1A"/>
          <w:sz w:val="20"/>
          <w:szCs w:val="20"/>
        </w:rPr>
        <w:tab/>
        <w:t>&lt;Remark&gt;RADIUS&lt;/Remark&gt;</w:t>
      </w:r>
    </w:p>
    <w:p w14:paraId="3A4D7D49"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t xml:space="preserve">  </w:t>
      </w:r>
      <w:r w:rsidRPr="001C0F34">
        <w:rPr>
          <w:rFonts w:ascii="Arial" w:hAnsi="Arial" w:cs="Arial"/>
          <w:color w:val="468A1A"/>
          <w:sz w:val="20"/>
          <w:szCs w:val="20"/>
        </w:rPr>
        <w:tab/>
      </w:r>
      <w:r w:rsidRPr="001C0F34">
        <w:rPr>
          <w:rFonts w:ascii="Arial" w:hAnsi="Arial" w:cs="Arial"/>
          <w:color w:val="468A1A"/>
          <w:sz w:val="20"/>
          <w:szCs w:val="20"/>
        </w:rPr>
        <w:tab/>
        <w:t>&lt;RadItemQuantityValue&gt;100&lt;/RadItemQuantityValue&gt;</w:t>
      </w:r>
    </w:p>
    <w:p w14:paraId="49CC2E30"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t xml:space="preserve">  </w:t>
      </w:r>
      <w:r w:rsidRPr="001C0F34">
        <w:rPr>
          <w:rFonts w:ascii="Arial" w:hAnsi="Arial" w:cs="Arial"/>
          <w:color w:val="468A1A"/>
          <w:sz w:val="20"/>
          <w:szCs w:val="20"/>
        </w:rPr>
        <w:tab/>
      </w:r>
      <w:r w:rsidRPr="001C0F34">
        <w:rPr>
          <w:rFonts w:ascii="Arial" w:hAnsi="Arial" w:cs="Arial"/>
          <w:color w:val="468A1A"/>
          <w:sz w:val="20"/>
          <w:szCs w:val="20"/>
        </w:rPr>
        <w:tab/>
        <w:t>&lt;RadItemQuantityUnits&gt;m&lt;/RadItemQuantityUnits&gt;</w:t>
      </w:r>
    </w:p>
    <w:p w14:paraId="3914CB05"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&lt;/RadItemQuantity&gt;</w:t>
      </w:r>
    </w:p>
    <w:p w14:paraId="6DBD41A6"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&lt;RadItemMeasurementGeometryDescription&gt;VERTICAL&lt;/RadItemMeasurementGeometryDescription&gt;</w:t>
      </w:r>
    </w:p>
    <w:p w14:paraId="108C7E69"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&lt;RadItemCharacteristics&gt;</w:t>
      </w:r>
    </w:p>
    <w:p w14:paraId="78DA346B"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t xml:space="preserve">  </w:t>
      </w:r>
      <w:r w:rsidRPr="001C0F34">
        <w:rPr>
          <w:rFonts w:ascii="Arial" w:hAnsi="Arial" w:cs="Arial"/>
          <w:color w:val="468A1A"/>
          <w:sz w:val="20"/>
          <w:szCs w:val="20"/>
        </w:rPr>
        <w:tab/>
      </w:r>
      <w:r w:rsidRPr="001C0F34">
        <w:rPr>
          <w:rFonts w:ascii="Arial" w:hAnsi="Arial" w:cs="Arial"/>
          <w:color w:val="468A1A"/>
          <w:sz w:val="20"/>
          <w:szCs w:val="20"/>
        </w:rPr>
        <w:tab/>
        <w:t>&lt;Characteristic&gt;</w:t>
      </w:r>
    </w:p>
    <w:p w14:paraId="6619E880"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&lt;CharacteristicName&gt;HEIGHT ABOVE GROUND&lt;/CharacteristicName&gt;</w:t>
      </w:r>
    </w:p>
    <w:p w14:paraId="0AF96B9E"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&lt;CharacteristicValue&gt;</w:t>
      </w:r>
      <w:r w:rsidRPr="001C0F34">
        <w:rPr>
          <w:rFonts w:ascii="Arial" w:hAnsi="Arial" w:cs="Arial"/>
          <w:color w:val="468A1A"/>
          <w:sz w:val="20"/>
          <w:szCs w:val="20"/>
          <w:shd w:val="clear" w:color="auto" w:fill="DDDDDD"/>
        </w:rPr>
        <w:t>1</w:t>
      </w:r>
      <w:r w:rsidRPr="001C0F34">
        <w:rPr>
          <w:rFonts w:ascii="Arial" w:hAnsi="Arial" w:cs="Arial"/>
          <w:color w:val="468A1A"/>
          <w:sz w:val="20"/>
          <w:szCs w:val="20"/>
        </w:rPr>
        <w:t>&lt;/CharacteristicValue&gt;</w:t>
      </w:r>
    </w:p>
    <w:p w14:paraId="1DA23C35"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&lt;CharacteristicValueUnits&gt;m&lt;/CharacteristicValueUnits&gt;</w:t>
      </w:r>
    </w:p>
    <w:p w14:paraId="73EC6C62"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&lt;CharacteristicValueDataClassCode&gt;NonNegativeDouble&lt;/CharacteristicValueDataClassCode&gt;</w:t>
      </w:r>
    </w:p>
    <w:p w14:paraId="5006CF1B"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t xml:space="preserve">  </w:t>
      </w:r>
      <w:r w:rsidRPr="001C0F34">
        <w:rPr>
          <w:rFonts w:ascii="Arial" w:hAnsi="Arial" w:cs="Arial"/>
          <w:color w:val="468A1A"/>
          <w:sz w:val="20"/>
          <w:szCs w:val="20"/>
        </w:rPr>
        <w:tab/>
      </w:r>
      <w:r w:rsidRPr="001C0F34">
        <w:rPr>
          <w:rFonts w:ascii="Arial" w:hAnsi="Arial" w:cs="Arial"/>
          <w:color w:val="468A1A"/>
          <w:sz w:val="20"/>
          <w:szCs w:val="20"/>
        </w:rPr>
        <w:tab/>
        <w:t>&lt;/Characteristic&gt;</w:t>
      </w:r>
    </w:p>
    <w:p w14:paraId="3044210A"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t>&lt;/RadItemCharacteristics&gt;</w:t>
      </w:r>
    </w:p>
    <w:p w14:paraId="40B45B7E"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t>&lt;/RadItemInformation&gt;</w:t>
      </w:r>
    </w:p>
    <w:p w14:paraId="6226C8F6" w14:textId="77777777" w:rsidR="00D83FD8" w:rsidRPr="001C0F34" w:rsidRDefault="00D83FD8" w:rsidP="00D83FD8">
      <w:pPr>
        <w:pStyle w:val="Standard"/>
        <w:tabs>
          <w:tab w:val="left" w:pos="285"/>
          <w:tab w:val="left" w:pos="585"/>
          <w:tab w:val="left" w:pos="840"/>
          <w:tab w:val="left" w:pos="1110"/>
          <w:tab w:val="left" w:pos="1425"/>
          <w:tab w:val="left" w:pos="1755"/>
        </w:tabs>
        <w:spacing w:line="276" w:lineRule="auto"/>
        <w:jc w:val="both"/>
        <w:rPr>
          <w:rFonts w:ascii="Arial" w:hAnsi="Arial" w:cs="Arial"/>
          <w:color w:val="8E03A3"/>
          <w:sz w:val="20"/>
          <w:szCs w:val="20"/>
        </w:rPr>
      </w:pPr>
    </w:p>
    <w:p w14:paraId="4BF5718C" w14:textId="5CC3A3DB" w:rsidR="00D83FD8" w:rsidRPr="001C0F34" w:rsidRDefault="00D83FD8" w:rsidP="00C273B7">
      <w:pPr>
        <w:pStyle w:val="Standard"/>
        <w:spacing w:after="240" w:line="276" w:lineRule="auto"/>
        <w:jc w:val="both"/>
        <w:rPr>
          <w:rFonts w:ascii="Arial" w:hAnsi="Arial" w:cs="Arial"/>
          <w:color w:val="8E03A3"/>
          <w:sz w:val="20"/>
          <w:szCs w:val="20"/>
          <w:u w:val="single"/>
        </w:rPr>
      </w:pPr>
      <w:r w:rsidRPr="001C0F34">
        <w:rPr>
          <w:rFonts w:ascii="Arial" w:hAnsi="Arial" w:cs="Arial"/>
          <w:sz w:val="20"/>
          <w:szCs w:val="20"/>
          <w:u w:val="single"/>
        </w:rPr>
        <w:t>Współczynniki funkcji kalibracji energetycznej detektora spektrometrycznego:</w:t>
      </w:r>
    </w:p>
    <w:p w14:paraId="2211F435" w14:textId="77777777" w:rsidR="00D83FD8" w:rsidRPr="001C0F34" w:rsidRDefault="00D83FD8" w:rsidP="00D83FD8">
      <w:pPr>
        <w:pStyle w:val="Standard"/>
        <w:tabs>
          <w:tab w:val="left" w:pos="300"/>
          <w:tab w:val="left" w:pos="585"/>
          <w:tab w:val="left" w:pos="855"/>
          <w:tab w:val="left" w:pos="1140"/>
        </w:tabs>
        <w:spacing w:line="276" w:lineRule="auto"/>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color w:val="0369A3"/>
          <w:sz w:val="20"/>
          <w:szCs w:val="20"/>
        </w:rPr>
        <w:t xml:space="preserve"> </w:t>
      </w:r>
      <w:r w:rsidRPr="001C0F34">
        <w:rPr>
          <w:rFonts w:ascii="Arial" w:hAnsi="Arial" w:cs="Arial"/>
          <w:color w:val="0369A3"/>
          <w:sz w:val="20"/>
          <w:szCs w:val="20"/>
        </w:rPr>
        <w:tab/>
      </w:r>
      <w:r w:rsidRPr="001C0F34">
        <w:rPr>
          <w:rFonts w:ascii="Arial" w:hAnsi="Arial" w:cs="Arial"/>
          <w:color w:val="3465A4"/>
          <w:sz w:val="20"/>
          <w:szCs w:val="20"/>
        </w:rPr>
        <w:t>&lt;EnergyCalibration id="ID_NAI_EN_CAL"&gt;</w:t>
      </w:r>
    </w:p>
    <w:p w14:paraId="25D261C2" w14:textId="77777777" w:rsidR="00D83FD8" w:rsidRPr="001C0F34" w:rsidRDefault="00D83FD8" w:rsidP="00D83FD8">
      <w:pPr>
        <w:pStyle w:val="Standard"/>
        <w:tabs>
          <w:tab w:val="left" w:pos="300"/>
          <w:tab w:val="left" w:pos="585"/>
          <w:tab w:val="left" w:pos="855"/>
          <w:tab w:val="left" w:pos="1140"/>
        </w:tabs>
        <w:spacing w:line="276" w:lineRule="auto"/>
        <w:jc w:val="both"/>
        <w:rPr>
          <w:rFonts w:ascii="Arial" w:hAnsi="Arial" w:cs="Arial"/>
          <w:color w:val="3465A4"/>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r>
      <w:r w:rsidRPr="001C0F34">
        <w:rPr>
          <w:rFonts w:ascii="Arial" w:hAnsi="Arial" w:cs="Arial"/>
          <w:color w:val="3465A4"/>
          <w:sz w:val="20"/>
          <w:szCs w:val="20"/>
        </w:rPr>
        <w:tab/>
        <w:t>&lt;CoefficientValues&gt;</w:t>
      </w:r>
      <w:r w:rsidRPr="001C0F34">
        <w:rPr>
          <w:rFonts w:ascii="Arial" w:hAnsi="Arial" w:cs="Arial"/>
          <w:color w:val="3465A4"/>
          <w:sz w:val="20"/>
          <w:szCs w:val="20"/>
          <w:shd w:val="clear" w:color="auto" w:fill="EEEEEE"/>
        </w:rPr>
        <w:t>0.0 5.356538 0.001008</w:t>
      </w:r>
      <w:r w:rsidRPr="001C0F34">
        <w:rPr>
          <w:rFonts w:ascii="Arial" w:hAnsi="Arial" w:cs="Arial"/>
          <w:color w:val="3465A4"/>
          <w:sz w:val="20"/>
          <w:szCs w:val="20"/>
        </w:rPr>
        <w:t>&lt;/CoefficientValues&gt;</w:t>
      </w:r>
    </w:p>
    <w:p w14:paraId="12FD146A" w14:textId="77777777" w:rsidR="00D83FD8" w:rsidRPr="001C0F34" w:rsidRDefault="00D83FD8" w:rsidP="00D83FD8">
      <w:pPr>
        <w:pStyle w:val="Standard"/>
        <w:tabs>
          <w:tab w:val="left" w:pos="300"/>
          <w:tab w:val="left" w:pos="585"/>
          <w:tab w:val="left" w:pos="855"/>
          <w:tab w:val="left" w:pos="1140"/>
        </w:tabs>
        <w:spacing w:line="276" w:lineRule="auto"/>
        <w:jc w:val="both"/>
        <w:rPr>
          <w:rFonts w:ascii="Arial" w:hAnsi="Arial" w:cs="Arial"/>
          <w:color w:val="3465A4"/>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t>&lt;/EnergyCalibration&gt;</w:t>
      </w:r>
    </w:p>
    <w:p w14:paraId="3EFDE99C" w14:textId="2C10F456" w:rsidR="00D83FD8" w:rsidRPr="001C0F34" w:rsidRDefault="00D83FD8" w:rsidP="00C273B7">
      <w:pPr>
        <w:pStyle w:val="Standard"/>
        <w:spacing w:before="240" w:after="240" w:line="276" w:lineRule="auto"/>
        <w:jc w:val="both"/>
        <w:rPr>
          <w:rFonts w:ascii="Arial" w:hAnsi="Arial" w:cs="Arial"/>
          <w:sz w:val="20"/>
          <w:szCs w:val="20"/>
          <w:u w:val="single"/>
        </w:rPr>
      </w:pPr>
      <w:r w:rsidRPr="001C0F34">
        <w:rPr>
          <w:rFonts w:ascii="Arial" w:hAnsi="Arial" w:cs="Arial"/>
          <w:sz w:val="20"/>
          <w:szCs w:val="20"/>
          <w:u w:val="single"/>
        </w:rPr>
        <w:t>Pomiary przeprowadzane przez stację PMS:</w:t>
      </w:r>
    </w:p>
    <w:p w14:paraId="2DF7E8E1" w14:textId="77777777" w:rsidR="00D83FD8" w:rsidRPr="001C0F34" w:rsidRDefault="00D83FD8" w:rsidP="00D83FD8">
      <w:pPr>
        <w:pStyle w:val="Standard"/>
        <w:spacing w:line="276" w:lineRule="auto"/>
        <w:jc w:val="both"/>
        <w:rPr>
          <w:rFonts w:ascii="Arial" w:hAnsi="Arial" w:cs="Arial"/>
          <w:color w:val="468A1A"/>
          <w:sz w:val="20"/>
          <w:szCs w:val="20"/>
        </w:rPr>
      </w:pPr>
      <w:r w:rsidRPr="001C0F34">
        <w:rPr>
          <w:rFonts w:ascii="Arial" w:hAnsi="Arial" w:cs="Arial"/>
          <w:color w:val="468A1A"/>
          <w:sz w:val="20"/>
          <w:szCs w:val="20"/>
        </w:rPr>
        <w:t xml:space="preserve">  &lt;RadMeasurement id="ID_TDPMS3_RESULTS"&gt;</w:t>
      </w:r>
    </w:p>
    <w:p w14:paraId="1AADC619" w14:textId="77777777" w:rsidR="00D83FD8" w:rsidRPr="001C0F34" w:rsidRDefault="00D83FD8" w:rsidP="00D83FD8">
      <w:pPr>
        <w:pStyle w:val="Standard"/>
        <w:spacing w:line="276" w:lineRule="auto"/>
        <w:jc w:val="both"/>
        <w:rPr>
          <w:rFonts w:ascii="Arial" w:hAnsi="Arial" w:cs="Arial"/>
          <w:color w:val="468A1A"/>
          <w:sz w:val="20"/>
          <w:szCs w:val="20"/>
        </w:rPr>
      </w:pPr>
      <w:r w:rsidRPr="001C0F34">
        <w:rPr>
          <w:rFonts w:ascii="Arial" w:hAnsi="Arial" w:cs="Arial"/>
          <w:color w:val="468A1A"/>
          <w:sz w:val="20"/>
          <w:szCs w:val="20"/>
        </w:rPr>
        <w:t xml:space="preserve">      &lt;MeasurementClassCode&gt;Foreground&lt;/MeasurementClassCode&gt;</w:t>
      </w:r>
    </w:p>
    <w:p w14:paraId="17957611" w14:textId="77777777" w:rsidR="00D83FD8" w:rsidRPr="001C0F34" w:rsidRDefault="00D83FD8" w:rsidP="00D83FD8">
      <w:pPr>
        <w:pStyle w:val="Standard"/>
        <w:spacing w:line="276" w:lineRule="auto"/>
        <w:jc w:val="both"/>
        <w:rPr>
          <w:rFonts w:ascii="Arial" w:hAnsi="Arial" w:cs="Arial"/>
          <w:color w:val="468A1A"/>
          <w:sz w:val="20"/>
          <w:szCs w:val="20"/>
        </w:rPr>
      </w:pPr>
      <w:r w:rsidRPr="001C0F34">
        <w:rPr>
          <w:rFonts w:ascii="Arial" w:hAnsi="Arial" w:cs="Arial"/>
          <w:color w:val="468A1A"/>
          <w:sz w:val="20"/>
          <w:szCs w:val="20"/>
        </w:rPr>
        <w:t xml:space="preserve">      &lt;StartDateTime&gt;2021-12-02T08:00:00&lt;/StartDateTime&gt;</w:t>
      </w:r>
    </w:p>
    <w:p w14:paraId="5BDF1A81" w14:textId="77777777" w:rsidR="00D83FD8" w:rsidRPr="001C0F34" w:rsidRDefault="00D83FD8" w:rsidP="00D83FD8">
      <w:pPr>
        <w:pStyle w:val="Standard"/>
        <w:tabs>
          <w:tab w:val="left" w:pos="300"/>
          <w:tab w:val="left" w:pos="600"/>
          <w:tab w:val="left" w:pos="870"/>
          <w:tab w:val="left" w:pos="1140"/>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&lt;RealTimeDuration&gt;PT3600S&lt;/RealTimeDuration&gt;</w:t>
      </w:r>
    </w:p>
    <w:p w14:paraId="2AD31F59" w14:textId="59A73F67" w:rsidR="00D83FD8" w:rsidRPr="001C0F34" w:rsidRDefault="00D83FD8" w:rsidP="00C273B7">
      <w:pPr>
        <w:pStyle w:val="Standard"/>
        <w:spacing w:before="240" w:after="240" w:line="276" w:lineRule="auto"/>
        <w:jc w:val="both"/>
        <w:rPr>
          <w:rFonts w:ascii="Arial" w:hAnsi="Arial" w:cs="Arial"/>
          <w:color w:val="18A303"/>
          <w:sz w:val="20"/>
          <w:szCs w:val="20"/>
          <w:u w:val="single"/>
        </w:rPr>
      </w:pPr>
      <w:r w:rsidRPr="001C0F34">
        <w:rPr>
          <w:rFonts w:ascii="Arial" w:hAnsi="Arial" w:cs="Arial"/>
          <w:sz w:val="20"/>
          <w:szCs w:val="20"/>
          <w:u w:val="single"/>
        </w:rPr>
        <w:t>spektrometryczne:</w:t>
      </w:r>
    </w:p>
    <w:p w14:paraId="00665FB2" w14:textId="77777777" w:rsidR="00D83FD8" w:rsidRPr="001C0F34" w:rsidRDefault="00D83FD8" w:rsidP="00D83FD8">
      <w:pPr>
        <w:pStyle w:val="Standard"/>
        <w:tabs>
          <w:tab w:val="left" w:pos="300"/>
          <w:tab w:val="left" w:pos="600"/>
          <w:tab w:val="left" w:pos="870"/>
          <w:tab w:val="left" w:pos="1140"/>
        </w:tabs>
        <w:spacing w:line="276" w:lineRule="auto"/>
        <w:jc w:val="both"/>
        <w:rPr>
          <w:rFonts w:ascii="Arial" w:hAnsi="Arial" w:cs="Arial"/>
          <w:color w:val="0369A3"/>
          <w:sz w:val="20"/>
          <w:szCs w:val="20"/>
        </w:rPr>
      </w:pPr>
      <w:r w:rsidRPr="001C0F34">
        <w:rPr>
          <w:rFonts w:ascii="Arial" w:hAnsi="Arial" w:cs="Arial"/>
          <w:color w:val="0369A3"/>
          <w:sz w:val="20"/>
          <w:szCs w:val="20"/>
        </w:rPr>
        <w:tab/>
      </w:r>
      <w:r w:rsidRPr="001C0F34">
        <w:rPr>
          <w:rFonts w:ascii="Arial" w:hAnsi="Arial" w:cs="Arial"/>
          <w:color w:val="0369A3"/>
          <w:sz w:val="20"/>
          <w:szCs w:val="20"/>
        </w:rPr>
        <w:tab/>
      </w:r>
      <w:r w:rsidRPr="001C0F34">
        <w:rPr>
          <w:rFonts w:ascii="Arial" w:hAnsi="Arial" w:cs="Arial"/>
          <w:color w:val="0369A3"/>
          <w:sz w:val="20"/>
          <w:szCs w:val="20"/>
          <w:shd w:val="clear" w:color="auto" w:fill="FFFFD7"/>
        </w:rPr>
        <w:t xml:space="preserve"> &lt;Spectrum id="ID_NAI_SPEC" radDetectorInformationReference="ID_NAI" energyCalibrationReference=</w:t>
      </w:r>
    </w:p>
    <w:p w14:paraId="7271D247" w14:textId="77777777" w:rsidR="00D83FD8" w:rsidRPr="001C0F34" w:rsidRDefault="00D83FD8" w:rsidP="00D83FD8">
      <w:pPr>
        <w:pStyle w:val="Standard"/>
        <w:tabs>
          <w:tab w:val="left" w:pos="300"/>
          <w:tab w:val="left" w:pos="600"/>
          <w:tab w:val="left" w:pos="870"/>
          <w:tab w:val="left" w:pos="114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 xml:space="preserve">   "ID_ NAI_EN_CAL"&gt;</w:t>
      </w:r>
    </w:p>
    <w:p w14:paraId="139CEADA"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&lt;LiveTimeDuration&gt;PT3575.36S&lt;/LiveTimeDuration&gt;</w:t>
      </w:r>
    </w:p>
    <w:p w14:paraId="04DF4058"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 xml:space="preserve">      </w:t>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&lt;ChannelData compressionCode="None"&gt;7 493 3452 6297 6049 7122 8004 9010 9770 10570 11012</w:t>
      </w:r>
      <w:r w:rsidR="00C273B7" w:rsidRPr="001C0F34">
        <w:rPr>
          <w:rFonts w:ascii="Arial" w:hAnsi="Arial" w:cs="Arial"/>
          <w:color w:val="0369A3"/>
          <w:sz w:val="20"/>
          <w:szCs w:val="20"/>
          <w:shd w:val="clear" w:color="auto" w:fill="FFFFD7"/>
        </w:rPr>
        <w:t xml:space="preserve"> </w:t>
      </w:r>
    </w:p>
    <w:p w14:paraId="59B7A4F0" w14:textId="77777777" w:rsidR="00976A14" w:rsidRPr="001C0F34" w:rsidRDefault="00976A14"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00D83FD8" w:rsidRPr="001C0F34">
        <w:rPr>
          <w:rFonts w:ascii="Arial" w:hAnsi="Arial" w:cs="Arial"/>
          <w:color w:val="0369A3"/>
          <w:sz w:val="20"/>
          <w:szCs w:val="20"/>
          <w:shd w:val="clear" w:color="auto" w:fill="FFFFD7"/>
        </w:rPr>
        <w:t>11362 11384 11761 11803 11589 11879 11237 10988 10511 9948 9681 9146 8719 8298 8070 7669 7274</w:t>
      </w:r>
    </w:p>
    <w:p w14:paraId="5B110A5B" w14:textId="77777777" w:rsidR="00976A14" w:rsidRPr="001C0F34" w:rsidRDefault="00976A14"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00D83FD8" w:rsidRPr="001C0F34">
        <w:rPr>
          <w:rFonts w:ascii="Arial" w:hAnsi="Arial" w:cs="Arial"/>
          <w:color w:val="0369A3"/>
          <w:sz w:val="20"/>
          <w:szCs w:val="20"/>
          <w:shd w:val="clear" w:color="auto" w:fill="FFFFD7"/>
        </w:rPr>
        <w:tab/>
        <w:t>7206 6923 6554 6210 6230 5991 5615 5494 5254 5229 5214 4940 4696 4533 4044 3900 3711 3537 3413</w:t>
      </w:r>
    </w:p>
    <w:p w14:paraId="5DDABE5B" w14:textId="2BC5A451" w:rsidR="00976A14" w:rsidRPr="001C0F34" w:rsidRDefault="00976A14"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00D83FD8" w:rsidRPr="001C0F34">
        <w:rPr>
          <w:rFonts w:ascii="Arial" w:hAnsi="Arial" w:cs="Arial"/>
          <w:color w:val="0369A3"/>
          <w:sz w:val="20"/>
          <w:szCs w:val="20"/>
          <w:shd w:val="clear" w:color="auto" w:fill="FFFFD7"/>
        </w:rPr>
        <w:tab/>
        <w:t>3187 3167 3116 2883 2837 2696 2677 2497 2409 2412 2565 2361 2362 2338 2224 2160 1895 1913 1827</w:t>
      </w:r>
    </w:p>
    <w:p w14:paraId="69D23486"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1649 1636 1575 1549 1502 1540 1399 1397 1338 1392 1324 1336 1244 1201 1266 1270 1257 1191 1214</w:t>
      </w:r>
    </w:p>
    <w:p w14:paraId="241C7599"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1243 1166 1168 1173 1166 1102 1091 1068 1053 981 960 925 955 952 937 936 982 1040 1003 1100</w:t>
      </w:r>
    </w:p>
    <w:p w14:paraId="3CDE750E" w14:textId="6EA44518"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1045 994 982 1003 975 945 841 821 857 920 882 882 923 844 800 835 755 670 694 596 570 586</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557</w:t>
      </w:r>
    </w:p>
    <w:p w14:paraId="6C60294C" w14:textId="39941DF4"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552 501 530 514 506 509 523 509 542 544 473 504 482 491 460 469 437 454 454 462 409 417 435</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394</w:t>
      </w:r>
    </w:p>
    <w:p w14:paraId="1CBF154B" w14:textId="524D9D7F"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443 426 428 448 409 469 442 464 437 418 433 444 418 420 453 410 431 428 426 396 423 420 372</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359</w:t>
      </w:r>
    </w:p>
    <w:p w14:paraId="2AD85502" w14:textId="288DB2D3"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373 332 323 326 311 317 302 305 307 276 285 295 272 308 270 307 302 317 323 355 274 316 308</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325</w:t>
      </w:r>
    </w:p>
    <w:p w14:paraId="69E544FD" w14:textId="2E96DAD0"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322 312 303 319 307 292 278 264 273 278 258 259 252 244 249 251 228 217 243 193 218 207 186</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173</w:t>
      </w:r>
    </w:p>
    <w:p w14:paraId="5AE21344" w14:textId="4EC65031"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155 164 167 146 146 182 153 134 132 134 124 130 115 127 117 123 111 121 122 129 138 163 146</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158</w:t>
      </w:r>
    </w:p>
    <w:p w14:paraId="4DF4C7AA" w14:textId="0F20D260"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193 220 254 309 331 419 465 531 547 612 697 649 673 754 731 652 576 522 455 421 322 304 219</w:t>
      </w:r>
      <w:r w:rsidR="00976A14" w:rsidRPr="001C0F34">
        <w:rPr>
          <w:rFonts w:ascii="Arial" w:hAnsi="Arial" w:cs="Arial"/>
          <w:color w:val="0369A3"/>
          <w:sz w:val="20"/>
          <w:szCs w:val="20"/>
          <w:shd w:val="clear" w:color="auto" w:fill="FFFFD7"/>
        </w:rPr>
        <w:t> </w:t>
      </w:r>
      <w:r w:rsidRPr="001C0F34">
        <w:rPr>
          <w:rFonts w:ascii="Arial" w:hAnsi="Arial" w:cs="Arial"/>
          <w:color w:val="0369A3"/>
          <w:sz w:val="20"/>
          <w:szCs w:val="20"/>
          <w:shd w:val="clear" w:color="auto" w:fill="FFFFD7"/>
        </w:rPr>
        <w:t>188</w:t>
      </w:r>
    </w:p>
    <w:p w14:paraId="455C2CA2"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140 130 118 92 97 81 71 72 73 63 63 65 66 58 56 57 57 57 51 49 46 46 60 48 40 53 36 48 38 36 43 35 57</w:t>
      </w:r>
    </w:p>
    <w:p w14:paraId="48C3A636"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51 42 51 66 59 67 49 81 66 73 68 59 62 63 54 62 63 46 55 58 34 40 39 40 40 30 43 36 34 40 33 26 24 36</w:t>
      </w:r>
    </w:p>
    <w:p w14:paraId="38022600"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25 34 30 27 34 24 34 32 24 37 29 22 26 26 23 21 28 32 29 27 22 19 29 24 28 18 24 29 36 29 39 29 32 36</w:t>
      </w:r>
    </w:p>
    <w:p w14:paraId="2EFA88BE"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28 32 36 44 39 38 38 48 49 28 38 41 33 37 41 36 40 48 27 37 27 30 42 39 28 43 37 28 20 33 33 17 19 25</w:t>
      </w:r>
    </w:p>
    <w:p w14:paraId="562275A4"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28 28 26 14 18 21 21 28 23 16 18 18 20 17 13 28 16 24 12 16 19 18 21 18 13 20 9 15 13 14 19 17 17 16</w:t>
      </w:r>
    </w:p>
    <w:p w14:paraId="5A3C6D7E" w14:textId="77777777" w:rsidR="00976A14"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11 14 10 8 16 16 13 10 15 11 18 8 12 19 23 20 21 30 34 32 35 44 56 50 53 43 44 65 65 39 47 61 49 51 39</w:t>
      </w:r>
    </w:p>
    <w:p w14:paraId="05EA7535" w14:textId="76ACB22D"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36 25 29 22 22 22 20 19 16 10 13 9 11 7 12 7 6 9 4 8 0 0 0 0 0 0 0 0 0 0 0 0 0 0 0 0&lt;/ChannelData&gt;</w:t>
      </w:r>
    </w:p>
    <w:p w14:paraId="0E9F14B9"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 xml:space="preserve">    </w:t>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&lt;/Spectrum&gt;</w:t>
      </w:r>
    </w:p>
    <w:p w14:paraId="07EAC5F7"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sz w:val="20"/>
          <w:szCs w:val="20"/>
          <w:shd w:val="clear" w:color="auto" w:fill="FFFFD7"/>
        </w:rPr>
      </w:pPr>
      <w:r w:rsidRPr="001C0F34">
        <w:rPr>
          <w:rFonts w:ascii="Arial" w:hAnsi="Arial" w:cs="Arial"/>
          <w:sz w:val="20"/>
          <w:szCs w:val="20"/>
          <w:shd w:val="clear" w:color="auto" w:fill="FFFFD7"/>
        </w:rPr>
        <w:t xml:space="preserve"> </w:t>
      </w:r>
      <w:r w:rsidRPr="001C0F34">
        <w:rPr>
          <w:rFonts w:ascii="Arial" w:hAnsi="Arial" w:cs="Arial"/>
          <w:color w:val="A33E03"/>
          <w:sz w:val="20"/>
          <w:szCs w:val="20"/>
          <w:shd w:val="clear" w:color="auto" w:fill="FFFFD7"/>
        </w:rPr>
        <w:t xml:space="preserve">   </w:t>
      </w:r>
      <w:r w:rsidRPr="001C0F34">
        <w:rPr>
          <w:rFonts w:ascii="Arial" w:hAnsi="Arial" w:cs="Arial"/>
          <w:color w:val="A33E03"/>
          <w:sz w:val="20"/>
          <w:szCs w:val="20"/>
          <w:shd w:val="clear" w:color="auto" w:fill="FFFFD7"/>
        </w:rPr>
        <w:tab/>
      </w:r>
      <w:r w:rsidRPr="001C0F34">
        <w:rPr>
          <w:rFonts w:ascii="Arial" w:hAnsi="Arial" w:cs="Arial"/>
          <w:color w:val="A33E03"/>
          <w:sz w:val="20"/>
          <w:szCs w:val="20"/>
          <w:shd w:val="clear" w:color="auto" w:fill="FFFFD7"/>
        </w:rPr>
        <w:tab/>
      </w:r>
      <w:r w:rsidRPr="001C0F34">
        <w:rPr>
          <w:rFonts w:ascii="Arial" w:hAnsi="Arial" w:cs="Arial"/>
          <w:color w:val="0369A3"/>
          <w:sz w:val="20"/>
          <w:szCs w:val="20"/>
          <w:shd w:val="clear" w:color="auto" w:fill="FFFFD7"/>
        </w:rPr>
        <w:t>&lt;DoseRate radDetectorInformationReference="ID_NAI" id="ID_NAI_DOSE"&gt;</w:t>
      </w:r>
    </w:p>
    <w:p w14:paraId="54B95684"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 xml:space="preserve">     </w:t>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 xml:space="preserve"> &lt;DoseRateValue&gt;0.0386282&lt;/DoseRateValue&gt;</w:t>
      </w:r>
    </w:p>
    <w:p w14:paraId="6538F239"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0369A3"/>
          <w:sz w:val="20"/>
          <w:szCs w:val="20"/>
          <w:shd w:val="clear" w:color="auto" w:fill="FFFFD7"/>
        </w:rPr>
      </w:pPr>
      <w:r w:rsidRPr="001C0F34">
        <w:rPr>
          <w:rFonts w:ascii="Arial" w:hAnsi="Arial" w:cs="Arial"/>
          <w:color w:val="0369A3"/>
          <w:sz w:val="20"/>
          <w:szCs w:val="20"/>
          <w:shd w:val="clear" w:color="auto" w:fill="FFFFD7"/>
        </w:rPr>
        <w:t xml:space="preserve">    </w:t>
      </w:r>
      <w:r w:rsidRPr="001C0F34">
        <w:rPr>
          <w:rFonts w:ascii="Arial" w:hAnsi="Arial" w:cs="Arial"/>
          <w:color w:val="0369A3"/>
          <w:sz w:val="20"/>
          <w:szCs w:val="20"/>
          <w:shd w:val="clear" w:color="auto" w:fill="FFFFD7"/>
        </w:rPr>
        <w:tab/>
      </w:r>
      <w:r w:rsidRPr="001C0F34">
        <w:rPr>
          <w:rFonts w:ascii="Arial" w:hAnsi="Arial" w:cs="Arial"/>
          <w:color w:val="0369A3"/>
          <w:sz w:val="20"/>
          <w:szCs w:val="20"/>
          <w:shd w:val="clear" w:color="auto" w:fill="FFFFD7"/>
        </w:rPr>
        <w:tab/>
        <w:t>&lt;/DoseRate&gt;</w:t>
      </w:r>
    </w:p>
    <w:p w14:paraId="33D3E35D" w14:textId="1108DFFF" w:rsidR="00D83FD8" w:rsidRPr="001C0F34" w:rsidRDefault="00D83FD8"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 xml:space="preserve">zliczeniowe – </w:t>
      </w:r>
      <w:r w:rsidR="00E62FF2" w:rsidRPr="001C0F34">
        <w:rPr>
          <w:rFonts w:ascii="Arial" w:hAnsi="Arial" w:cs="Arial"/>
          <w:sz w:val="20"/>
          <w:szCs w:val="20"/>
          <w:u w:val="single"/>
        </w:rPr>
        <w:t>nisko zakresowe</w:t>
      </w:r>
      <w:r w:rsidRPr="001C0F34">
        <w:rPr>
          <w:rFonts w:ascii="Arial" w:hAnsi="Arial" w:cs="Arial"/>
          <w:sz w:val="20"/>
          <w:szCs w:val="20"/>
          <w:u w:val="single"/>
        </w:rPr>
        <w:t>:</w:t>
      </w:r>
    </w:p>
    <w:p w14:paraId="62C64472"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sz w:val="20"/>
          <w:szCs w:val="20"/>
        </w:rPr>
      </w:pPr>
      <w:r w:rsidRPr="001C0F34">
        <w:rPr>
          <w:rFonts w:ascii="Arial" w:hAnsi="Arial" w:cs="Arial"/>
          <w:color w:val="0369A3"/>
          <w:sz w:val="20"/>
          <w:szCs w:val="20"/>
        </w:rPr>
        <w:tab/>
      </w:r>
      <w:r w:rsidRPr="001C0F34">
        <w:rPr>
          <w:rFonts w:ascii="Arial" w:hAnsi="Arial" w:cs="Arial"/>
          <w:color w:val="0369A3"/>
          <w:sz w:val="20"/>
          <w:szCs w:val="20"/>
        </w:rPr>
        <w:tab/>
      </w:r>
      <w:r w:rsidRPr="001C0F34">
        <w:rPr>
          <w:rFonts w:ascii="Arial" w:hAnsi="Arial" w:cs="Arial"/>
          <w:color w:val="C9211E"/>
          <w:sz w:val="20"/>
          <w:szCs w:val="20"/>
        </w:rPr>
        <w:t>&lt;GrossCounts radDetectorInformationReference="ID_GM1" id="ID_GM1_CNT"&gt;</w:t>
      </w:r>
    </w:p>
    <w:p w14:paraId="6B3CA533"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&lt;LiveTimeDuration&gt;PT3597.65S&lt;/LiveTimeDuration&gt;</w:t>
      </w:r>
    </w:p>
    <w:p w14:paraId="109A82ED"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&lt;CountData&gt;5220&lt;/CountData&gt;</w:t>
      </w:r>
    </w:p>
    <w:p w14:paraId="129D7912"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t>&lt;/GrossCounts&gt;</w:t>
      </w:r>
    </w:p>
    <w:p w14:paraId="3E3A5924"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rPr>
      </w:pPr>
      <w:r w:rsidRPr="001C0F34">
        <w:rPr>
          <w:rFonts w:ascii="Arial" w:hAnsi="Arial" w:cs="Arial"/>
          <w:color w:val="C9211E"/>
          <w:sz w:val="20"/>
          <w:szCs w:val="20"/>
        </w:rPr>
        <w:t xml:space="preserve">    </w:t>
      </w:r>
      <w:r w:rsidRPr="001C0F34">
        <w:rPr>
          <w:rFonts w:ascii="Arial" w:hAnsi="Arial" w:cs="Arial"/>
          <w:color w:val="C9211E"/>
          <w:sz w:val="20"/>
          <w:szCs w:val="20"/>
        </w:rPr>
        <w:tab/>
      </w:r>
      <w:r w:rsidRPr="001C0F34">
        <w:rPr>
          <w:rFonts w:ascii="Arial" w:hAnsi="Arial" w:cs="Arial"/>
          <w:color w:val="C9211E"/>
          <w:sz w:val="20"/>
          <w:szCs w:val="20"/>
        </w:rPr>
        <w:tab/>
      </w:r>
      <w:r w:rsidRPr="001C0F34">
        <w:rPr>
          <w:rFonts w:ascii="Arial" w:hAnsi="Arial" w:cs="Arial"/>
          <w:color w:val="C9211E"/>
          <w:sz w:val="20"/>
          <w:szCs w:val="20"/>
          <w:shd w:val="clear" w:color="auto" w:fill="FFFFD7"/>
        </w:rPr>
        <w:t>&lt;DoseRate radDetectorInformationReference="ID_GM1" id="ID_GM1_DOSE"&gt;</w:t>
      </w:r>
    </w:p>
    <w:p w14:paraId="5F7A9D5B"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shd w:val="clear" w:color="auto" w:fill="FFFFD7"/>
        </w:rPr>
      </w:pPr>
      <w:r w:rsidRPr="001C0F34">
        <w:rPr>
          <w:rFonts w:ascii="Arial" w:hAnsi="Arial" w:cs="Arial"/>
          <w:color w:val="C9211E"/>
          <w:sz w:val="20"/>
          <w:szCs w:val="20"/>
          <w:shd w:val="clear" w:color="auto" w:fill="FFFFD7"/>
        </w:rPr>
        <w:t xml:space="preserve">      </w:t>
      </w:r>
      <w:r w:rsidRPr="001C0F34">
        <w:rPr>
          <w:rFonts w:ascii="Arial" w:hAnsi="Arial" w:cs="Arial"/>
          <w:color w:val="C9211E"/>
          <w:sz w:val="20"/>
          <w:szCs w:val="20"/>
          <w:shd w:val="clear" w:color="auto" w:fill="FFFFD7"/>
        </w:rPr>
        <w:tab/>
      </w:r>
      <w:r w:rsidRPr="001C0F34">
        <w:rPr>
          <w:rFonts w:ascii="Arial" w:hAnsi="Arial" w:cs="Arial"/>
          <w:color w:val="C9211E"/>
          <w:sz w:val="20"/>
          <w:szCs w:val="20"/>
          <w:shd w:val="clear" w:color="auto" w:fill="FFFFD7"/>
        </w:rPr>
        <w:tab/>
        <w:t>&lt;DoseRateValue&gt;0.0568192&lt;/DoseRateValue&gt;</w:t>
      </w:r>
    </w:p>
    <w:p w14:paraId="7DF39FBF"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C9211E"/>
          <w:sz w:val="20"/>
          <w:szCs w:val="20"/>
          <w:shd w:val="clear" w:color="auto" w:fill="FFFFD7"/>
        </w:rPr>
      </w:pPr>
      <w:r w:rsidRPr="001C0F34">
        <w:rPr>
          <w:rFonts w:ascii="Arial" w:hAnsi="Arial" w:cs="Arial"/>
          <w:color w:val="C9211E"/>
          <w:sz w:val="20"/>
          <w:szCs w:val="20"/>
          <w:shd w:val="clear" w:color="auto" w:fill="FFFFD7"/>
        </w:rPr>
        <w:t xml:space="preserve">    </w:t>
      </w:r>
      <w:r w:rsidRPr="001C0F34">
        <w:rPr>
          <w:rFonts w:ascii="Arial" w:hAnsi="Arial" w:cs="Arial"/>
          <w:color w:val="C9211E"/>
          <w:sz w:val="20"/>
          <w:szCs w:val="20"/>
          <w:shd w:val="clear" w:color="auto" w:fill="FFFFD7"/>
        </w:rPr>
        <w:tab/>
      </w:r>
      <w:r w:rsidRPr="001C0F34">
        <w:rPr>
          <w:rFonts w:ascii="Arial" w:hAnsi="Arial" w:cs="Arial"/>
          <w:color w:val="C9211E"/>
          <w:sz w:val="20"/>
          <w:szCs w:val="20"/>
          <w:shd w:val="clear" w:color="auto" w:fill="FFFFD7"/>
        </w:rPr>
        <w:tab/>
        <w:t>&lt;/DoseRate&gt;</w:t>
      </w:r>
    </w:p>
    <w:p w14:paraId="193B09E9" w14:textId="77777777" w:rsidR="00E62FF2" w:rsidRPr="001C0F34" w:rsidRDefault="00E62FF2">
      <w:pPr>
        <w:suppressAutoHyphens w:val="0"/>
        <w:autoSpaceDN/>
        <w:spacing w:after="160" w:line="259" w:lineRule="auto"/>
        <w:textAlignment w:val="auto"/>
        <w:rPr>
          <w:rFonts w:ascii="Arial" w:hAnsi="Arial" w:cs="Arial"/>
          <w:sz w:val="20"/>
          <w:szCs w:val="20"/>
          <w:u w:val="single"/>
        </w:rPr>
      </w:pPr>
      <w:r w:rsidRPr="001C0F34">
        <w:rPr>
          <w:rFonts w:ascii="Arial" w:hAnsi="Arial" w:cs="Arial"/>
          <w:sz w:val="20"/>
          <w:szCs w:val="20"/>
          <w:u w:val="single"/>
        </w:rPr>
        <w:br w:type="page"/>
      </w:r>
    </w:p>
    <w:p w14:paraId="06CABF91" w14:textId="2B23D8A5" w:rsidR="00E62FF2" w:rsidRPr="001C0F34" w:rsidRDefault="00E62FF2"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zliczeniowe – nisko zakresowe:</w:t>
      </w:r>
    </w:p>
    <w:p w14:paraId="0BCCD1AB"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sz w:val="20"/>
          <w:szCs w:val="20"/>
        </w:rPr>
      </w:pPr>
      <w:r w:rsidRPr="001C0F34">
        <w:rPr>
          <w:rFonts w:ascii="Arial" w:hAnsi="Arial" w:cs="Arial"/>
          <w:color w:val="A33E03"/>
          <w:sz w:val="20"/>
          <w:szCs w:val="20"/>
        </w:rPr>
        <w:tab/>
      </w:r>
      <w:r w:rsidRPr="001C0F34">
        <w:rPr>
          <w:rFonts w:ascii="Arial" w:hAnsi="Arial" w:cs="Arial"/>
          <w:color w:val="A33E03"/>
          <w:sz w:val="20"/>
          <w:szCs w:val="20"/>
        </w:rPr>
        <w:tab/>
      </w:r>
      <w:r w:rsidRPr="001C0F34">
        <w:rPr>
          <w:rFonts w:ascii="Arial" w:hAnsi="Arial" w:cs="Arial"/>
          <w:color w:val="650953"/>
          <w:sz w:val="20"/>
          <w:szCs w:val="20"/>
        </w:rPr>
        <w:t>&lt;GrossCounts radDetectorInformationReference="ID_GM2" id="ID_GM2_CNT"&gt;</w:t>
      </w:r>
    </w:p>
    <w:p w14:paraId="4B944DDC"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&lt;LiveTimeDuration&gt;PT3600S&lt;/LiveTimeDuration&gt;</w:t>
      </w:r>
    </w:p>
    <w:p w14:paraId="137BC85E"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&lt;CountData&gt;0&lt;/CountData&gt;</w:t>
      </w:r>
    </w:p>
    <w:p w14:paraId="0EC270A7"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rPr>
        <w:tab/>
        <w:t>&lt;/GrossCounts&gt;</w:t>
      </w:r>
    </w:p>
    <w:p w14:paraId="54687A7A"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rPr>
      </w:pPr>
      <w:r w:rsidRPr="001C0F34">
        <w:rPr>
          <w:rFonts w:ascii="Arial" w:hAnsi="Arial" w:cs="Arial"/>
          <w:color w:val="650953"/>
          <w:sz w:val="20"/>
          <w:szCs w:val="20"/>
        </w:rPr>
        <w:t xml:space="preserve">    </w:t>
      </w:r>
      <w:r w:rsidRPr="001C0F34">
        <w:rPr>
          <w:rFonts w:ascii="Arial" w:hAnsi="Arial" w:cs="Arial"/>
          <w:color w:val="650953"/>
          <w:sz w:val="20"/>
          <w:szCs w:val="20"/>
        </w:rPr>
        <w:tab/>
      </w:r>
      <w:r w:rsidRPr="001C0F34">
        <w:rPr>
          <w:rFonts w:ascii="Arial" w:hAnsi="Arial" w:cs="Arial"/>
          <w:color w:val="650953"/>
          <w:sz w:val="20"/>
          <w:szCs w:val="20"/>
          <w:shd w:val="clear" w:color="auto" w:fill="FFFFD7"/>
        </w:rPr>
        <w:tab/>
        <w:t>&lt;DoseRate radDetectorInformationReference="ID_GM2" id="ID_GM2_DOSE"&gt;</w:t>
      </w:r>
    </w:p>
    <w:p w14:paraId="472F82EC"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shd w:val="clear" w:color="auto" w:fill="FFFFD7"/>
        </w:rPr>
      </w:pPr>
      <w:r w:rsidRPr="001C0F34">
        <w:rPr>
          <w:rFonts w:ascii="Arial" w:hAnsi="Arial" w:cs="Arial"/>
          <w:color w:val="650953"/>
          <w:sz w:val="20"/>
          <w:szCs w:val="20"/>
          <w:shd w:val="clear" w:color="auto" w:fill="FFFFD7"/>
        </w:rPr>
        <w:t xml:space="preserve">      </w:t>
      </w:r>
      <w:r w:rsidRPr="001C0F34">
        <w:rPr>
          <w:rFonts w:ascii="Arial" w:hAnsi="Arial" w:cs="Arial"/>
          <w:color w:val="650953"/>
          <w:sz w:val="20"/>
          <w:szCs w:val="20"/>
          <w:shd w:val="clear" w:color="auto" w:fill="FFFFD7"/>
        </w:rPr>
        <w:tab/>
      </w:r>
      <w:r w:rsidRPr="001C0F34">
        <w:rPr>
          <w:rFonts w:ascii="Arial" w:hAnsi="Arial" w:cs="Arial"/>
          <w:color w:val="650953"/>
          <w:sz w:val="20"/>
          <w:szCs w:val="20"/>
          <w:shd w:val="clear" w:color="auto" w:fill="FFFFD7"/>
        </w:rPr>
        <w:tab/>
        <w:t>&lt;DoseRateValue&gt;0.0000&lt;/DoseRateValue&gt;</w:t>
      </w:r>
    </w:p>
    <w:p w14:paraId="04BE6118"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650953"/>
          <w:sz w:val="20"/>
          <w:szCs w:val="20"/>
          <w:shd w:val="clear" w:color="auto" w:fill="FFFFD7"/>
        </w:rPr>
      </w:pPr>
      <w:r w:rsidRPr="001C0F34">
        <w:rPr>
          <w:rFonts w:ascii="Arial" w:hAnsi="Arial" w:cs="Arial"/>
          <w:color w:val="650953"/>
          <w:sz w:val="20"/>
          <w:szCs w:val="20"/>
          <w:shd w:val="clear" w:color="auto" w:fill="FFFFD7"/>
        </w:rPr>
        <w:t xml:space="preserve">    </w:t>
      </w:r>
      <w:r w:rsidRPr="001C0F34">
        <w:rPr>
          <w:rFonts w:ascii="Arial" w:hAnsi="Arial" w:cs="Arial"/>
          <w:color w:val="650953"/>
          <w:sz w:val="20"/>
          <w:szCs w:val="20"/>
          <w:shd w:val="clear" w:color="auto" w:fill="FFFFD7"/>
        </w:rPr>
        <w:tab/>
      </w:r>
      <w:r w:rsidRPr="001C0F34">
        <w:rPr>
          <w:rFonts w:ascii="Arial" w:hAnsi="Arial" w:cs="Arial"/>
          <w:color w:val="650953"/>
          <w:sz w:val="20"/>
          <w:szCs w:val="20"/>
          <w:shd w:val="clear" w:color="auto" w:fill="FFFFD7"/>
        </w:rPr>
        <w:tab/>
        <w:t>&lt;/DoseRate&gt;</w:t>
      </w:r>
    </w:p>
    <w:p w14:paraId="61345EDC" w14:textId="08F7EC91" w:rsidR="00D83FD8" w:rsidRPr="001C0F34" w:rsidRDefault="00D83FD8"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miejsce wykonania pomiaru:</w:t>
      </w:r>
    </w:p>
    <w:p w14:paraId="31281788"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r>
      <w:r w:rsidRPr="001C0F34">
        <w:rPr>
          <w:rFonts w:ascii="Arial" w:hAnsi="Arial" w:cs="Arial"/>
          <w:color w:val="468A1A"/>
          <w:sz w:val="20"/>
          <w:szCs w:val="20"/>
        </w:rPr>
        <w:tab/>
        <w:t>&lt;RadInstrumentState radInstrumentInformationReference="ID_TDPMS3_INFO"&gt;</w:t>
      </w:r>
    </w:p>
    <w:p w14:paraId="6A1B9D10"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&lt;RadInstrumentModeCode&gt;Search&lt;/RadInstrumentModeCode&gt;</w:t>
      </w:r>
    </w:p>
    <w:p w14:paraId="406554CA"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&lt;StateVector&gt;</w:t>
      </w:r>
    </w:p>
    <w:p w14:paraId="0A72AB65"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&lt;GeographicPoint&gt;</w:t>
      </w:r>
    </w:p>
    <w:p w14:paraId="6C25E548"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&lt;LatitudeValue&gt;</w:t>
      </w:r>
      <w:r w:rsidRPr="001C0F34">
        <w:rPr>
          <w:rFonts w:ascii="Arial" w:hAnsi="Arial" w:cs="Arial"/>
          <w:color w:val="468A1A"/>
          <w:sz w:val="20"/>
          <w:szCs w:val="20"/>
          <w:shd w:val="clear" w:color="auto" w:fill="EEEEEE"/>
        </w:rPr>
        <w:t>52.3016</w:t>
      </w:r>
      <w:r w:rsidRPr="001C0F34">
        <w:rPr>
          <w:rFonts w:ascii="Arial" w:hAnsi="Arial" w:cs="Arial"/>
          <w:color w:val="468A1A"/>
          <w:sz w:val="20"/>
          <w:szCs w:val="20"/>
        </w:rPr>
        <w:t>&lt;/LatitudeValue&gt;</w:t>
      </w:r>
    </w:p>
    <w:p w14:paraId="04D9DFB7"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&lt;LongitudeValue&gt;</w:t>
      </w:r>
      <w:r w:rsidRPr="001C0F34">
        <w:rPr>
          <w:rFonts w:ascii="Arial" w:hAnsi="Arial" w:cs="Arial"/>
          <w:color w:val="468A1A"/>
          <w:sz w:val="20"/>
          <w:szCs w:val="20"/>
          <w:shd w:val="clear" w:color="auto" w:fill="EEEEEE"/>
        </w:rPr>
        <w:t>20.9878</w:t>
      </w:r>
      <w:r w:rsidRPr="001C0F34">
        <w:rPr>
          <w:rFonts w:ascii="Arial" w:hAnsi="Arial" w:cs="Arial"/>
          <w:color w:val="468A1A"/>
          <w:sz w:val="20"/>
          <w:szCs w:val="20"/>
        </w:rPr>
        <w:t>&lt;/LongitudeValue&gt;</w:t>
      </w:r>
    </w:p>
    <w:p w14:paraId="356819F7"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t>&lt;ElevationValue&gt;</w:t>
      </w:r>
      <w:r w:rsidRPr="001C0F34">
        <w:rPr>
          <w:rFonts w:ascii="Arial" w:hAnsi="Arial" w:cs="Arial"/>
          <w:color w:val="468A1A"/>
          <w:sz w:val="20"/>
          <w:szCs w:val="20"/>
          <w:shd w:val="clear" w:color="auto" w:fill="EEEEEE"/>
        </w:rPr>
        <w:t>100</w:t>
      </w:r>
      <w:r w:rsidRPr="001C0F34">
        <w:rPr>
          <w:rFonts w:ascii="Arial" w:hAnsi="Arial" w:cs="Arial"/>
          <w:color w:val="468A1A"/>
          <w:sz w:val="20"/>
          <w:szCs w:val="20"/>
        </w:rPr>
        <w:t>&lt;/ElevationValue&gt;</w:t>
      </w:r>
    </w:p>
    <w:p w14:paraId="75B8F231"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&lt;/GeographicPoint&gt;</w:t>
      </w:r>
    </w:p>
    <w:p w14:paraId="53303D5B"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&lt;/StateVector&gt;</w:t>
      </w:r>
    </w:p>
    <w:p w14:paraId="7CAEBA20"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rPr>
      </w:pP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rPr>
        <w:tab/>
      </w:r>
      <w:r w:rsidRPr="001C0F34">
        <w:rPr>
          <w:rFonts w:ascii="Arial" w:hAnsi="Arial" w:cs="Arial"/>
          <w:color w:val="468A1A"/>
          <w:sz w:val="20"/>
          <w:szCs w:val="20"/>
          <w:shd w:val="clear" w:color="auto" w:fill="FFD7D7"/>
        </w:rPr>
        <w:t>&lt;Fault&gt;</w:t>
      </w:r>
    </w:p>
    <w:p w14:paraId="5627574F"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shd w:val="clear" w:color="auto" w:fill="FFD7D7"/>
        </w:rPr>
      </w:pP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t>&lt;FaultCodeValue&gt;</w:t>
      </w:r>
      <w:r w:rsidRPr="001C0F34">
        <w:rPr>
          <w:rFonts w:ascii="Arial" w:hAnsi="Arial" w:cs="Arial"/>
          <w:color w:val="468A1A"/>
          <w:sz w:val="20"/>
          <w:szCs w:val="20"/>
          <w:shd w:val="clear" w:color="auto" w:fill="DDDDDD"/>
        </w:rPr>
        <w:t>-----------------</w:t>
      </w:r>
      <w:r w:rsidRPr="001C0F34">
        <w:rPr>
          <w:rFonts w:ascii="Arial" w:hAnsi="Arial" w:cs="Arial"/>
          <w:color w:val="468A1A"/>
          <w:sz w:val="20"/>
          <w:szCs w:val="20"/>
          <w:shd w:val="clear" w:color="auto" w:fill="FFD7D7"/>
        </w:rPr>
        <w:t>&lt;/FaultCodeValue&gt;</w:t>
      </w:r>
    </w:p>
    <w:p w14:paraId="3E4D4AF0"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shd w:val="clear" w:color="auto" w:fill="FFD7D7"/>
        </w:rPr>
      </w:pP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t>&lt;FaultDescription&gt;</w:t>
      </w:r>
      <w:r w:rsidRPr="001C0F34">
        <w:rPr>
          <w:rFonts w:ascii="Arial" w:hAnsi="Arial" w:cs="Arial"/>
          <w:color w:val="468A1A"/>
          <w:sz w:val="20"/>
          <w:szCs w:val="20"/>
          <w:shd w:val="clear" w:color="auto" w:fill="DDDDDD"/>
        </w:rPr>
        <w:t>-----------------</w:t>
      </w:r>
      <w:r w:rsidRPr="001C0F34">
        <w:rPr>
          <w:rFonts w:ascii="Arial" w:hAnsi="Arial" w:cs="Arial"/>
          <w:color w:val="468A1A"/>
          <w:sz w:val="20"/>
          <w:szCs w:val="20"/>
          <w:shd w:val="clear" w:color="auto" w:fill="FFD7D7"/>
        </w:rPr>
        <w:t>&lt;/FaultDescription&gt;</w:t>
      </w:r>
    </w:p>
    <w:p w14:paraId="3640BFD7"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shd w:val="clear" w:color="auto" w:fill="FFD7D7"/>
        </w:rPr>
      </w:pP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t>&lt;FaultSeverityCode&gt;</w:t>
      </w:r>
      <w:r w:rsidRPr="001C0F34">
        <w:rPr>
          <w:rFonts w:ascii="Arial" w:hAnsi="Arial" w:cs="Arial"/>
          <w:color w:val="468A1A"/>
          <w:sz w:val="20"/>
          <w:szCs w:val="20"/>
          <w:shd w:val="clear" w:color="auto" w:fill="DDDDDD"/>
        </w:rPr>
        <w:t>"Warning" lub "Error"lub "Fatal"</w:t>
      </w:r>
      <w:r w:rsidRPr="001C0F34">
        <w:rPr>
          <w:rFonts w:ascii="Arial" w:hAnsi="Arial" w:cs="Arial"/>
          <w:color w:val="468A1A"/>
          <w:sz w:val="20"/>
          <w:szCs w:val="20"/>
          <w:shd w:val="clear" w:color="auto" w:fill="FFD7D7"/>
        </w:rPr>
        <w:t>&lt;/FaultSeverityCode&gt;</w:t>
      </w:r>
    </w:p>
    <w:p w14:paraId="6D0C6F19"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468A1A"/>
          <w:sz w:val="20"/>
          <w:szCs w:val="20"/>
          <w:shd w:val="clear" w:color="auto" w:fill="FFD7D7"/>
        </w:rPr>
      </w:pP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r>
      <w:r w:rsidRPr="001C0F34">
        <w:rPr>
          <w:rFonts w:ascii="Arial" w:hAnsi="Arial" w:cs="Arial"/>
          <w:color w:val="468A1A"/>
          <w:sz w:val="20"/>
          <w:szCs w:val="20"/>
          <w:shd w:val="clear" w:color="auto" w:fill="FFD7D7"/>
        </w:rPr>
        <w:tab/>
        <w:t>&lt;/Fault&gt;</w:t>
      </w:r>
    </w:p>
    <w:p w14:paraId="110F03AD" w14:textId="77777777" w:rsidR="00D83FD8" w:rsidRPr="001C0F34" w:rsidRDefault="00D83FD8" w:rsidP="00D83FD8">
      <w:pPr>
        <w:pStyle w:val="Standard"/>
        <w:tabs>
          <w:tab w:val="left" w:pos="285"/>
          <w:tab w:val="left" w:pos="585"/>
          <w:tab w:val="left" w:pos="855"/>
          <w:tab w:val="left" w:pos="1125"/>
          <w:tab w:val="left" w:pos="1410"/>
        </w:tabs>
        <w:spacing w:line="276" w:lineRule="auto"/>
        <w:jc w:val="both"/>
        <w:rPr>
          <w:rFonts w:ascii="Arial" w:hAnsi="Arial" w:cs="Arial"/>
          <w:color w:val="468A1A"/>
          <w:sz w:val="20"/>
          <w:szCs w:val="20"/>
        </w:rPr>
      </w:pPr>
      <w:r w:rsidRPr="001C0F34">
        <w:rPr>
          <w:rFonts w:ascii="Arial" w:hAnsi="Arial" w:cs="Arial"/>
          <w:color w:val="468A1A"/>
          <w:sz w:val="20"/>
          <w:szCs w:val="20"/>
        </w:rPr>
        <w:t xml:space="preserve">    </w:t>
      </w:r>
      <w:r w:rsidRPr="001C0F34">
        <w:rPr>
          <w:rFonts w:ascii="Arial" w:hAnsi="Arial" w:cs="Arial"/>
          <w:color w:val="468A1A"/>
          <w:sz w:val="20"/>
          <w:szCs w:val="20"/>
        </w:rPr>
        <w:tab/>
      </w:r>
      <w:r w:rsidRPr="001C0F34">
        <w:rPr>
          <w:rFonts w:ascii="Arial" w:hAnsi="Arial" w:cs="Arial"/>
          <w:color w:val="468A1A"/>
          <w:sz w:val="20"/>
          <w:szCs w:val="20"/>
        </w:rPr>
        <w:tab/>
        <w:t>&lt;/RadInstrumentState&gt;</w:t>
      </w:r>
    </w:p>
    <w:p w14:paraId="6CCB877C" w14:textId="5B077F2E" w:rsidR="00D83FD8" w:rsidRPr="001C0F34" w:rsidRDefault="00D83FD8" w:rsidP="00E62FF2">
      <w:pPr>
        <w:pStyle w:val="Standard"/>
        <w:tabs>
          <w:tab w:val="left" w:pos="0"/>
        </w:tabs>
        <w:spacing w:before="240" w:after="240" w:line="276" w:lineRule="auto"/>
        <w:jc w:val="both"/>
        <w:rPr>
          <w:rFonts w:ascii="Arial" w:hAnsi="Arial" w:cs="Arial"/>
          <w:color w:val="18A303"/>
          <w:sz w:val="20"/>
          <w:szCs w:val="20"/>
          <w:u w:val="single"/>
        </w:rPr>
      </w:pPr>
      <w:r w:rsidRPr="001C0F34">
        <w:rPr>
          <w:rFonts w:ascii="Arial" w:hAnsi="Arial" w:cs="Arial"/>
          <w:sz w:val="20"/>
          <w:szCs w:val="20"/>
          <w:u w:val="single"/>
        </w:rPr>
        <w:t>parametry bieżące pracy detektora spektrometrycznego:</w:t>
      </w:r>
    </w:p>
    <w:p w14:paraId="57198E6A"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shd w:val="clear" w:color="auto" w:fill="FFFFD7"/>
        </w:rPr>
        <w:t>&lt;RadDetectorState radDetectorInformationReference="ID_NAI"&gt;</w:t>
      </w:r>
    </w:p>
    <w:p w14:paraId="0A7967C8"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&lt;RadDetectorCharacteristics&gt;</w:t>
      </w:r>
    </w:p>
    <w:p w14:paraId="6E8F0D04"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&lt;Characteristic&gt;</w:t>
      </w:r>
    </w:p>
    <w:p w14:paraId="00F3367D"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&lt;CharacteristicName&gt;ACTUAL HV&lt;/CharacteristicName&gt;</w:t>
      </w:r>
    </w:p>
    <w:p w14:paraId="0D7DF968"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&lt;CharacteristicValue&gt;919.983&lt;/CharacteristicValue&gt;</w:t>
      </w:r>
    </w:p>
    <w:p w14:paraId="34D5D3C3"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&lt;CharacteristicValueUnits&gt;V&lt;/CharacteristicValueUnits&gt;</w:t>
      </w:r>
    </w:p>
    <w:p w14:paraId="0A29C209"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&lt;CharacteristicValueDataClassCode&gt;PositiveDouble&lt;/CharacteristicValueDataClassCode&gt;</w:t>
      </w:r>
    </w:p>
    <w:p w14:paraId="7F059B76"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&lt;/Characteristic&gt;</w:t>
      </w:r>
    </w:p>
    <w:p w14:paraId="1529EB4E"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&lt;Characteristic&gt;</w:t>
      </w:r>
    </w:p>
    <w:p w14:paraId="0434BAB9"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&lt;CharacteristicName&gt;ACTUAL GAIN&lt;/CharacteristicName&gt;</w:t>
      </w:r>
    </w:p>
    <w:p w14:paraId="75EC0533"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&lt;CharacteristicValue&gt;54397.8&lt;/CharacteristicValue&gt;</w:t>
      </w:r>
    </w:p>
    <w:p w14:paraId="7A9065FE"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&lt;CharacteristicValueUnits&gt;unit-less&lt;/CharacteristicValueUnits&gt;</w:t>
      </w:r>
    </w:p>
    <w:p w14:paraId="10A5B3D8"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&lt;CharacteristicValueDataClassCode&gt;nonNegativeInteger&lt;/CharacteristicValueDataClassCode&gt;</w:t>
      </w:r>
    </w:p>
    <w:p w14:paraId="3FF10E9B"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&lt;/Characteristic&gt;</w:t>
      </w:r>
    </w:p>
    <w:p w14:paraId="1DCA1F6F"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&lt;/RadDetectorCharacteristics&gt;</w:t>
      </w:r>
    </w:p>
    <w:p w14:paraId="6E24B7F8"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rPr>
      </w:pP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shd w:val="clear" w:color="auto" w:fill="FFD7D7"/>
        </w:rPr>
        <w:t>&lt;Fault&gt;</w:t>
      </w:r>
    </w:p>
    <w:p w14:paraId="11B28C59"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&lt;FaultCodeValue&gt;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&lt;/FaultCodeValue&gt;</w:t>
      </w:r>
    </w:p>
    <w:p w14:paraId="09BEF180"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&lt;FaultDescription&gt;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&lt;/FaultDescription&gt;</w:t>
      </w:r>
    </w:p>
    <w:p w14:paraId="7D4373B1"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&lt;FaultSeverityCode&gt;</w:t>
      </w:r>
      <w:r w:rsidRPr="001C0F34">
        <w:rPr>
          <w:rFonts w:ascii="Arial" w:hAnsi="Arial" w:cs="Arial"/>
          <w:color w:val="3465A4"/>
          <w:sz w:val="20"/>
          <w:szCs w:val="20"/>
          <w:shd w:val="clear" w:color="auto" w:fill="DDDDDD"/>
        </w:rPr>
        <w:t>"Warning" lub "Error"lub "Fatal"</w:t>
      </w:r>
      <w:r w:rsidRPr="001C0F34">
        <w:rPr>
          <w:rFonts w:ascii="Arial" w:hAnsi="Arial" w:cs="Arial"/>
          <w:color w:val="3465A4"/>
          <w:sz w:val="20"/>
          <w:szCs w:val="20"/>
          <w:shd w:val="clear" w:color="auto" w:fill="FFD7D7"/>
        </w:rPr>
        <w:t>&lt;/FaultSeverityCode&gt;</w:t>
      </w:r>
    </w:p>
    <w:p w14:paraId="1FBA5659"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&lt;/Fault&gt;</w:t>
      </w:r>
    </w:p>
    <w:p w14:paraId="4A8F5059"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FFD7"/>
        </w:rPr>
      </w:pPr>
      <w:r w:rsidRPr="001C0F34">
        <w:rPr>
          <w:rFonts w:ascii="Arial" w:hAnsi="Arial" w:cs="Arial"/>
          <w:color w:val="3465A4"/>
          <w:sz w:val="20"/>
          <w:szCs w:val="20"/>
          <w:shd w:val="clear" w:color="auto" w:fill="FFFFD7"/>
        </w:rPr>
        <w:t xml:space="preserve">    </w:t>
      </w:r>
      <w:r w:rsidRPr="001C0F34">
        <w:rPr>
          <w:rFonts w:ascii="Arial" w:hAnsi="Arial" w:cs="Arial"/>
          <w:color w:val="3465A4"/>
          <w:sz w:val="20"/>
          <w:szCs w:val="20"/>
          <w:shd w:val="clear" w:color="auto" w:fill="FFFFD7"/>
        </w:rPr>
        <w:tab/>
      </w:r>
      <w:r w:rsidRPr="001C0F34">
        <w:rPr>
          <w:rFonts w:ascii="Arial" w:hAnsi="Arial" w:cs="Arial"/>
          <w:color w:val="3465A4"/>
          <w:sz w:val="20"/>
          <w:szCs w:val="20"/>
          <w:shd w:val="clear" w:color="auto" w:fill="FFFFD7"/>
        </w:rPr>
        <w:tab/>
        <w:t>&lt;/RadDetectorState&gt;</w:t>
      </w:r>
    </w:p>
    <w:p w14:paraId="6CA7DB7C" w14:textId="77777777" w:rsidR="00E62FF2" w:rsidRPr="001C0F34" w:rsidRDefault="00E62FF2">
      <w:pPr>
        <w:suppressAutoHyphens w:val="0"/>
        <w:autoSpaceDN/>
        <w:spacing w:after="160" w:line="259" w:lineRule="auto"/>
        <w:textAlignment w:val="auto"/>
        <w:rPr>
          <w:rFonts w:ascii="Arial" w:hAnsi="Arial" w:cs="Arial"/>
          <w:sz w:val="20"/>
          <w:szCs w:val="20"/>
          <w:u w:val="single"/>
        </w:rPr>
      </w:pPr>
      <w:r w:rsidRPr="001C0F34">
        <w:rPr>
          <w:rFonts w:ascii="Arial" w:hAnsi="Arial" w:cs="Arial"/>
          <w:sz w:val="20"/>
          <w:szCs w:val="20"/>
          <w:u w:val="single"/>
        </w:rPr>
        <w:br w:type="page"/>
      </w:r>
    </w:p>
    <w:p w14:paraId="16AC11D6" w14:textId="7E9C108A" w:rsidR="00D83FD8" w:rsidRPr="001C0F34" w:rsidRDefault="00D83FD8"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 xml:space="preserve">parametry bieżące pracy detektora </w:t>
      </w:r>
      <w:r w:rsidR="00E62FF2" w:rsidRPr="001C0F34">
        <w:rPr>
          <w:rFonts w:ascii="Arial" w:hAnsi="Arial" w:cs="Arial"/>
          <w:sz w:val="20"/>
          <w:szCs w:val="20"/>
          <w:u w:val="single"/>
        </w:rPr>
        <w:t>niskozakresowego</w:t>
      </w:r>
      <w:r w:rsidRPr="001C0F34">
        <w:rPr>
          <w:rFonts w:ascii="Arial" w:hAnsi="Arial" w:cs="Arial"/>
          <w:sz w:val="20"/>
          <w:szCs w:val="20"/>
          <w:u w:val="single"/>
        </w:rPr>
        <w:t xml:space="preserve"> G-M:</w:t>
      </w:r>
    </w:p>
    <w:p w14:paraId="6234FFA1"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shd w:val="clear" w:color="auto" w:fill="FFD7D7"/>
        </w:rPr>
        <w:t>&lt;RadDetectorState radDetectorInformationReference="ID_GM1"&gt;</w:t>
      </w:r>
    </w:p>
    <w:p w14:paraId="263FA8DE"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&lt;Fault&gt;</w:t>
      </w:r>
    </w:p>
    <w:p w14:paraId="733E1D45"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&lt;FaultCodeValue&gt;-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&lt;/FaultCodeValue&gt;</w:t>
      </w:r>
    </w:p>
    <w:p w14:paraId="30F5CAFE"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&lt;FaultDescription&gt;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&lt;/FaultDescription&gt;</w:t>
      </w:r>
    </w:p>
    <w:p w14:paraId="60792D8A"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&lt;FaultSeverityCode&gt;</w:t>
      </w:r>
      <w:r w:rsidRPr="001C0F34">
        <w:rPr>
          <w:rFonts w:ascii="Arial" w:hAnsi="Arial" w:cs="Arial"/>
          <w:color w:val="3465A4"/>
          <w:sz w:val="20"/>
          <w:szCs w:val="20"/>
          <w:shd w:val="clear" w:color="auto" w:fill="DDDDDD"/>
        </w:rPr>
        <w:t>"Warning" lub "Error"lub "Fatal"</w:t>
      </w:r>
      <w:r w:rsidRPr="001C0F34">
        <w:rPr>
          <w:rFonts w:ascii="Arial" w:hAnsi="Arial" w:cs="Arial"/>
          <w:color w:val="3465A4"/>
          <w:sz w:val="20"/>
          <w:szCs w:val="20"/>
          <w:shd w:val="clear" w:color="auto" w:fill="FFD7D7"/>
        </w:rPr>
        <w:t>&lt;/FaultSeverityCode&gt;</w:t>
      </w:r>
    </w:p>
    <w:p w14:paraId="23D4FAF9"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&lt;/Fault&gt;</w:t>
      </w:r>
    </w:p>
    <w:p w14:paraId="3CACF541"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 xml:space="preserve">    </w:t>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&lt;/RadDetectorState&gt;</w:t>
      </w:r>
    </w:p>
    <w:p w14:paraId="77481605" w14:textId="069979F5" w:rsidR="00D83FD8" w:rsidRPr="001C0F34" w:rsidRDefault="00D83FD8"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parametry bieżące pracy detektora wysokozakresowego G-M:</w:t>
      </w:r>
    </w:p>
    <w:p w14:paraId="2381C810"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sz w:val="20"/>
          <w:szCs w:val="20"/>
        </w:rPr>
      </w:pPr>
      <w:r w:rsidRPr="001C0F34">
        <w:rPr>
          <w:rFonts w:ascii="Arial" w:hAnsi="Arial" w:cs="Arial"/>
          <w:color w:val="3465A4"/>
          <w:sz w:val="20"/>
          <w:szCs w:val="20"/>
        </w:rPr>
        <w:t xml:space="preserve">    </w:t>
      </w:r>
      <w:r w:rsidRPr="001C0F34">
        <w:rPr>
          <w:rFonts w:ascii="Arial" w:hAnsi="Arial" w:cs="Arial"/>
          <w:color w:val="3465A4"/>
          <w:sz w:val="20"/>
          <w:szCs w:val="20"/>
        </w:rPr>
        <w:tab/>
      </w:r>
      <w:r w:rsidRPr="001C0F34">
        <w:rPr>
          <w:rFonts w:ascii="Arial" w:hAnsi="Arial" w:cs="Arial"/>
          <w:color w:val="3465A4"/>
          <w:sz w:val="20"/>
          <w:szCs w:val="20"/>
        </w:rPr>
        <w:tab/>
      </w:r>
      <w:r w:rsidRPr="001C0F34">
        <w:rPr>
          <w:rFonts w:ascii="Arial" w:hAnsi="Arial" w:cs="Arial"/>
          <w:color w:val="3465A4"/>
          <w:sz w:val="20"/>
          <w:szCs w:val="20"/>
          <w:shd w:val="clear" w:color="auto" w:fill="FFD7D7"/>
        </w:rPr>
        <w:t>&lt;RadDetectorState radDetectorInformationReference="ID_GM2"&gt;</w:t>
      </w:r>
    </w:p>
    <w:p w14:paraId="44E4C63C"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&lt;Fault&gt;</w:t>
      </w:r>
    </w:p>
    <w:p w14:paraId="1795BD06"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&lt;FaultCodeValue&gt;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&lt;/FaultCodeValue&gt;</w:t>
      </w:r>
    </w:p>
    <w:p w14:paraId="66813EC2"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&lt;FaultDescription&gt;</w:t>
      </w:r>
      <w:r w:rsidRPr="001C0F34">
        <w:rPr>
          <w:rFonts w:ascii="Arial" w:hAnsi="Arial" w:cs="Arial"/>
          <w:color w:val="3465A4"/>
          <w:sz w:val="20"/>
          <w:szCs w:val="20"/>
          <w:shd w:val="clear" w:color="auto" w:fill="DDDDDD"/>
        </w:rPr>
        <w:t>-----------------</w:t>
      </w:r>
      <w:r w:rsidRPr="001C0F34">
        <w:rPr>
          <w:rFonts w:ascii="Arial" w:hAnsi="Arial" w:cs="Arial"/>
          <w:color w:val="3465A4"/>
          <w:sz w:val="20"/>
          <w:szCs w:val="20"/>
          <w:shd w:val="clear" w:color="auto" w:fill="FFD7D7"/>
        </w:rPr>
        <w:t>&lt;/FaultDescription&gt;</w:t>
      </w:r>
    </w:p>
    <w:p w14:paraId="07517F6F" w14:textId="77777777" w:rsidR="00D83FD8" w:rsidRPr="001C0F34" w:rsidRDefault="00D83FD8" w:rsidP="00D83FD8">
      <w:pPr>
        <w:pStyle w:val="Standard"/>
        <w:tabs>
          <w:tab w:val="left" w:pos="285"/>
          <w:tab w:val="left" w:pos="570"/>
          <w:tab w:val="left" w:pos="870"/>
          <w:tab w:val="left" w:pos="1155"/>
          <w:tab w:val="left" w:pos="1425"/>
          <w:tab w:val="left" w:pos="1710"/>
          <w:tab w:val="left" w:pos="1965"/>
          <w:tab w:val="left" w:pos="2265"/>
          <w:tab w:val="left" w:pos="2565"/>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&lt;FaultSeverityCode&gt;</w:t>
      </w:r>
      <w:r w:rsidRPr="001C0F34">
        <w:rPr>
          <w:rFonts w:ascii="Arial" w:hAnsi="Arial" w:cs="Arial"/>
          <w:color w:val="3465A4"/>
          <w:sz w:val="20"/>
          <w:szCs w:val="20"/>
          <w:shd w:val="clear" w:color="auto" w:fill="DDDDDD"/>
        </w:rPr>
        <w:t>"Warning" lub "Error"lub "Fatal"</w:t>
      </w:r>
      <w:r w:rsidRPr="001C0F34">
        <w:rPr>
          <w:rFonts w:ascii="Arial" w:hAnsi="Arial" w:cs="Arial"/>
          <w:color w:val="3465A4"/>
          <w:sz w:val="20"/>
          <w:szCs w:val="20"/>
          <w:shd w:val="clear" w:color="auto" w:fill="FFD7D7"/>
        </w:rPr>
        <w:t>&lt;/FaultSeverityCode&gt;</w:t>
      </w:r>
    </w:p>
    <w:p w14:paraId="5C926877"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&lt;/Fault&gt;</w:t>
      </w:r>
    </w:p>
    <w:p w14:paraId="77BE7E56" w14:textId="77777777" w:rsidR="00D83FD8" w:rsidRPr="001C0F34" w:rsidRDefault="00D83FD8" w:rsidP="00D83FD8">
      <w:pPr>
        <w:pStyle w:val="Standard"/>
        <w:tabs>
          <w:tab w:val="left" w:pos="285"/>
          <w:tab w:val="left" w:pos="570"/>
          <w:tab w:val="left" w:pos="855"/>
          <w:tab w:val="left" w:pos="1140"/>
          <w:tab w:val="left" w:pos="1440"/>
          <w:tab w:val="left" w:pos="1710"/>
          <w:tab w:val="left" w:pos="2010"/>
        </w:tabs>
        <w:spacing w:line="276" w:lineRule="auto"/>
        <w:jc w:val="both"/>
        <w:rPr>
          <w:rFonts w:ascii="Arial" w:hAnsi="Arial" w:cs="Arial"/>
          <w:color w:val="3465A4"/>
          <w:sz w:val="20"/>
          <w:szCs w:val="20"/>
          <w:shd w:val="clear" w:color="auto" w:fill="FFD7D7"/>
        </w:rPr>
      </w:pPr>
      <w:r w:rsidRPr="001C0F34">
        <w:rPr>
          <w:rFonts w:ascii="Arial" w:hAnsi="Arial" w:cs="Arial"/>
          <w:color w:val="3465A4"/>
          <w:sz w:val="20"/>
          <w:szCs w:val="20"/>
          <w:shd w:val="clear" w:color="auto" w:fill="FFD7D7"/>
        </w:rPr>
        <w:t xml:space="preserve">    </w:t>
      </w:r>
      <w:r w:rsidRPr="001C0F34">
        <w:rPr>
          <w:rFonts w:ascii="Arial" w:hAnsi="Arial" w:cs="Arial"/>
          <w:color w:val="3465A4"/>
          <w:sz w:val="20"/>
          <w:szCs w:val="20"/>
          <w:shd w:val="clear" w:color="auto" w:fill="FFD7D7"/>
        </w:rPr>
        <w:tab/>
      </w:r>
      <w:r w:rsidRPr="001C0F34">
        <w:rPr>
          <w:rFonts w:ascii="Arial" w:hAnsi="Arial" w:cs="Arial"/>
          <w:color w:val="3465A4"/>
          <w:sz w:val="20"/>
          <w:szCs w:val="20"/>
          <w:shd w:val="clear" w:color="auto" w:fill="FFD7D7"/>
        </w:rPr>
        <w:tab/>
        <w:t>&lt;/RadDetectorState&gt;</w:t>
      </w:r>
    </w:p>
    <w:p w14:paraId="35AEE27E" w14:textId="77777777" w:rsidR="00D83FD8" w:rsidRPr="001C0F34" w:rsidRDefault="00D83FD8" w:rsidP="00E62FF2">
      <w:pPr>
        <w:pStyle w:val="Standard"/>
        <w:tabs>
          <w:tab w:val="left" w:pos="0"/>
        </w:tabs>
        <w:spacing w:before="240" w:after="240" w:line="276" w:lineRule="auto"/>
        <w:jc w:val="both"/>
        <w:rPr>
          <w:rFonts w:ascii="Arial" w:hAnsi="Arial" w:cs="Arial"/>
          <w:sz w:val="20"/>
          <w:szCs w:val="20"/>
          <w:u w:val="single"/>
        </w:rPr>
      </w:pPr>
      <w:r w:rsidRPr="001C0F34">
        <w:rPr>
          <w:rFonts w:ascii="Arial" w:hAnsi="Arial" w:cs="Arial"/>
          <w:sz w:val="20"/>
          <w:szCs w:val="20"/>
          <w:u w:val="single"/>
        </w:rPr>
        <w:tab/>
      </w:r>
      <w:r w:rsidRPr="001C0F34">
        <w:rPr>
          <w:rFonts w:ascii="Arial" w:hAnsi="Arial" w:cs="Arial"/>
          <w:sz w:val="20"/>
          <w:szCs w:val="20"/>
          <w:u w:val="single"/>
        </w:rPr>
        <w:tab/>
        <w:t>wyniki pomiaru pogody:</w:t>
      </w:r>
    </w:p>
    <w:p w14:paraId="0A6ED28B" w14:textId="13C532FA" w:rsidR="00D83FD8" w:rsidRPr="001C0F34" w:rsidRDefault="00D83FD8" w:rsidP="00D83FD8">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color w:val="784B04"/>
          <w:sz w:val="20"/>
          <w:szCs w:val="20"/>
        </w:rPr>
        <w:t xml:space="preserve">    </w:t>
      </w:r>
      <w:r w:rsidRPr="001C0F34">
        <w:rPr>
          <w:rFonts w:ascii="Arial" w:hAnsi="Arial" w:cs="Arial"/>
          <w:color w:val="784B04"/>
          <w:sz w:val="20"/>
          <w:szCs w:val="20"/>
        </w:rPr>
        <w:tab/>
      </w:r>
      <w:r w:rsidRPr="001C0F34">
        <w:rPr>
          <w:rFonts w:ascii="Arial" w:hAnsi="Arial" w:cs="Arial"/>
          <w:color w:val="784B04"/>
          <w:sz w:val="20"/>
          <w:szCs w:val="20"/>
        </w:rPr>
        <w:tab/>
        <w:t xml:space="preserve">&lt;Meteo:Synop&gt;SYNOP PMSN 02121 12003 16/// /2700 10058 29048 39937 4//// 54000 60000 90800 333 </w:t>
      </w:r>
      <w:r w:rsidRPr="001C0F34">
        <w:rPr>
          <w:rFonts w:ascii="Arial" w:hAnsi="Arial" w:cs="Arial"/>
          <w:color w:val="784B04"/>
          <w:sz w:val="20"/>
          <w:szCs w:val="20"/>
        </w:rPr>
        <w:tab/>
      </w:r>
      <w:r w:rsidRPr="001C0F34">
        <w:rPr>
          <w:rFonts w:ascii="Arial" w:hAnsi="Arial" w:cs="Arial"/>
          <w:color w:val="784B04"/>
          <w:sz w:val="20"/>
          <w:szCs w:val="20"/>
        </w:rPr>
        <w:tab/>
        <w:t>1//// 2////  3//// 4/999 540// 58000 91000 93000 931// 933// 555 0//// 1//// 2//// 800//&lt;/Meteo:Synop&gt;</w:t>
      </w:r>
    </w:p>
    <w:p w14:paraId="588FC323" w14:textId="77777777" w:rsidR="00D83FD8" w:rsidRPr="001C0F34" w:rsidRDefault="00D83FD8" w:rsidP="00D83FD8">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color w:val="468A1A"/>
          <w:sz w:val="20"/>
          <w:szCs w:val="20"/>
        </w:rPr>
        <w:tab/>
        <w:t>&lt;/RadMeasurement&gt;</w:t>
      </w:r>
    </w:p>
    <w:p w14:paraId="1E3DE8BD" w14:textId="77777777" w:rsidR="00D83FD8" w:rsidRPr="001C0F34" w:rsidRDefault="00D83FD8" w:rsidP="00D83FD8">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&lt;/RadInstrumentData&gt;</w:t>
      </w:r>
    </w:p>
    <w:p w14:paraId="3E7356EC" w14:textId="0F416B61" w:rsidR="00D83FD8" w:rsidRPr="001C0F34" w:rsidRDefault="00D83FD8" w:rsidP="00D83FD8">
      <w:pPr>
        <w:pStyle w:val="Standard"/>
        <w:tabs>
          <w:tab w:val="left" w:pos="285"/>
          <w:tab w:val="left" w:pos="600"/>
          <w:tab w:val="left" w:pos="855"/>
          <w:tab w:val="left" w:pos="1140"/>
          <w:tab w:val="left" w:pos="1425"/>
        </w:tabs>
        <w:spacing w:line="276" w:lineRule="auto"/>
        <w:jc w:val="both"/>
        <w:rPr>
          <w:rFonts w:ascii="Arial" w:hAnsi="Arial" w:cs="Arial"/>
          <w:sz w:val="20"/>
          <w:szCs w:val="20"/>
          <w:u w:val="single"/>
        </w:rPr>
      </w:pPr>
      <w:r w:rsidRPr="001C0F34">
        <w:rPr>
          <w:rFonts w:ascii="Arial" w:hAnsi="Arial" w:cs="Arial"/>
          <w:sz w:val="20"/>
          <w:szCs w:val="20"/>
          <w:u w:val="single"/>
        </w:rPr>
        <w:t>Wyniki pomiaru pogody mogą być podawane jako kod SYNOP, oraz/lub jako wyniki surowe określone zgodnie z wymogami WMO.</w:t>
      </w:r>
    </w:p>
    <w:p w14:paraId="0857BBBB" w14:textId="77777777" w:rsidR="00D83FD8" w:rsidRPr="001C0F34" w:rsidRDefault="00D83FD8" w:rsidP="00D83FD8">
      <w:pPr>
        <w:rPr>
          <w:rFonts w:ascii="Arial" w:hAnsi="Arial" w:cs="Arial"/>
          <w:sz w:val="20"/>
          <w:szCs w:val="20"/>
        </w:rPr>
      </w:pPr>
    </w:p>
    <w:p w14:paraId="0AB898E9" w14:textId="77777777" w:rsidR="00C273B7" w:rsidRPr="001C0F34" w:rsidRDefault="00C273B7" w:rsidP="00D83FD8">
      <w:pPr>
        <w:suppressAutoHyphens w:val="0"/>
        <w:autoSpaceDN/>
        <w:spacing w:after="160" w:line="259" w:lineRule="auto"/>
        <w:textAlignment w:val="auto"/>
        <w:rPr>
          <w:rFonts w:ascii="Arial" w:eastAsia="Liberation Serif" w:hAnsi="Arial" w:cs="Arial"/>
          <w:sz w:val="20"/>
          <w:szCs w:val="20"/>
        </w:rPr>
        <w:sectPr w:rsidR="00C273B7" w:rsidRPr="001C0F34" w:rsidSect="00C273B7">
          <w:pgSz w:w="16838" w:h="11906" w:orient="landscape"/>
          <w:pgMar w:top="1418" w:right="1418" w:bottom="1418" w:left="1418" w:header="709" w:footer="709" w:gutter="0"/>
          <w:cols w:space="708"/>
          <w:docGrid w:linePitch="360"/>
        </w:sectPr>
      </w:pPr>
    </w:p>
    <w:p w14:paraId="78367705" w14:textId="2B705923" w:rsidR="00E84440" w:rsidRPr="001C0F34" w:rsidRDefault="00E84440" w:rsidP="00E84440">
      <w:pPr>
        <w:pStyle w:val="Nagwek2"/>
        <w:rPr>
          <w:rFonts w:ascii="Arial" w:hAnsi="Arial" w:cs="Arial"/>
          <w:sz w:val="20"/>
          <w:szCs w:val="20"/>
        </w:rPr>
      </w:pPr>
      <w:bookmarkStart w:id="68" w:name="_Toc163045510"/>
      <w:r w:rsidRPr="001C0F34">
        <w:rPr>
          <w:rFonts w:ascii="Arial" w:hAnsi="Arial" w:cs="Arial"/>
          <w:sz w:val="20"/>
          <w:szCs w:val="20"/>
        </w:rPr>
        <w:t>Dostosowanie kluczy FM – XII Ext, SYNOP</w:t>
      </w:r>
      <w:bookmarkEnd w:id="68"/>
    </w:p>
    <w:p w14:paraId="47CFDA92" w14:textId="046D03D9" w:rsidR="00E84440" w:rsidRPr="001C0F34" w:rsidRDefault="00E84440" w:rsidP="00E84440">
      <w:pPr>
        <w:pStyle w:val="Standard"/>
        <w:spacing w:line="276" w:lineRule="auto"/>
        <w:jc w:val="both"/>
        <w:rPr>
          <w:rFonts w:ascii="Arial" w:hAnsi="Arial" w:cs="Arial"/>
          <w:sz w:val="20"/>
          <w:szCs w:val="20"/>
        </w:rPr>
      </w:pPr>
      <w:r w:rsidRPr="001C0F34">
        <w:rPr>
          <w:rFonts w:ascii="Arial" w:hAnsi="Arial" w:cs="Arial"/>
          <w:i/>
          <w:iCs/>
          <w:sz w:val="20"/>
          <w:szCs w:val="20"/>
        </w:rPr>
        <w:t>Dotyczy kodowania wskazań sondy meteorologicznej stacji wczesnego wykrywania skażeń promieniotwórczych PMS</w:t>
      </w:r>
    </w:p>
    <w:p w14:paraId="36DAEB91" w14:textId="36BE9464" w:rsidR="00E84440" w:rsidRPr="001C0F34" w:rsidRDefault="00E84440" w:rsidP="00E84440">
      <w:pPr>
        <w:pStyle w:val="Nagwek3"/>
        <w:rPr>
          <w:rFonts w:ascii="Arial" w:hAnsi="Arial" w:cs="Arial"/>
          <w:sz w:val="20"/>
          <w:szCs w:val="20"/>
        </w:rPr>
      </w:pPr>
      <w:bookmarkStart w:id="69" w:name="_Toc163045511"/>
      <w:r w:rsidRPr="001C0F34">
        <w:rPr>
          <w:rFonts w:ascii="Arial" w:hAnsi="Arial" w:cs="Arial"/>
          <w:sz w:val="20"/>
          <w:szCs w:val="20"/>
        </w:rPr>
        <w:t>Kodowanie SYNOP</w:t>
      </w:r>
      <w:bookmarkEnd w:id="69"/>
    </w:p>
    <w:p w14:paraId="2079D013"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ab/>
        <w:t>Pomiar pogody zachodzący na stacji wczesnego wykrywania skażeń promieniotwórczych (dalej: Stacji) jest kodowany zgodnie ze standardem SYNOP. Oraz umieszczany w pliku standardu *.n42 w pozycji:</w:t>
      </w:r>
    </w:p>
    <w:p w14:paraId="7C302584"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&lt;RadInstrumentData&gt;</w:t>
      </w:r>
    </w:p>
    <w:p w14:paraId="5E1C3721"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ab/>
        <w:t>&lt;RadMeasurement&gt;</w:t>
      </w:r>
    </w:p>
    <w:p w14:paraId="7B7BE8B1" w14:textId="77777777" w:rsidR="00E84440" w:rsidRPr="001C0F34" w:rsidRDefault="00E84440" w:rsidP="00E84440">
      <w:pPr>
        <w:pStyle w:val="Standard"/>
        <w:tabs>
          <w:tab w:val="left" w:pos="909"/>
          <w:tab w:val="left" w:pos="1224"/>
          <w:tab w:val="left" w:pos="1479"/>
          <w:tab w:val="left" w:pos="1764"/>
          <w:tab w:val="left" w:pos="2049"/>
        </w:tabs>
        <w:spacing w:line="276" w:lineRule="auto"/>
        <w:ind w:left="624"/>
        <w:jc w:val="both"/>
        <w:rPr>
          <w:rFonts w:ascii="Arial" w:hAnsi="Arial" w:cs="Arial"/>
          <w:sz w:val="20"/>
          <w:szCs w:val="20"/>
        </w:rPr>
      </w:pPr>
      <w:r w:rsidRPr="001C0F34">
        <w:rPr>
          <w:rFonts w:ascii="Arial" w:hAnsi="Arial" w:cs="Arial"/>
          <w:sz w:val="20"/>
          <w:szCs w:val="20"/>
        </w:rPr>
        <w:t>&lt;Meteo:Synop&gt;SYNOP PMSN 02121 12003 16/// /2700 10058 29048 39937 4//// 54000 60000 90800 333 1//// 2////  3//// 4/999 540// 58000 91000 93000 931// 933// 555 0//// 1//// 2//// 800//&lt;/Meteo:Synop&gt;</w:t>
      </w:r>
    </w:p>
    <w:p w14:paraId="5B9ACA3B"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ab/>
        <w:t xml:space="preserve">  </w:t>
      </w:r>
      <w:r w:rsidRPr="001C0F34">
        <w:rPr>
          <w:rFonts w:ascii="Arial" w:hAnsi="Arial" w:cs="Arial"/>
          <w:sz w:val="20"/>
          <w:szCs w:val="20"/>
        </w:rPr>
        <w:tab/>
        <w:t>&lt;/RadMeasurement&gt;</w:t>
      </w:r>
    </w:p>
    <w:p w14:paraId="5C4D240E"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&lt;/RadInstrumentData&gt;</w:t>
      </w:r>
    </w:p>
    <w:p w14:paraId="726A0457" w14:textId="77777777" w:rsidR="00E84440" w:rsidRPr="001C0F34" w:rsidRDefault="00E84440" w:rsidP="00E62FF2">
      <w:pPr>
        <w:pStyle w:val="Standard"/>
        <w:tabs>
          <w:tab w:val="left" w:pos="285"/>
          <w:tab w:val="left" w:pos="600"/>
          <w:tab w:val="left" w:pos="855"/>
          <w:tab w:val="left" w:pos="1140"/>
          <w:tab w:val="left" w:pos="1425"/>
        </w:tabs>
        <w:spacing w:before="240" w:line="276" w:lineRule="auto"/>
        <w:jc w:val="both"/>
        <w:rPr>
          <w:rFonts w:ascii="Arial" w:hAnsi="Arial" w:cs="Arial"/>
          <w:sz w:val="20"/>
          <w:szCs w:val="20"/>
        </w:rPr>
      </w:pPr>
      <w:r w:rsidRPr="001C0F34">
        <w:rPr>
          <w:rFonts w:ascii="Arial" w:hAnsi="Arial" w:cs="Arial"/>
          <w:sz w:val="20"/>
          <w:szCs w:val="20"/>
        </w:rPr>
        <w:t>gdzie:</w:t>
      </w:r>
    </w:p>
    <w:p w14:paraId="68357963"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r w:rsidRPr="001C0F34">
        <w:rPr>
          <w:rFonts w:ascii="Arial" w:hAnsi="Arial" w:cs="Arial"/>
          <w:sz w:val="20"/>
          <w:szCs w:val="20"/>
        </w:rPr>
        <w:tab/>
      </w:r>
      <w:r w:rsidRPr="001C0F34">
        <w:rPr>
          <w:rFonts w:ascii="Arial" w:hAnsi="Arial" w:cs="Arial"/>
          <w:b/>
          <w:bCs/>
          <w:sz w:val="20"/>
          <w:szCs w:val="20"/>
        </w:rPr>
        <w:t xml:space="preserve">Meteo:Synop </w:t>
      </w:r>
      <w:r w:rsidRPr="001C0F34">
        <w:rPr>
          <w:rFonts w:ascii="Arial" w:hAnsi="Arial" w:cs="Arial"/>
          <w:sz w:val="20"/>
          <w:szCs w:val="20"/>
        </w:rPr>
        <w:t>jest rozszerzeniem kodowania plików wg standardu ANSI.N42.42-2020.</w:t>
      </w:r>
    </w:p>
    <w:p w14:paraId="23ECBFDB" w14:textId="77777777" w:rsidR="00E84440" w:rsidRPr="001C0F34" w:rsidRDefault="00E84440" w:rsidP="00E62FF2">
      <w:pPr>
        <w:pStyle w:val="Standard"/>
        <w:tabs>
          <w:tab w:val="left" w:pos="285"/>
          <w:tab w:val="left" w:pos="600"/>
          <w:tab w:val="left" w:pos="855"/>
          <w:tab w:val="left" w:pos="1140"/>
          <w:tab w:val="left" w:pos="1425"/>
        </w:tabs>
        <w:spacing w:before="240" w:line="276" w:lineRule="auto"/>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t xml:space="preserve">Dostosowanie kluczy </w:t>
      </w:r>
      <w:r w:rsidRPr="001C0F34">
        <w:rPr>
          <w:rFonts w:ascii="Arial" w:hAnsi="Arial" w:cs="Arial"/>
          <w:b/>
          <w:bCs/>
          <w:sz w:val="20"/>
          <w:szCs w:val="20"/>
        </w:rPr>
        <w:t>FM – XII Ext, SYNOP,</w:t>
      </w:r>
      <w:r w:rsidRPr="001C0F34">
        <w:rPr>
          <w:rFonts w:ascii="Arial" w:hAnsi="Arial" w:cs="Arial"/>
          <w:sz w:val="20"/>
          <w:szCs w:val="20"/>
        </w:rPr>
        <w:t xml:space="preserve"> przeznaczonych do szyfrowania wyników przyziemnych obserwacji meteorologicznych opracowanych na podstawie </w:t>
      </w:r>
      <w:r w:rsidRPr="001C0F34">
        <w:rPr>
          <w:rFonts w:ascii="Arial" w:hAnsi="Arial" w:cs="Arial"/>
          <w:b/>
          <w:bCs/>
          <w:sz w:val="20"/>
          <w:szCs w:val="20"/>
        </w:rPr>
        <w:t xml:space="preserve">Manual of Codes WMO-No 306 </w:t>
      </w:r>
      <w:r w:rsidRPr="001C0F34">
        <w:rPr>
          <w:rFonts w:ascii="Arial" w:hAnsi="Arial" w:cs="Arial"/>
          <w:sz w:val="20"/>
          <w:szCs w:val="20"/>
        </w:rPr>
        <w:t>używanych przez IMiGW, do potrzeb sieci stacji wczesnego wykrywania skażeń promieniotwórczych podane jest poniżej.</w:t>
      </w:r>
    </w:p>
    <w:p w14:paraId="4C88ECAE" w14:textId="77777777" w:rsidR="00E84440" w:rsidRPr="001C0F34" w:rsidRDefault="00E84440" w:rsidP="00E84440">
      <w:pPr>
        <w:pStyle w:val="Standard"/>
        <w:jc w:val="both"/>
        <w:rPr>
          <w:rFonts w:ascii="Arial" w:hAnsi="Arial" w:cs="Arial"/>
          <w:sz w:val="20"/>
          <w:szCs w:val="20"/>
        </w:rPr>
      </w:pPr>
    </w:p>
    <w:p w14:paraId="3BECAAE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Ogólna struktura kluczy to budowa grup pięcioznakowych przy zachowaniu następujących warunków początkowych:</w:t>
      </w:r>
    </w:p>
    <w:p w14:paraId="0166062A" w14:textId="77777777" w:rsidR="00E84440" w:rsidRPr="001C0F34" w:rsidRDefault="00E84440" w:rsidP="00976A14">
      <w:pPr>
        <w:pStyle w:val="Standard"/>
        <w:numPr>
          <w:ilvl w:val="0"/>
          <w:numId w:val="112"/>
        </w:numPr>
        <w:jc w:val="both"/>
        <w:rPr>
          <w:rFonts w:ascii="Arial" w:hAnsi="Arial" w:cs="Arial"/>
          <w:sz w:val="20"/>
          <w:szCs w:val="20"/>
        </w:rPr>
      </w:pPr>
      <w:r w:rsidRPr="001C0F34">
        <w:rPr>
          <w:rFonts w:ascii="Arial" w:hAnsi="Arial" w:cs="Arial"/>
          <w:sz w:val="20"/>
          <w:szCs w:val="20"/>
        </w:rPr>
        <w:t xml:space="preserve">czas jest podawany wg średniego czasu południka 0º – skrótowo </w:t>
      </w:r>
      <w:r w:rsidRPr="001C0F34">
        <w:rPr>
          <w:rFonts w:ascii="Arial" w:hAnsi="Arial" w:cs="Arial"/>
          <w:b/>
          <w:bCs/>
          <w:sz w:val="20"/>
          <w:szCs w:val="20"/>
        </w:rPr>
        <w:t>UTC</w:t>
      </w:r>
      <w:r w:rsidRPr="001C0F34">
        <w:rPr>
          <w:rFonts w:ascii="Arial" w:hAnsi="Arial" w:cs="Arial"/>
          <w:sz w:val="20"/>
          <w:szCs w:val="20"/>
        </w:rPr>
        <w:t xml:space="preserve"> (wszystkie stanowiska stacji są zorientowane południkowo poprzez wytyczenie linii południka stacji przed jej montażem);</w:t>
      </w:r>
    </w:p>
    <w:p w14:paraId="42073859" w14:textId="77777777" w:rsidR="00E84440" w:rsidRPr="001C0F34" w:rsidRDefault="00E84440" w:rsidP="00976A14">
      <w:pPr>
        <w:pStyle w:val="Standard"/>
        <w:numPr>
          <w:ilvl w:val="0"/>
          <w:numId w:val="112"/>
        </w:numPr>
        <w:jc w:val="both"/>
        <w:rPr>
          <w:rFonts w:ascii="Arial" w:hAnsi="Arial" w:cs="Arial"/>
          <w:sz w:val="20"/>
          <w:szCs w:val="20"/>
        </w:rPr>
      </w:pPr>
      <w:r w:rsidRPr="001C0F34">
        <w:rPr>
          <w:rFonts w:ascii="Arial" w:hAnsi="Arial" w:cs="Arial"/>
          <w:sz w:val="20"/>
          <w:szCs w:val="20"/>
        </w:rPr>
        <w:t xml:space="preserve">przy braku danych w miejsce znaku lub znaków w kluczu wstawia się odpowiednią ilość znaków </w:t>
      </w:r>
      <w:r w:rsidRPr="001C0F34">
        <w:rPr>
          <w:rFonts w:ascii="Arial" w:hAnsi="Arial" w:cs="Arial"/>
          <w:b/>
          <w:bCs/>
          <w:sz w:val="20"/>
          <w:szCs w:val="20"/>
        </w:rPr>
        <w:t>/</w:t>
      </w:r>
      <w:r w:rsidRPr="001C0F34">
        <w:rPr>
          <w:rFonts w:ascii="Arial" w:hAnsi="Arial" w:cs="Arial"/>
          <w:sz w:val="20"/>
          <w:szCs w:val="20"/>
        </w:rPr>
        <w:t xml:space="preserve"> (ukośnik);</w:t>
      </w:r>
    </w:p>
    <w:p w14:paraId="2A0985ED" w14:textId="77777777" w:rsidR="00E84440" w:rsidRPr="001C0F34" w:rsidRDefault="00E84440" w:rsidP="00976A14">
      <w:pPr>
        <w:pStyle w:val="Standard"/>
        <w:numPr>
          <w:ilvl w:val="0"/>
          <w:numId w:val="112"/>
        </w:numPr>
        <w:jc w:val="both"/>
        <w:rPr>
          <w:rFonts w:ascii="Arial" w:hAnsi="Arial" w:cs="Arial"/>
          <w:sz w:val="20"/>
          <w:szCs w:val="20"/>
        </w:rPr>
      </w:pPr>
      <w:r w:rsidRPr="001C0F34">
        <w:rPr>
          <w:rFonts w:ascii="Arial" w:hAnsi="Arial" w:cs="Arial"/>
          <w:sz w:val="20"/>
          <w:szCs w:val="20"/>
        </w:rPr>
        <w:t>ani jeden ze znaków w grupie nie może zostać opuszczony;</w:t>
      </w:r>
    </w:p>
    <w:p w14:paraId="4A63A100" w14:textId="77777777" w:rsidR="00E84440" w:rsidRPr="001C0F34" w:rsidRDefault="00E84440" w:rsidP="00976A14">
      <w:pPr>
        <w:pStyle w:val="Standard"/>
        <w:numPr>
          <w:ilvl w:val="0"/>
          <w:numId w:val="112"/>
        </w:numPr>
        <w:jc w:val="both"/>
        <w:rPr>
          <w:rFonts w:ascii="Arial" w:hAnsi="Arial" w:cs="Arial"/>
          <w:sz w:val="20"/>
          <w:szCs w:val="20"/>
        </w:rPr>
      </w:pPr>
      <w:r w:rsidRPr="001C0F34">
        <w:rPr>
          <w:rFonts w:ascii="Arial" w:hAnsi="Arial" w:cs="Arial"/>
          <w:sz w:val="20"/>
          <w:szCs w:val="20"/>
        </w:rPr>
        <w:t>mogą być opuszczone grupy nie wnoszące istotnych danych.</w:t>
      </w:r>
    </w:p>
    <w:p w14:paraId="6B2456E9" w14:textId="77777777" w:rsidR="00E84440" w:rsidRPr="001C0F34" w:rsidRDefault="00E84440" w:rsidP="00E84440">
      <w:pPr>
        <w:pStyle w:val="Standard"/>
        <w:jc w:val="both"/>
        <w:rPr>
          <w:rFonts w:ascii="Arial" w:hAnsi="Arial" w:cs="Arial"/>
          <w:sz w:val="20"/>
          <w:szCs w:val="20"/>
        </w:rPr>
      </w:pPr>
    </w:p>
    <w:p w14:paraId="6C2727A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Poniżej zamieszczony jest opis kodów wymaganych przy przesyłaniu informacji pomiaro</w:t>
      </w:r>
      <w:r w:rsidRPr="001C0F34">
        <w:rPr>
          <w:rFonts w:ascii="Arial" w:hAnsi="Arial" w:cs="Arial"/>
          <w:sz w:val="20"/>
          <w:szCs w:val="20"/>
        </w:rPr>
        <w:softHyphen/>
        <w:t>wych ze Stacji:</w:t>
      </w:r>
    </w:p>
    <w:p w14:paraId="3528E0A6" w14:textId="77777777" w:rsidR="00E84440" w:rsidRPr="001C0F34" w:rsidRDefault="00E84440" w:rsidP="00E84440">
      <w:pPr>
        <w:pStyle w:val="Standard"/>
        <w:jc w:val="both"/>
        <w:rPr>
          <w:rFonts w:ascii="Arial" w:hAnsi="Arial" w:cs="Arial"/>
          <w:sz w:val="20"/>
          <w:szCs w:val="20"/>
        </w:rPr>
      </w:pPr>
    </w:p>
    <w:p w14:paraId="1B39D65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0</w:t>
      </w:r>
    </w:p>
    <w:p w14:paraId="14E13B33" w14:textId="77777777" w:rsidR="00E84440" w:rsidRPr="001C0F34" w:rsidRDefault="00E84440" w:rsidP="00E84440">
      <w:pPr>
        <w:pStyle w:val="Standard"/>
        <w:jc w:val="both"/>
        <w:rPr>
          <w:rFonts w:ascii="Arial" w:hAnsi="Arial" w:cs="Arial"/>
          <w:sz w:val="20"/>
          <w:szCs w:val="20"/>
        </w:rPr>
      </w:pPr>
    </w:p>
    <w:p w14:paraId="1FA8DAB6" w14:textId="77777777" w:rsidR="00E84440" w:rsidRPr="001C0F34" w:rsidRDefault="00E84440" w:rsidP="00E84440">
      <w:pPr>
        <w:pStyle w:val="Standard"/>
        <w:jc w:val="both"/>
        <w:rPr>
          <w:rFonts w:ascii="Arial" w:hAnsi="Arial" w:cs="Arial"/>
          <w:b/>
          <w:bCs/>
          <w:sz w:val="20"/>
          <w:szCs w:val="20"/>
        </w:rPr>
      </w:pPr>
      <w:r w:rsidRPr="001C0F34">
        <w:rPr>
          <w:rFonts w:ascii="Arial" w:hAnsi="Arial" w:cs="Arial"/>
          <w:b/>
          <w:bCs/>
          <w:sz w:val="20"/>
          <w:szCs w:val="20"/>
        </w:rPr>
        <w:t xml:space="preserve">SYNOP    PMSN   DDHH1 12iii </w:t>
      </w:r>
      <w:r w:rsidRPr="001C0F34">
        <w:rPr>
          <w:rFonts w:ascii="Arial" w:hAnsi="Arial" w:cs="Arial"/>
          <w:b/>
          <w:bCs/>
          <w:sz w:val="20"/>
          <w:szCs w:val="20"/>
        </w:rPr>
        <w:tab/>
      </w:r>
      <w:r w:rsidRPr="001C0F34">
        <w:rPr>
          <w:rFonts w:ascii="Arial" w:hAnsi="Arial" w:cs="Arial"/>
          <w:b/>
          <w:bCs/>
          <w:color w:val="2A6099"/>
          <w:sz w:val="20"/>
          <w:szCs w:val="20"/>
        </w:rPr>
        <w:t>(SYNOP   xxxx   DDHH1   33iii)</w:t>
      </w:r>
    </w:p>
    <w:p w14:paraId="2BDB4106" w14:textId="77777777" w:rsidR="00E84440" w:rsidRPr="001C0F34" w:rsidRDefault="00E84440" w:rsidP="00E84440">
      <w:pPr>
        <w:pStyle w:val="Standard"/>
        <w:jc w:val="both"/>
        <w:rPr>
          <w:rFonts w:ascii="Arial" w:hAnsi="Arial" w:cs="Arial"/>
          <w:sz w:val="20"/>
          <w:szCs w:val="20"/>
        </w:rPr>
      </w:pPr>
    </w:p>
    <w:p w14:paraId="155A52E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gdzie kody grup oznaczają:</w:t>
      </w:r>
    </w:p>
    <w:p w14:paraId="452B4BF2" w14:textId="484F954C"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1. SYNOP </w:t>
      </w:r>
      <w:r w:rsidRPr="001C0F34">
        <w:rPr>
          <w:rFonts w:ascii="Arial" w:hAnsi="Arial" w:cs="Arial"/>
          <w:sz w:val="20"/>
          <w:szCs w:val="20"/>
        </w:rPr>
        <w:tab/>
        <w:t>– wskaźnik słowny kodowania</w:t>
      </w:r>
    </w:p>
    <w:p w14:paraId="290D6F90" w14:textId="77777777" w:rsidR="00E84440" w:rsidRPr="001C0F34" w:rsidRDefault="00E84440" w:rsidP="00E84440">
      <w:pPr>
        <w:pStyle w:val="Standard"/>
        <w:jc w:val="both"/>
        <w:rPr>
          <w:rFonts w:ascii="Arial" w:hAnsi="Arial" w:cs="Arial"/>
          <w:sz w:val="20"/>
          <w:szCs w:val="20"/>
        </w:rPr>
      </w:pPr>
    </w:p>
    <w:p w14:paraId="037DA954" w14:textId="301F5DB3"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2. PMSN </w:t>
      </w:r>
      <w:r w:rsidRPr="001C0F34">
        <w:rPr>
          <w:rFonts w:ascii="Arial" w:hAnsi="Arial" w:cs="Arial"/>
          <w:sz w:val="20"/>
          <w:szCs w:val="20"/>
        </w:rPr>
        <w:tab/>
        <w:t>– oznaczenie sieci stacji do wczesnego wykrywania skażeń promieniotwórczych</w:t>
      </w:r>
    </w:p>
    <w:p w14:paraId="06D5AFF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r>
    </w:p>
    <w:p w14:paraId="4ECC7643" w14:textId="3E5A74BE"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3. DD </w:t>
      </w:r>
      <w:r w:rsidRPr="001C0F34">
        <w:rPr>
          <w:rFonts w:ascii="Arial" w:hAnsi="Arial" w:cs="Arial"/>
          <w:sz w:val="20"/>
          <w:szCs w:val="20"/>
        </w:rPr>
        <w:tab/>
        <w:t>– numer dnia miesiąca w formacie dwucyfrowym</w:t>
      </w:r>
    </w:p>
    <w:p w14:paraId="14E1D8E3" w14:textId="6461C9D1"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HH </w:t>
      </w:r>
      <w:r w:rsidRPr="001C0F34">
        <w:rPr>
          <w:rFonts w:ascii="Arial" w:hAnsi="Arial" w:cs="Arial"/>
          <w:sz w:val="20"/>
          <w:szCs w:val="20"/>
        </w:rPr>
        <w:tab/>
        <w:t>– pełna godzina dokonania obserwacji</w:t>
      </w:r>
    </w:p>
    <w:p w14:paraId="374A293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1 </w:t>
      </w:r>
      <w:r w:rsidRPr="001C0F34">
        <w:rPr>
          <w:rFonts w:ascii="Arial" w:hAnsi="Arial" w:cs="Arial"/>
          <w:sz w:val="20"/>
          <w:szCs w:val="20"/>
        </w:rPr>
        <w:tab/>
        <w:t>– prędkość wiatru jest odczytywana z anemometru w m/s</w:t>
      </w:r>
    </w:p>
    <w:p w14:paraId="331B4DDD" w14:textId="77777777" w:rsidR="00E84440" w:rsidRPr="001C0F34" w:rsidRDefault="00E84440" w:rsidP="00E84440">
      <w:pPr>
        <w:pStyle w:val="Standard"/>
        <w:jc w:val="both"/>
        <w:rPr>
          <w:rFonts w:ascii="Arial" w:hAnsi="Arial" w:cs="Arial"/>
          <w:sz w:val="20"/>
          <w:szCs w:val="20"/>
        </w:rPr>
      </w:pPr>
    </w:p>
    <w:p w14:paraId="3986E3F0" w14:textId="168845E6"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4. 12 </w:t>
      </w:r>
      <w:r w:rsidRPr="001C0F34">
        <w:rPr>
          <w:rFonts w:ascii="Arial" w:hAnsi="Arial" w:cs="Arial"/>
          <w:sz w:val="20"/>
          <w:szCs w:val="20"/>
        </w:rPr>
        <w:tab/>
        <w:t>– numer rejonu – Polska</w:t>
      </w:r>
    </w:p>
    <w:p w14:paraId="06E3411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iii </w:t>
      </w:r>
      <w:r w:rsidRPr="001C0F34">
        <w:rPr>
          <w:rFonts w:ascii="Arial" w:hAnsi="Arial" w:cs="Arial"/>
          <w:sz w:val="20"/>
          <w:szCs w:val="20"/>
        </w:rPr>
        <w:tab/>
        <w:t>– numer stacji do wczesnego wykrywania skażeń promieniotwórczych</w:t>
      </w:r>
    </w:p>
    <w:p w14:paraId="5743B23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r>
    </w:p>
    <w:p w14:paraId="5B19CD8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p>
    <w:tbl>
      <w:tblPr>
        <w:tblW w:w="5505" w:type="dxa"/>
        <w:tblInd w:w="1417" w:type="dxa"/>
        <w:tblLayout w:type="fixed"/>
        <w:tblCellMar>
          <w:left w:w="10" w:type="dxa"/>
          <w:right w:w="10" w:type="dxa"/>
        </w:tblCellMar>
        <w:tblLook w:val="04A0" w:firstRow="1" w:lastRow="0" w:firstColumn="1" w:lastColumn="0" w:noHBand="0" w:noVBand="1"/>
      </w:tblPr>
      <w:tblGrid>
        <w:gridCol w:w="1459"/>
        <w:gridCol w:w="4046"/>
      </w:tblGrid>
      <w:tr w:rsidR="00E84440" w:rsidRPr="001C0F34" w14:paraId="15467930" w14:textId="77777777" w:rsidTr="008B78CF">
        <w:tc>
          <w:tcPr>
            <w:tcW w:w="1459" w:type="dxa"/>
            <w:tcMar>
              <w:top w:w="55" w:type="dxa"/>
              <w:left w:w="55" w:type="dxa"/>
              <w:bottom w:w="55" w:type="dxa"/>
              <w:right w:w="55" w:type="dxa"/>
            </w:tcMar>
            <w:vAlign w:val="bottom"/>
          </w:tcPr>
          <w:p w14:paraId="07EEF8E2"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01</w:t>
            </w:r>
          </w:p>
        </w:tc>
        <w:tc>
          <w:tcPr>
            <w:tcW w:w="4046" w:type="dxa"/>
            <w:tcMar>
              <w:top w:w="55" w:type="dxa"/>
              <w:left w:w="55" w:type="dxa"/>
              <w:bottom w:w="55" w:type="dxa"/>
              <w:right w:w="55" w:type="dxa"/>
            </w:tcMar>
            <w:vAlign w:val="bottom"/>
          </w:tcPr>
          <w:p w14:paraId="75CEB01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Gdynia</w:t>
            </w:r>
          </w:p>
        </w:tc>
      </w:tr>
      <w:tr w:rsidR="00E84440" w:rsidRPr="001C0F34" w14:paraId="7FB6E784" w14:textId="77777777" w:rsidTr="008B78CF">
        <w:tc>
          <w:tcPr>
            <w:tcW w:w="1459" w:type="dxa"/>
            <w:tcMar>
              <w:top w:w="55" w:type="dxa"/>
              <w:left w:w="55" w:type="dxa"/>
              <w:bottom w:w="55" w:type="dxa"/>
              <w:right w:w="55" w:type="dxa"/>
            </w:tcMar>
            <w:vAlign w:val="bottom"/>
          </w:tcPr>
          <w:p w14:paraId="4BA3F2A4"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03</w:t>
            </w:r>
          </w:p>
        </w:tc>
        <w:tc>
          <w:tcPr>
            <w:tcW w:w="4046" w:type="dxa"/>
            <w:tcMar>
              <w:top w:w="55" w:type="dxa"/>
              <w:left w:w="55" w:type="dxa"/>
              <w:bottom w:w="55" w:type="dxa"/>
              <w:right w:w="55" w:type="dxa"/>
            </w:tcMar>
            <w:vAlign w:val="bottom"/>
          </w:tcPr>
          <w:p w14:paraId="6BA04D00"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Warszawa</w:t>
            </w:r>
          </w:p>
        </w:tc>
      </w:tr>
      <w:tr w:rsidR="00E84440" w:rsidRPr="001C0F34" w14:paraId="013C1387" w14:textId="77777777" w:rsidTr="008B78CF">
        <w:tc>
          <w:tcPr>
            <w:tcW w:w="1459" w:type="dxa"/>
            <w:tcMar>
              <w:top w:w="55" w:type="dxa"/>
              <w:left w:w="55" w:type="dxa"/>
              <w:bottom w:w="55" w:type="dxa"/>
              <w:right w:w="55" w:type="dxa"/>
            </w:tcMar>
            <w:vAlign w:val="bottom"/>
          </w:tcPr>
          <w:p w14:paraId="26DCB02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04</w:t>
            </w:r>
          </w:p>
        </w:tc>
        <w:tc>
          <w:tcPr>
            <w:tcW w:w="4046" w:type="dxa"/>
            <w:tcMar>
              <w:top w:w="55" w:type="dxa"/>
              <w:left w:w="55" w:type="dxa"/>
              <w:bottom w:w="55" w:type="dxa"/>
              <w:right w:w="55" w:type="dxa"/>
            </w:tcMar>
            <w:vAlign w:val="bottom"/>
          </w:tcPr>
          <w:p w14:paraId="7B5EDC7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Kraków</w:t>
            </w:r>
          </w:p>
        </w:tc>
      </w:tr>
      <w:tr w:rsidR="00E84440" w:rsidRPr="001C0F34" w14:paraId="6BA27377" w14:textId="77777777" w:rsidTr="008B78CF">
        <w:tc>
          <w:tcPr>
            <w:tcW w:w="1459" w:type="dxa"/>
            <w:tcMar>
              <w:top w:w="55" w:type="dxa"/>
              <w:left w:w="55" w:type="dxa"/>
              <w:bottom w:w="55" w:type="dxa"/>
              <w:right w:w="55" w:type="dxa"/>
            </w:tcMar>
            <w:vAlign w:val="bottom"/>
          </w:tcPr>
          <w:p w14:paraId="78C5DD4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002</w:t>
            </w:r>
          </w:p>
        </w:tc>
        <w:tc>
          <w:tcPr>
            <w:tcW w:w="4046" w:type="dxa"/>
            <w:tcMar>
              <w:top w:w="55" w:type="dxa"/>
              <w:left w:w="55" w:type="dxa"/>
              <w:bottom w:w="55" w:type="dxa"/>
              <w:right w:w="55" w:type="dxa"/>
            </w:tcMar>
            <w:vAlign w:val="bottom"/>
          </w:tcPr>
          <w:p w14:paraId="59C8138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Lublin</w:t>
            </w:r>
          </w:p>
        </w:tc>
      </w:tr>
      <w:tr w:rsidR="00E84440" w:rsidRPr="001C0F34" w14:paraId="402F7A5F" w14:textId="77777777" w:rsidTr="008B78CF">
        <w:tc>
          <w:tcPr>
            <w:tcW w:w="1459" w:type="dxa"/>
            <w:tcMar>
              <w:top w:w="55" w:type="dxa"/>
              <w:left w:w="55" w:type="dxa"/>
              <w:bottom w:w="55" w:type="dxa"/>
              <w:right w:w="55" w:type="dxa"/>
            </w:tcMar>
            <w:vAlign w:val="bottom"/>
          </w:tcPr>
          <w:p w14:paraId="5234905E"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10</w:t>
            </w:r>
          </w:p>
        </w:tc>
        <w:tc>
          <w:tcPr>
            <w:tcW w:w="4046" w:type="dxa"/>
            <w:tcMar>
              <w:top w:w="55" w:type="dxa"/>
              <w:left w:w="55" w:type="dxa"/>
              <w:bottom w:w="55" w:type="dxa"/>
              <w:right w:w="55" w:type="dxa"/>
            </w:tcMar>
            <w:vAlign w:val="bottom"/>
          </w:tcPr>
          <w:p w14:paraId="459354F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Olsztyn</w:t>
            </w:r>
          </w:p>
        </w:tc>
      </w:tr>
      <w:tr w:rsidR="00E84440" w:rsidRPr="001C0F34" w14:paraId="2255E692" w14:textId="77777777" w:rsidTr="008B78CF">
        <w:tc>
          <w:tcPr>
            <w:tcW w:w="1459" w:type="dxa"/>
            <w:tcMar>
              <w:top w:w="55" w:type="dxa"/>
              <w:left w:w="55" w:type="dxa"/>
              <w:bottom w:w="55" w:type="dxa"/>
              <w:right w:w="55" w:type="dxa"/>
            </w:tcMar>
            <w:vAlign w:val="bottom"/>
          </w:tcPr>
          <w:p w14:paraId="787664E7" w14:textId="77777777" w:rsidR="00E84440" w:rsidRPr="001C0F34" w:rsidRDefault="00E84440" w:rsidP="008B78CF">
            <w:pPr>
              <w:pStyle w:val="TableContents"/>
              <w:rPr>
                <w:rFonts w:ascii="Arial" w:hAnsi="Arial" w:cs="Arial"/>
                <w:sz w:val="20"/>
                <w:szCs w:val="20"/>
                <w:lang w:eastAsia="en-US" w:bidi="ar-SA"/>
              </w:rPr>
            </w:pPr>
            <w:r w:rsidRPr="001C0F34">
              <w:rPr>
                <w:rFonts w:ascii="Arial" w:hAnsi="Arial" w:cs="Arial"/>
                <w:sz w:val="20"/>
                <w:szCs w:val="20"/>
                <w:lang w:eastAsia="en-US" w:bidi="ar-SA"/>
              </w:rPr>
              <w:t>013</w:t>
            </w:r>
          </w:p>
        </w:tc>
        <w:tc>
          <w:tcPr>
            <w:tcW w:w="4046" w:type="dxa"/>
            <w:tcMar>
              <w:top w:w="55" w:type="dxa"/>
              <w:left w:w="55" w:type="dxa"/>
              <w:bottom w:w="55" w:type="dxa"/>
              <w:right w:w="55" w:type="dxa"/>
            </w:tcMar>
            <w:vAlign w:val="bottom"/>
          </w:tcPr>
          <w:p w14:paraId="7109DC50" w14:textId="77777777" w:rsidR="00E84440" w:rsidRPr="001C0F34" w:rsidRDefault="00E84440" w:rsidP="008B78CF">
            <w:pPr>
              <w:pStyle w:val="TableContents"/>
              <w:rPr>
                <w:rFonts w:ascii="Arial" w:hAnsi="Arial" w:cs="Arial"/>
                <w:sz w:val="20"/>
                <w:szCs w:val="20"/>
                <w:lang w:eastAsia="en-US" w:bidi="ar-SA"/>
              </w:rPr>
            </w:pPr>
            <w:r w:rsidRPr="001C0F34">
              <w:rPr>
                <w:rFonts w:ascii="Arial" w:hAnsi="Arial" w:cs="Arial"/>
                <w:sz w:val="20"/>
                <w:szCs w:val="20"/>
                <w:lang w:eastAsia="en-US" w:bidi="ar-SA"/>
              </w:rPr>
              <w:t>Łódź</w:t>
            </w:r>
          </w:p>
        </w:tc>
      </w:tr>
      <w:tr w:rsidR="00E84440" w:rsidRPr="001C0F34" w14:paraId="0AAF0C86" w14:textId="77777777" w:rsidTr="008B78CF">
        <w:tc>
          <w:tcPr>
            <w:tcW w:w="1459" w:type="dxa"/>
            <w:tcMar>
              <w:top w:w="55" w:type="dxa"/>
              <w:left w:w="55" w:type="dxa"/>
              <w:bottom w:w="55" w:type="dxa"/>
              <w:right w:w="55" w:type="dxa"/>
            </w:tcMar>
            <w:vAlign w:val="bottom"/>
          </w:tcPr>
          <w:p w14:paraId="547B2C1B"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15</w:t>
            </w:r>
          </w:p>
        </w:tc>
        <w:tc>
          <w:tcPr>
            <w:tcW w:w="4046" w:type="dxa"/>
            <w:tcMar>
              <w:top w:w="55" w:type="dxa"/>
              <w:left w:w="55" w:type="dxa"/>
              <w:bottom w:w="55" w:type="dxa"/>
              <w:right w:w="55" w:type="dxa"/>
            </w:tcMar>
            <w:vAlign w:val="bottom"/>
          </w:tcPr>
          <w:p w14:paraId="1457E31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Suwałki</w:t>
            </w:r>
          </w:p>
        </w:tc>
      </w:tr>
      <w:tr w:rsidR="00E84440" w:rsidRPr="001C0F34" w14:paraId="2D8D4D4F" w14:textId="77777777" w:rsidTr="008B78CF">
        <w:tc>
          <w:tcPr>
            <w:tcW w:w="1459" w:type="dxa"/>
            <w:tcMar>
              <w:top w:w="55" w:type="dxa"/>
              <w:left w:w="55" w:type="dxa"/>
              <w:bottom w:w="55" w:type="dxa"/>
              <w:right w:w="55" w:type="dxa"/>
            </w:tcMar>
            <w:vAlign w:val="bottom"/>
          </w:tcPr>
          <w:p w14:paraId="78802221"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16</w:t>
            </w:r>
          </w:p>
        </w:tc>
        <w:tc>
          <w:tcPr>
            <w:tcW w:w="4046" w:type="dxa"/>
            <w:tcMar>
              <w:top w:w="55" w:type="dxa"/>
              <w:left w:w="55" w:type="dxa"/>
              <w:bottom w:w="55" w:type="dxa"/>
              <w:right w:w="55" w:type="dxa"/>
            </w:tcMar>
            <w:vAlign w:val="bottom"/>
          </w:tcPr>
          <w:p w14:paraId="66AA47B1"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Kielce</w:t>
            </w:r>
          </w:p>
        </w:tc>
      </w:tr>
      <w:tr w:rsidR="00E84440" w:rsidRPr="001C0F34" w14:paraId="223E0FC4" w14:textId="77777777" w:rsidTr="008B78CF">
        <w:tc>
          <w:tcPr>
            <w:tcW w:w="1459" w:type="dxa"/>
            <w:tcMar>
              <w:top w:w="55" w:type="dxa"/>
              <w:left w:w="55" w:type="dxa"/>
              <w:bottom w:w="55" w:type="dxa"/>
              <w:right w:w="55" w:type="dxa"/>
            </w:tcMar>
            <w:vAlign w:val="bottom"/>
          </w:tcPr>
          <w:p w14:paraId="20DB9AC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17</w:t>
            </w:r>
          </w:p>
        </w:tc>
        <w:tc>
          <w:tcPr>
            <w:tcW w:w="4046" w:type="dxa"/>
            <w:tcMar>
              <w:top w:w="55" w:type="dxa"/>
              <w:left w:w="55" w:type="dxa"/>
              <w:bottom w:w="55" w:type="dxa"/>
              <w:right w:w="55" w:type="dxa"/>
            </w:tcMar>
            <w:vAlign w:val="bottom"/>
          </w:tcPr>
          <w:p w14:paraId="23CD9E4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Częstochowa</w:t>
            </w:r>
          </w:p>
        </w:tc>
      </w:tr>
      <w:tr w:rsidR="00E84440" w:rsidRPr="001C0F34" w14:paraId="2853C532" w14:textId="77777777" w:rsidTr="008B78CF">
        <w:tc>
          <w:tcPr>
            <w:tcW w:w="1459" w:type="dxa"/>
            <w:tcMar>
              <w:top w:w="55" w:type="dxa"/>
              <w:left w:w="55" w:type="dxa"/>
              <w:bottom w:w="55" w:type="dxa"/>
              <w:right w:w="55" w:type="dxa"/>
            </w:tcMar>
            <w:vAlign w:val="bottom"/>
          </w:tcPr>
          <w:p w14:paraId="41EFA35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18</w:t>
            </w:r>
          </w:p>
        </w:tc>
        <w:tc>
          <w:tcPr>
            <w:tcW w:w="4046" w:type="dxa"/>
            <w:tcMar>
              <w:top w:w="55" w:type="dxa"/>
              <w:left w:w="55" w:type="dxa"/>
              <w:bottom w:w="55" w:type="dxa"/>
              <w:right w:w="55" w:type="dxa"/>
            </w:tcMar>
            <w:vAlign w:val="bottom"/>
          </w:tcPr>
          <w:p w14:paraId="215A82AC"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Katowice</w:t>
            </w:r>
          </w:p>
        </w:tc>
      </w:tr>
      <w:tr w:rsidR="00E84440" w:rsidRPr="001C0F34" w14:paraId="56B9FE0A" w14:textId="77777777" w:rsidTr="008B78CF">
        <w:tc>
          <w:tcPr>
            <w:tcW w:w="1459" w:type="dxa"/>
            <w:tcMar>
              <w:top w:w="55" w:type="dxa"/>
              <w:left w:w="55" w:type="dxa"/>
              <w:bottom w:w="55" w:type="dxa"/>
              <w:right w:w="55" w:type="dxa"/>
            </w:tcMar>
            <w:vAlign w:val="bottom"/>
          </w:tcPr>
          <w:p w14:paraId="30C0D84C"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19</w:t>
            </w:r>
          </w:p>
        </w:tc>
        <w:tc>
          <w:tcPr>
            <w:tcW w:w="4046" w:type="dxa"/>
            <w:tcMar>
              <w:top w:w="55" w:type="dxa"/>
              <w:left w:w="55" w:type="dxa"/>
              <w:bottom w:w="55" w:type="dxa"/>
              <w:right w:w="55" w:type="dxa"/>
            </w:tcMar>
            <w:vAlign w:val="bottom"/>
          </w:tcPr>
          <w:p w14:paraId="713699D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Legnica</w:t>
            </w:r>
          </w:p>
        </w:tc>
      </w:tr>
      <w:tr w:rsidR="00E84440" w:rsidRPr="001C0F34" w14:paraId="1636F294" w14:textId="77777777" w:rsidTr="008B78CF">
        <w:tc>
          <w:tcPr>
            <w:tcW w:w="1459" w:type="dxa"/>
            <w:tcMar>
              <w:top w:w="55" w:type="dxa"/>
              <w:left w:w="55" w:type="dxa"/>
              <w:bottom w:w="55" w:type="dxa"/>
              <w:right w:w="55" w:type="dxa"/>
            </w:tcMar>
            <w:vAlign w:val="bottom"/>
          </w:tcPr>
          <w:p w14:paraId="3853B38E"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20</w:t>
            </w:r>
          </w:p>
        </w:tc>
        <w:tc>
          <w:tcPr>
            <w:tcW w:w="4046" w:type="dxa"/>
            <w:tcMar>
              <w:top w:w="55" w:type="dxa"/>
              <w:left w:w="55" w:type="dxa"/>
              <w:bottom w:w="55" w:type="dxa"/>
              <w:right w:w="55" w:type="dxa"/>
            </w:tcMar>
            <w:vAlign w:val="bottom"/>
          </w:tcPr>
          <w:p w14:paraId="7E1C13F7"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Radom</w:t>
            </w:r>
          </w:p>
        </w:tc>
      </w:tr>
      <w:tr w:rsidR="00E84440" w:rsidRPr="001C0F34" w14:paraId="4275E8D7" w14:textId="77777777" w:rsidTr="008B78CF">
        <w:tc>
          <w:tcPr>
            <w:tcW w:w="1459" w:type="dxa"/>
            <w:tcMar>
              <w:top w:w="55" w:type="dxa"/>
              <w:left w:w="55" w:type="dxa"/>
              <w:bottom w:w="55" w:type="dxa"/>
              <w:right w:w="55" w:type="dxa"/>
            </w:tcMar>
            <w:vAlign w:val="bottom"/>
          </w:tcPr>
          <w:p w14:paraId="5504D761"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21</w:t>
            </w:r>
          </w:p>
        </w:tc>
        <w:tc>
          <w:tcPr>
            <w:tcW w:w="4046" w:type="dxa"/>
            <w:tcMar>
              <w:top w:w="55" w:type="dxa"/>
              <w:left w:w="55" w:type="dxa"/>
              <w:bottom w:w="55" w:type="dxa"/>
              <w:right w:w="55" w:type="dxa"/>
            </w:tcMar>
            <w:vAlign w:val="bottom"/>
          </w:tcPr>
          <w:p w14:paraId="35C7863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Polska Nowa Wieś (Komprachcice)</w:t>
            </w:r>
          </w:p>
        </w:tc>
      </w:tr>
      <w:tr w:rsidR="00E84440" w:rsidRPr="001C0F34" w14:paraId="4AE7FC3F" w14:textId="77777777" w:rsidTr="008B78CF">
        <w:tc>
          <w:tcPr>
            <w:tcW w:w="1459" w:type="dxa"/>
            <w:tcMar>
              <w:top w:w="55" w:type="dxa"/>
              <w:left w:w="55" w:type="dxa"/>
              <w:bottom w:w="55" w:type="dxa"/>
              <w:right w:w="55" w:type="dxa"/>
            </w:tcMar>
            <w:vAlign w:val="bottom"/>
          </w:tcPr>
          <w:p w14:paraId="407264A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22</w:t>
            </w:r>
          </w:p>
        </w:tc>
        <w:tc>
          <w:tcPr>
            <w:tcW w:w="4046" w:type="dxa"/>
            <w:tcMar>
              <w:top w:w="55" w:type="dxa"/>
              <w:left w:w="55" w:type="dxa"/>
              <w:bottom w:w="55" w:type="dxa"/>
              <w:right w:w="55" w:type="dxa"/>
            </w:tcMar>
            <w:vAlign w:val="bottom"/>
          </w:tcPr>
          <w:p w14:paraId="7F8C7817"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Bielsko-Biała</w:t>
            </w:r>
          </w:p>
        </w:tc>
      </w:tr>
      <w:tr w:rsidR="00E84440" w:rsidRPr="001C0F34" w14:paraId="06E251AB" w14:textId="77777777" w:rsidTr="008B78CF">
        <w:tc>
          <w:tcPr>
            <w:tcW w:w="1459" w:type="dxa"/>
            <w:tcMar>
              <w:top w:w="55" w:type="dxa"/>
              <w:left w:w="55" w:type="dxa"/>
              <w:bottom w:w="55" w:type="dxa"/>
              <w:right w:w="55" w:type="dxa"/>
            </w:tcMar>
            <w:vAlign w:val="bottom"/>
          </w:tcPr>
          <w:p w14:paraId="40C4DA5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23</w:t>
            </w:r>
          </w:p>
        </w:tc>
        <w:tc>
          <w:tcPr>
            <w:tcW w:w="4046" w:type="dxa"/>
            <w:tcMar>
              <w:top w:w="55" w:type="dxa"/>
              <w:left w:w="55" w:type="dxa"/>
              <w:bottom w:w="55" w:type="dxa"/>
              <w:right w:w="55" w:type="dxa"/>
            </w:tcMar>
            <w:vAlign w:val="bottom"/>
          </w:tcPr>
          <w:p w14:paraId="5AF8690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Tarnów</w:t>
            </w:r>
          </w:p>
        </w:tc>
      </w:tr>
      <w:tr w:rsidR="00E84440" w:rsidRPr="001C0F34" w14:paraId="20DFE2B6" w14:textId="77777777" w:rsidTr="008B78CF">
        <w:tc>
          <w:tcPr>
            <w:tcW w:w="1459" w:type="dxa"/>
            <w:tcMar>
              <w:top w:w="55" w:type="dxa"/>
              <w:left w:w="55" w:type="dxa"/>
              <w:bottom w:w="55" w:type="dxa"/>
              <w:right w:w="55" w:type="dxa"/>
            </w:tcMar>
            <w:vAlign w:val="bottom"/>
          </w:tcPr>
          <w:p w14:paraId="3363C6F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24</w:t>
            </w:r>
          </w:p>
        </w:tc>
        <w:tc>
          <w:tcPr>
            <w:tcW w:w="4046" w:type="dxa"/>
            <w:tcMar>
              <w:top w:w="55" w:type="dxa"/>
              <w:left w:w="55" w:type="dxa"/>
              <w:bottom w:w="55" w:type="dxa"/>
              <w:right w:w="55" w:type="dxa"/>
            </w:tcMar>
            <w:vAlign w:val="bottom"/>
          </w:tcPr>
          <w:p w14:paraId="15D4D444"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Rzeszów</w:t>
            </w:r>
          </w:p>
        </w:tc>
      </w:tr>
      <w:tr w:rsidR="00E84440" w:rsidRPr="001C0F34" w14:paraId="7D17D5B1" w14:textId="77777777" w:rsidTr="008B78CF">
        <w:tc>
          <w:tcPr>
            <w:tcW w:w="1459" w:type="dxa"/>
            <w:tcMar>
              <w:top w:w="55" w:type="dxa"/>
              <w:left w:w="55" w:type="dxa"/>
              <w:bottom w:w="55" w:type="dxa"/>
              <w:right w:w="55" w:type="dxa"/>
            </w:tcMar>
            <w:vAlign w:val="bottom"/>
          </w:tcPr>
          <w:p w14:paraId="480927D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25</w:t>
            </w:r>
          </w:p>
        </w:tc>
        <w:tc>
          <w:tcPr>
            <w:tcW w:w="4046" w:type="dxa"/>
            <w:tcMar>
              <w:top w:w="55" w:type="dxa"/>
              <w:left w:w="55" w:type="dxa"/>
              <w:bottom w:w="55" w:type="dxa"/>
              <w:right w:w="55" w:type="dxa"/>
            </w:tcMar>
            <w:vAlign w:val="bottom"/>
          </w:tcPr>
          <w:p w14:paraId="22499CF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Gołdap</w:t>
            </w:r>
          </w:p>
        </w:tc>
      </w:tr>
      <w:tr w:rsidR="00E84440" w:rsidRPr="001C0F34" w14:paraId="7D570933" w14:textId="77777777" w:rsidTr="008B78CF">
        <w:tc>
          <w:tcPr>
            <w:tcW w:w="1459" w:type="dxa"/>
            <w:tcMar>
              <w:top w:w="55" w:type="dxa"/>
              <w:left w:w="55" w:type="dxa"/>
              <w:bottom w:w="55" w:type="dxa"/>
              <w:right w:w="55" w:type="dxa"/>
            </w:tcMar>
            <w:vAlign w:val="bottom"/>
          </w:tcPr>
          <w:p w14:paraId="166DF452"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28</w:t>
            </w:r>
          </w:p>
        </w:tc>
        <w:tc>
          <w:tcPr>
            <w:tcW w:w="4046" w:type="dxa"/>
            <w:tcMar>
              <w:top w:w="55" w:type="dxa"/>
              <w:left w:w="55" w:type="dxa"/>
              <w:bottom w:w="55" w:type="dxa"/>
              <w:right w:w="55" w:type="dxa"/>
            </w:tcMar>
            <w:vAlign w:val="bottom"/>
          </w:tcPr>
          <w:p w14:paraId="13429B9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Babiki (Szudziałowo)</w:t>
            </w:r>
          </w:p>
        </w:tc>
      </w:tr>
      <w:tr w:rsidR="00E84440" w:rsidRPr="001C0F34" w14:paraId="5B5F430A" w14:textId="77777777" w:rsidTr="008B78CF">
        <w:tc>
          <w:tcPr>
            <w:tcW w:w="1459" w:type="dxa"/>
            <w:tcMar>
              <w:top w:w="55" w:type="dxa"/>
              <w:left w:w="55" w:type="dxa"/>
              <w:bottom w:w="55" w:type="dxa"/>
              <w:right w:w="55" w:type="dxa"/>
            </w:tcMar>
            <w:vAlign w:val="bottom"/>
          </w:tcPr>
          <w:p w14:paraId="0F08EF94"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29</w:t>
            </w:r>
          </w:p>
        </w:tc>
        <w:tc>
          <w:tcPr>
            <w:tcW w:w="4046" w:type="dxa"/>
            <w:tcMar>
              <w:top w:w="55" w:type="dxa"/>
              <w:left w:w="55" w:type="dxa"/>
              <w:bottom w:w="55" w:type="dxa"/>
              <w:right w:w="55" w:type="dxa"/>
            </w:tcMar>
            <w:vAlign w:val="bottom"/>
          </w:tcPr>
          <w:p w14:paraId="64DBB297"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Bartniki (Lipsk)</w:t>
            </w:r>
          </w:p>
        </w:tc>
      </w:tr>
      <w:tr w:rsidR="00E84440" w:rsidRPr="001C0F34" w14:paraId="4224E559" w14:textId="77777777" w:rsidTr="008B78CF">
        <w:tc>
          <w:tcPr>
            <w:tcW w:w="1459" w:type="dxa"/>
            <w:tcMar>
              <w:top w:w="55" w:type="dxa"/>
              <w:left w:w="55" w:type="dxa"/>
              <w:bottom w:w="55" w:type="dxa"/>
              <w:right w:w="55" w:type="dxa"/>
            </w:tcMar>
            <w:vAlign w:val="bottom"/>
          </w:tcPr>
          <w:p w14:paraId="709BBDF5"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30</w:t>
            </w:r>
          </w:p>
        </w:tc>
        <w:tc>
          <w:tcPr>
            <w:tcW w:w="4046" w:type="dxa"/>
            <w:tcMar>
              <w:top w:w="55" w:type="dxa"/>
              <w:left w:w="55" w:type="dxa"/>
              <w:bottom w:w="55" w:type="dxa"/>
              <w:right w:w="55" w:type="dxa"/>
            </w:tcMar>
            <w:vAlign w:val="bottom"/>
          </w:tcPr>
          <w:p w14:paraId="21D34C5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Białystok</w:t>
            </w:r>
          </w:p>
        </w:tc>
      </w:tr>
      <w:tr w:rsidR="00E84440" w:rsidRPr="001C0F34" w14:paraId="0CD4DC98" w14:textId="77777777" w:rsidTr="008B78CF">
        <w:tc>
          <w:tcPr>
            <w:tcW w:w="1459" w:type="dxa"/>
            <w:tcMar>
              <w:top w:w="55" w:type="dxa"/>
              <w:left w:w="55" w:type="dxa"/>
              <w:bottom w:w="55" w:type="dxa"/>
              <w:right w:w="55" w:type="dxa"/>
            </w:tcMar>
            <w:vAlign w:val="bottom"/>
          </w:tcPr>
          <w:p w14:paraId="1C7F5A35"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31</w:t>
            </w:r>
          </w:p>
        </w:tc>
        <w:tc>
          <w:tcPr>
            <w:tcW w:w="4046" w:type="dxa"/>
            <w:tcMar>
              <w:top w:w="55" w:type="dxa"/>
              <w:left w:w="55" w:type="dxa"/>
              <w:bottom w:w="55" w:type="dxa"/>
              <w:right w:w="55" w:type="dxa"/>
            </w:tcMar>
            <w:vAlign w:val="bottom"/>
          </w:tcPr>
          <w:p w14:paraId="5CB452A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Siemianówka (Narewka)</w:t>
            </w:r>
          </w:p>
        </w:tc>
      </w:tr>
      <w:tr w:rsidR="00E84440" w:rsidRPr="001C0F34" w14:paraId="3566EC71" w14:textId="77777777" w:rsidTr="008B78CF">
        <w:tc>
          <w:tcPr>
            <w:tcW w:w="1459" w:type="dxa"/>
            <w:tcMar>
              <w:top w:w="55" w:type="dxa"/>
              <w:left w:w="55" w:type="dxa"/>
              <w:bottom w:w="55" w:type="dxa"/>
              <w:right w:w="55" w:type="dxa"/>
            </w:tcMar>
            <w:vAlign w:val="bottom"/>
          </w:tcPr>
          <w:p w14:paraId="5D1F5E9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32</w:t>
            </w:r>
          </w:p>
        </w:tc>
        <w:tc>
          <w:tcPr>
            <w:tcW w:w="4046" w:type="dxa"/>
            <w:tcMar>
              <w:top w:w="55" w:type="dxa"/>
              <w:left w:w="55" w:type="dxa"/>
              <w:bottom w:w="55" w:type="dxa"/>
              <w:right w:w="55" w:type="dxa"/>
            </w:tcMar>
            <w:vAlign w:val="bottom"/>
          </w:tcPr>
          <w:p w14:paraId="177D1A4E"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Siemiatycze</w:t>
            </w:r>
          </w:p>
        </w:tc>
      </w:tr>
      <w:tr w:rsidR="00E84440" w:rsidRPr="001C0F34" w14:paraId="16B085E7" w14:textId="77777777" w:rsidTr="008B78CF">
        <w:tc>
          <w:tcPr>
            <w:tcW w:w="1459" w:type="dxa"/>
            <w:tcMar>
              <w:top w:w="55" w:type="dxa"/>
              <w:left w:w="55" w:type="dxa"/>
              <w:bottom w:w="55" w:type="dxa"/>
              <w:right w:w="55" w:type="dxa"/>
            </w:tcMar>
            <w:vAlign w:val="bottom"/>
          </w:tcPr>
          <w:p w14:paraId="4889772D"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33</w:t>
            </w:r>
          </w:p>
        </w:tc>
        <w:tc>
          <w:tcPr>
            <w:tcW w:w="4046" w:type="dxa"/>
            <w:tcMar>
              <w:top w:w="55" w:type="dxa"/>
              <w:left w:w="55" w:type="dxa"/>
              <w:bottom w:w="55" w:type="dxa"/>
              <w:right w:w="55" w:type="dxa"/>
            </w:tcMar>
            <w:vAlign w:val="bottom"/>
          </w:tcPr>
          <w:p w14:paraId="5CADE82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Wólka Dobryńska (Zalesie)</w:t>
            </w:r>
          </w:p>
        </w:tc>
      </w:tr>
      <w:tr w:rsidR="00E84440" w:rsidRPr="001C0F34" w14:paraId="78219833" w14:textId="77777777" w:rsidTr="008B78CF">
        <w:tc>
          <w:tcPr>
            <w:tcW w:w="1459" w:type="dxa"/>
            <w:tcMar>
              <w:top w:w="55" w:type="dxa"/>
              <w:left w:w="55" w:type="dxa"/>
              <w:bottom w:w="55" w:type="dxa"/>
              <w:right w:w="55" w:type="dxa"/>
            </w:tcMar>
            <w:vAlign w:val="bottom"/>
          </w:tcPr>
          <w:p w14:paraId="0D0D9EF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34</w:t>
            </w:r>
          </w:p>
        </w:tc>
        <w:tc>
          <w:tcPr>
            <w:tcW w:w="4046" w:type="dxa"/>
            <w:tcMar>
              <w:top w:w="55" w:type="dxa"/>
              <w:left w:w="55" w:type="dxa"/>
              <w:bottom w:w="55" w:type="dxa"/>
              <w:right w:w="55" w:type="dxa"/>
            </w:tcMar>
            <w:vAlign w:val="bottom"/>
          </w:tcPr>
          <w:p w14:paraId="5E979450"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Włodawa</w:t>
            </w:r>
          </w:p>
        </w:tc>
      </w:tr>
      <w:tr w:rsidR="00E84440" w:rsidRPr="001C0F34" w14:paraId="7989328D" w14:textId="77777777" w:rsidTr="008B78CF">
        <w:tc>
          <w:tcPr>
            <w:tcW w:w="1459" w:type="dxa"/>
            <w:tcMar>
              <w:top w:w="55" w:type="dxa"/>
              <w:left w:w="55" w:type="dxa"/>
              <w:bottom w:w="55" w:type="dxa"/>
              <w:right w:w="55" w:type="dxa"/>
            </w:tcMar>
            <w:vAlign w:val="bottom"/>
          </w:tcPr>
          <w:p w14:paraId="3BD8E63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35</w:t>
            </w:r>
          </w:p>
        </w:tc>
        <w:tc>
          <w:tcPr>
            <w:tcW w:w="4046" w:type="dxa"/>
            <w:tcMar>
              <w:top w:w="55" w:type="dxa"/>
              <w:left w:w="55" w:type="dxa"/>
              <w:bottom w:w="55" w:type="dxa"/>
              <w:right w:w="55" w:type="dxa"/>
            </w:tcMar>
            <w:vAlign w:val="bottom"/>
          </w:tcPr>
          <w:p w14:paraId="0B05D356"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Chełm</w:t>
            </w:r>
          </w:p>
        </w:tc>
      </w:tr>
      <w:tr w:rsidR="00E84440" w:rsidRPr="001C0F34" w14:paraId="015361DB" w14:textId="77777777" w:rsidTr="008B78CF">
        <w:tc>
          <w:tcPr>
            <w:tcW w:w="1459" w:type="dxa"/>
            <w:tcMar>
              <w:top w:w="55" w:type="dxa"/>
              <w:left w:w="55" w:type="dxa"/>
              <w:bottom w:w="55" w:type="dxa"/>
              <w:right w:w="55" w:type="dxa"/>
            </w:tcMar>
            <w:vAlign w:val="bottom"/>
          </w:tcPr>
          <w:p w14:paraId="1F6540C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36</w:t>
            </w:r>
          </w:p>
        </w:tc>
        <w:tc>
          <w:tcPr>
            <w:tcW w:w="4046" w:type="dxa"/>
            <w:tcMar>
              <w:top w:w="55" w:type="dxa"/>
              <w:left w:w="55" w:type="dxa"/>
              <w:bottom w:w="55" w:type="dxa"/>
              <w:right w:w="55" w:type="dxa"/>
            </w:tcMar>
            <w:vAlign w:val="bottom"/>
          </w:tcPr>
          <w:p w14:paraId="0A7338B6"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Czerniczyn (Hrubieszów)</w:t>
            </w:r>
          </w:p>
        </w:tc>
      </w:tr>
      <w:tr w:rsidR="00E84440" w:rsidRPr="001C0F34" w14:paraId="20849B1C" w14:textId="77777777" w:rsidTr="008B78CF">
        <w:tc>
          <w:tcPr>
            <w:tcW w:w="1459" w:type="dxa"/>
            <w:tcMar>
              <w:top w:w="55" w:type="dxa"/>
              <w:left w:w="55" w:type="dxa"/>
              <w:bottom w:w="55" w:type="dxa"/>
              <w:right w:w="55" w:type="dxa"/>
            </w:tcMar>
            <w:vAlign w:val="bottom"/>
          </w:tcPr>
          <w:p w14:paraId="76DDC9D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37</w:t>
            </w:r>
          </w:p>
        </w:tc>
        <w:tc>
          <w:tcPr>
            <w:tcW w:w="4046" w:type="dxa"/>
            <w:tcMar>
              <w:top w:w="55" w:type="dxa"/>
              <w:left w:w="55" w:type="dxa"/>
              <w:bottom w:w="55" w:type="dxa"/>
              <w:right w:w="55" w:type="dxa"/>
            </w:tcMar>
            <w:vAlign w:val="bottom"/>
          </w:tcPr>
          <w:p w14:paraId="3594977E"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Machnów Nowy (Lubycza Królewska)</w:t>
            </w:r>
          </w:p>
        </w:tc>
      </w:tr>
      <w:tr w:rsidR="00E84440" w:rsidRPr="001C0F34" w14:paraId="53B8A0D5" w14:textId="77777777" w:rsidTr="008B78CF">
        <w:tc>
          <w:tcPr>
            <w:tcW w:w="1459" w:type="dxa"/>
            <w:tcMar>
              <w:top w:w="55" w:type="dxa"/>
              <w:left w:w="55" w:type="dxa"/>
              <w:bottom w:w="55" w:type="dxa"/>
              <w:right w:w="55" w:type="dxa"/>
            </w:tcMar>
            <w:vAlign w:val="bottom"/>
          </w:tcPr>
          <w:p w14:paraId="1A3F4EF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38</w:t>
            </w:r>
          </w:p>
        </w:tc>
        <w:tc>
          <w:tcPr>
            <w:tcW w:w="4046" w:type="dxa"/>
            <w:tcMar>
              <w:top w:w="55" w:type="dxa"/>
              <w:left w:w="55" w:type="dxa"/>
              <w:bottom w:w="55" w:type="dxa"/>
              <w:right w:w="55" w:type="dxa"/>
            </w:tcMar>
            <w:vAlign w:val="bottom"/>
          </w:tcPr>
          <w:p w14:paraId="09C48896"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Stare Sioło (Oleszyce)</w:t>
            </w:r>
          </w:p>
        </w:tc>
      </w:tr>
      <w:tr w:rsidR="00E84440" w:rsidRPr="001C0F34" w14:paraId="479356FF" w14:textId="77777777" w:rsidTr="008B78CF">
        <w:tc>
          <w:tcPr>
            <w:tcW w:w="1459" w:type="dxa"/>
            <w:tcMar>
              <w:top w:w="55" w:type="dxa"/>
              <w:left w:w="55" w:type="dxa"/>
              <w:bottom w:w="55" w:type="dxa"/>
              <w:right w:w="55" w:type="dxa"/>
            </w:tcMar>
            <w:vAlign w:val="bottom"/>
          </w:tcPr>
          <w:p w14:paraId="6CFEEA03"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39</w:t>
            </w:r>
          </w:p>
        </w:tc>
        <w:tc>
          <w:tcPr>
            <w:tcW w:w="4046" w:type="dxa"/>
            <w:tcMar>
              <w:top w:w="55" w:type="dxa"/>
              <w:left w:w="55" w:type="dxa"/>
              <w:bottom w:w="55" w:type="dxa"/>
              <w:right w:w="55" w:type="dxa"/>
            </w:tcMar>
            <w:vAlign w:val="bottom"/>
          </w:tcPr>
          <w:p w14:paraId="0A645EBE"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Tarnawce (Krasiczyn)</w:t>
            </w:r>
          </w:p>
        </w:tc>
      </w:tr>
      <w:tr w:rsidR="00E84440" w:rsidRPr="001C0F34" w14:paraId="19E4A458" w14:textId="77777777" w:rsidTr="008B78CF">
        <w:tc>
          <w:tcPr>
            <w:tcW w:w="1459" w:type="dxa"/>
            <w:tcMar>
              <w:top w:w="55" w:type="dxa"/>
              <w:left w:w="55" w:type="dxa"/>
              <w:bottom w:w="55" w:type="dxa"/>
              <w:right w:w="55" w:type="dxa"/>
            </w:tcMar>
            <w:vAlign w:val="bottom"/>
          </w:tcPr>
          <w:p w14:paraId="7A7D426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40</w:t>
            </w:r>
          </w:p>
        </w:tc>
        <w:tc>
          <w:tcPr>
            <w:tcW w:w="4046" w:type="dxa"/>
            <w:tcMar>
              <w:top w:w="55" w:type="dxa"/>
              <w:left w:w="55" w:type="dxa"/>
              <w:bottom w:w="55" w:type="dxa"/>
              <w:right w:w="55" w:type="dxa"/>
            </w:tcMar>
            <w:vAlign w:val="bottom"/>
          </w:tcPr>
          <w:p w14:paraId="3269A4D1"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Zagórz</w:t>
            </w:r>
          </w:p>
        </w:tc>
      </w:tr>
      <w:tr w:rsidR="00E84440" w:rsidRPr="001C0F34" w14:paraId="14E7704B" w14:textId="77777777" w:rsidTr="008B78CF">
        <w:tc>
          <w:tcPr>
            <w:tcW w:w="1459" w:type="dxa"/>
            <w:tcMar>
              <w:top w:w="55" w:type="dxa"/>
              <w:left w:w="55" w:type="dxa"/>
              <w:bottom w:w="55" w:type="dxa"/>
              <w:right w:w="55" w:type="dxa"/>
            </w:tcMar>
            <w:vAlign w:val="bottom"/>
          </w:tcPr>
          <w:p w14:paraId="73818335"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41</w:t>
            </w:r>
          </w:p>
        </w:tc>
        <w:tc>
          <w:tcPr>
            <w:tcW w:w="4046" w:type="dxa"/>
            <w:tcMar>
              <w:top w:w="55" w:type="dxa"/>
              <w:left w:w="55" w:type="dxa"/>
              <w:bottom w:w="55" w:type="dxa"/>
              <w:right w:w="55" w:type="dxa"/>
            </w:tcMar>
            <w:vAlign w:val="bottom"/>
          </w:tcPr>
          <w:p w14:paraId="4A936DC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Krzywe (Cisna)</w:t>
            </w:r>
          </w:p>
        </w:tc>
      </w:tr>
      <w:tr w:rsidR="00E84440" w:rsidRPr="001C0F34" w14:paraId="6B6E9A0E" w14:textId="77777777" w:rsidTr="008B78CF">
        <w:tc>
          <w:tcPr>
            <w:tcW w:w="1459" w:type="dxa"/>
            <w:tcMar>
              <w:top w:w="55" w:type="dxa"/>
              <w:left w:w="55" w:type="dxa"/>
              <w:bottom w:w="55" w:type="dxa"/>
              <w:right w:w="55" w:type="dxa"/>
            </w:tcMar>
            <w:vAlign w:val="bottom"/>
          </w:tcPr>
          <w:p w14:paraId="0DCBB08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42</w:t>
            </w:r>
          </w:p>
        </w:tc>
        <w:tc>
          <w:tcPr>
            <w:tcW w:w="4046" w:type="dxa"/>
            <w:tcMar>
              <w:top w:w="55" w:type="dxa"/>
              <w:left w:w="55" w:type="dxa"/>
              <w:bottom w:w="55" w:type="dxa"/>
              <w:right w:w="55" w:type="dxa"/>
            </w:tcMar>
            <w:vAlign w:val="bottom"/>
          </w:tcPr>
          <w:p w14:paraId="5A402F97"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Toruń</w:t>
            </w:r>
          </w:p>
        </w:tc>
      </w:tr>
      <w:tr w:rsidR="00E84440" w:rsidRPr="001C0F34" w14:paraId="0FF1A168" w14:textId="77777777" w:rsidTr="008B78CF">
        <w:tc>
          <w:tcPr>
            <w:tcW w:w="1459" w:type="dxa"/>
            <w:tcMar>
              <w:top w:w="55" w:type="dxa"/>
              <w:left w:w="55" w:type="dxa"/>
              <w:bottom w:w="55" w:type="dxa"/>
              <w:right w:w="55" w:type="dxa"/>
            </w:tcMar>
            <w:vAlign w:val="bottom"/>
          </w:tcPr>
          <w:p w14:paraId="0D190200"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43</w:t>
            </w:r>
          </w:p>
        </w:tc>
        <w:tc>
          <w:tcPr>
            <w:tcW w:w="4046" w:type="dxa"/>
            <w:tcMar>
              <w:top w:w="55" w:type="dxa"/>
              <w:left w:w="55" w:type="dxa"/>
              <w:bottom w:w="55" w:type="dxa"/>
              <w:right w:w="55" w:type="dxa"/>
            </w:tcMar>
            <w:vAlign w:val="bottom"/>
          </w:tcPr>
          <w:p w14:paraId="136E77AB"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Szczecin</w:t>
            </w:r>
          </w:p>
        </w:tc>
      </w:tr>
      <w:tr w:rsidR="00E84440" w:rsidRPr="001C0F34" w14:paraId="4D3A2F7B" w14:textId="77777777" w:rsidTr="008B78CF">
        <w:tc>
          <w:tcPr>
            <w:tcW w:w="1459" w:type="dxa"/>
            <w:tcMar>
              <w:top w:w="55" w:type="dxa"/>
              <w:left w:w="55" w:type="dxa"/>
              <w:bottom w:w="55" w:type="dxa"/>
              <w:right w:w="55" w:type="dxa"/>
            </w:tcMar>
            <w:vAlign w:val="bottom"/>
          </w:tcPr>
          <w:p w14:paraId="43C9D4CB"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44</w:t>
            </w:r>
          </w:p>
        </w:tc>
        <w:tc>
          <w:tcPr>
            <w:tcW w:w="4046" w:type="dxa"/>
            <w:tcMar>
              <w:top w:w="55" w:type="dxa"/>
              <w:left w:w="55" w:type="dxa"/>
              <w:bottom w:w="55" w:type="dxa"/>
              <w:right w:w="55" w:type="dxa"/>
            </w:tcMar>
            <w:vAlign w:val="bottom"/>
          </w:tcPr>
          <w:p w14:paraId="30F54A8F"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Koszalin</w:t>
            </w:r>
          </w:p>
        </w:tc>
      </w:tr>
      <w:tr w:rsidR="00E84440" w:rsidRPr="001C0F34" w14:paraId="2D1BABF5" w14:textId="77777777" w:rsidTr="008B78CF">
        <w:tc>
          <w:tcPr>
            <w:tcW w:w="1459" w:type="dxa"/>
            <w:tcMar>
              <w:top w:w="55" w:type="dxa"/>
              <w:left w:w="55" w:type="dxa"/>
              <w:bottom w:w="55" w:type="dxa"/>
              <w:right w:w="55" w:type="dxa"/>
            </w:tcMar>
            <w:vAlign w:val="bottom"/>
          </w:tcPr>
          <w:p w14:paraId="4C3C723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45</w:t>
            </w:r>
          </w:p>
        </w:tc>
        <w:tc>
          <w:tcPr>
            <w:tcW w:w="4046" w:type="dxa"/>
            <w:tcMar>
              <w:top w:w="55" w:type="dxa"/>
              <w:left w:w="55" w:type="dxa"/>
              <w:bottom w:w="55" w:type="dxa"/>
              <w:right w:w="55" w:type="dxa"/>
            </w:tcMar>
            <w:vAlign w:val="bottom"/>
          </w:tcPr>
          <w:p w14:paraId="45F6EE2A"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Wrocław</w:t>
            </w:r>
          </w:p>
        </w:tc>
      </w:tr>
      <w:tr w:rsidR="00E84440" w:rsidRPr="001C0F34" w14:paraId="309048B6" w14:textId="77777777" w:rsidTr="008B78CF">
        <w:tc>
          <w:tcPr>
            <w:tcW w:w="1459" w:type="dxa"/>
            <w:tcMar>
              <w:top w:w="55" w:type="dxa"/>
              <w:left w:w="55" w:type="dxa"/>
              <w:bottom w:w="55" w:type="dxa"/>
              <w:right w:w="55" w:type="dxa"/>
            </w:tcMar>
            <w:vAlign w:val="bottom"/>
          </w:tcPr>
          <w:p w14:paraId="19A0A2A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046</w:t>
            </w:r>
          </w:p>
        </w:tc>
        <w:tc>
          <w:tcPr>
            <w:tcW w:w="4046" w:type="dxa"/>
            <w:tcMar>
              <w:top w:w="55" w:type="dxa"/>
              <w:left w:w="55" w:type="dxa"/>
              <w:bottom w:w="55" w:type="dxa"/>
              <w:right w:w="55" w:type="dxa"/>
            </w:tcMar>
            <w:vAlign w:val="bottom"/>
          </w:tcPr>
          <w:p w14:paraId="428CD9E7"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Ochla (Zielona Góra)</w:t>
            </w:r>
          </w:p>
        </w:tc>
      </w:tr>
      <w:tr w:rsidR="00E84440" w:rsidRPr="001C0F34" w14:paraId="2EC36071" w14:textId="77777777" w:rsidTr="008B78CF">
        <w:tc>
          <w:tcPr>
            <w:tcW w:w="1459" w:type="dxa"/>
            <w:tcMar>
              <w:top w:w="55" w:type="dxa"/>
              <w:left w:w="55" w:type="dxa"/>
              <w:bottom w:w="55" w:type="dxa"/>
              <w:right w:w="55" w:type="dxa"/>
            </w:tcMar>
            <w:vAlign w:val="bottom"/>
          </w:tcPr>
          <w:p w14:paraId="2A424722"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047</w:t>
            </w:r>
          </w:p>
        </w:tc>
        <w:tc>
          <w:tcPr>
            <w:tcW w:w="4046" w:type="dxa"/>
            <w:tcMar>
              <w:top w:w="55" w:type="dxa"/>
              <w:left w:w="55" w:type="dxa"/>
              <w:bottom w:w="55" w:type="dxa"/>
              <w:right w:w="55" w:type="dxa"/>
            </w:tcMar>
            <w:vAlign w:val="bottom"/>
          </w:tcPr>
          <w:p w14:paraId="4BAFB519"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Grabowiec (Bielsk Podlaski)</w:t>
            </w:r>
          </w:p>
        </w:tc>
      </w:tr>
      <w:tr w:rsidR="00E84440" w:rsidRPr="001C0F34" w14:paraId="2AB19EDA" w14:textId="77777777" w:rsidTr="008B78CF">
        <w:tc>
          <w:tcPr>
            <w:tcW w:w="1459" w:type="dxa"/>
            <w:tcMar>
              <w:top w:w="55" w:type="dxa"/>
              <w:left w:w="55" w:type="dxa"/>
              <w:bottom w:w="55" w:type="dxa"/>
              <w:right w:w="55" w:type="dxa"/>
            </w:tcMar>
            <w:vAlign w:val="bottom"/>
          </w:tcPr>
          <w:p w14:paraId="1857992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lang w:eastAsia="en-US" w:bidi="ar-SA"/>
              </w:rPr>
              <w:t>0</w:t>
            </w:r>
            <w:r w:rsidRPr="001C0F34">
              <w:rPr>
                <w:rFonts w:ascii="Arial" w:hAnsi="Arial" w:cs="Arial"/>
                <w:sz w:val="20"/>
                <w:szCs w:val="20"/>
              </w:rPr>
              <w:t>48</w:t>
            </w:r>
          </w:p>
        </w:tc>
        <w:tc>
          <w:tcPr>
            <w:tcW w:w="4046" w:type="dxa"/>
            <w:tcMar>
              <w:top w:w="55" w:type="dxa"/>
              <w:left w:w="55" w:type="dxa"/>
              <w:bottom w:w="55" w:type="dxa"/>
              <w:right w:w="55" w:type="dxa"/>
            </w:tcMar>
            <w:vAlign w:val="bottom"/>
          </w:tcPr>
          <w:p w14:paraId="739B5FA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Kalisz</w:t>
            </w:r>
          </w:p>
        </w:tc>
      </w:tr>
      <w:tr w:rsidR="00E84440" w:rsidRPr="001C0F34" w14:paraId="7FE647C4" w14:textId="77777777" w:rsidTr="008B78CF">
        <w:tc>
          <w:tcPr>
            <w:tcW w:w="1459" w:type="dxa"/>
            <w:tcMar>
              <w:top w:w="55" w:type="dxa"/>
              <w:left w:w="55" w:type="dxa"/>
              <w:bottom w:w="55" w:type="dxa"/>
              <w:right w:w="55" w:type="dxa"/>
            </w:tcMar>
            <w:vAlign w:val="bottom"/>
          </w:tcPr>
          <w:p w14:paraId="7B27DD8B"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049</w:t>
            </w:r>
          </w:p>
        </w:tc>
        <w:tc>
          <w:tcPr>
            <w:tcW w:w="4046" w:type="dxa"/>
            <w:tcMar>
              <w:top w:w="55" w:type="dxa"/>
              <w:left w:w="55" w:type="dxa"/>
              <w:bottom w:w="55" w:type="dxa"/>
              <w:right w:w="55" w:type="dxa"/>
            </w:tcMar>
            <w:vAlign w:val="bottom"/>
          </w:tcPr>
          <w:p w14:paraId="436B2138" w14:textId="77777777" w:rsidR="00E84440" w:rsidRPr="001C0F34" w:rsidRDefault="00E84440" w:rsidP="008B78CF">
            <w:pPr>
              <w:pStyle w:val="TableContents"/>
              <w:rPr>
                <w:rFonts w:ascii="Arial" w:hAnsi="Arial" w:cs="Arial"/>
                <w:sz w:val="20"/>
                <w:szCs w:val="20"/>
              </w:rPr>
            </w:pPr>
            <w:r w:rsidRPr="001C0F34">
              <w:rPr>
                <w:rFonts w:ascii="Arial" w:hAnsi="Arial" w:cs="Arial"/>
                <w:sz w:val="20"/>
                <w:szCs w:val="20"/>
              </w:rPr>
              <w:t>Mokre (Zamość)</w:t>
            </w:r>
          </w:p>
        </w:tc>
      </w:tr>
      <w:tr w:rsidR="00E84440" w:rsidRPr="001C0F34" w14:paraId="59C07D53" w14:textId="77777777" w:rsidTr="008B78CF">
        <w:tc>
          <w:tcPr>
            <w:tcW w:w="1459" w:type="dxa"/>
            <w:tcMar>
              <w:top w:w="55" w:type="dxa"/>
              <w:left w:w="55" w:type="dxa"/>
              <w:bottom w:w="55" w:type="dxa"/>
              <w:right w:w="55" w:type="dxa"/>
            </w:tcMar>
            <w:vAlign w:val="bottom"/>
          </w:tcPr>
          <w:p w14:paraId="405C3605" w14:textId="77777777" w:rsidR="00E84440" w:rsidRPr="001C0F34" w:rsidRDefault="00E84440" w:rsidP="008B78CF">
            <w:pPr>
              <w:pStyle w:val="TableContents"/>
              <w:jc w:val="right"/>
              <w:rPr>
                <w:rFonts w:ascii="Arial" w:hAnsi="Arial" w:cs="Arial"/>
                <w:color w:val="333333"/>
                <w:sz w:val="20"/>
                <w:szCs w:val="20"/>
              </w:rPr>
            </w:pPr>
            <w:r w:rsidRPr="001C0F34">
              <w:rPr>
                <w:rFonts w:ascii="Arial" w:hAnsi="Arial" w:cs="Arial"/>
                <w:color w:val="333333"/>
                <w:sz w:val="20"/>
                <w:szCs w:val="20"/>
              </w:rPr>
              <w:t>Dla Polski</w:t>
            </w:r>
          </w:p>
        </w:tc>
        <w:tc>
          <w:tcPr>
            <w:tcW w:w="4046" w:type="dxa"/>
            <w:tcMar>
              <w:top w:w="55" w:type="dxa"/>
              <w:left w:w="55" w:type="dxa"/>
              <w:bottom w:w="55" w:type="dxa"/>
              <w:right w:w="55" w:type="dxa"/>
            </w:tcMar>
            <w:vAlign w:val="bottom"/>
          </w:tcPr>
          <w:p w14:paraId="2C91358F" w14:textId="77777777" w:rsidR="00E84440" w:rsidRPr="001C0F34" w:rsidRDefault="00E84440" w:rsidP="008B78CF">
            <w:pPr>
              <w:pStyle w:val="TableContents"/>
              <w:rPr>
                <w:rFonts w:ascii="Arial" w:hAnsi="Arial" w:cs="Arial"/>
                <w:color w:val="333333"/>
                <w:sz w:val="20"/>
                <w:szCs w:val="20"/>
              </w:rPr>
            </w:pPr>
            <w:r w:rsidRPr="001C0F34">
              <w:rPr>
                <w:rFonts w:ascii="Arial" w:hAnsi="Arial" w:cs="Arial"/>
                <w:color w:val="333333"/>
                <w:sz w:val="20"/>
                <w:szCs w:val="20"/>
              </w:rPr>
              <w:t>Stan na dzień 31.12.2023 r.</w:t>
            </w:r>
          </w:p>
        </w:tc>
      </w:tr>
    </w:tbl>
    <w:p w14:paraId="4894B2D7" w14:textId="77777777" w:rsidR="00E84440" w:rsidRPr="001C0F34" w:rsidRDefault="00E84440" w:rsidP="00E84440">
      <w:pPr>
        <w:pStyle w:val="Standard"/>
        <w:jc w:val="both"/>
        <w:rPr>
          <w:rFonts w:ascii="Arial" w:hAnsi="Arial" w:cs="Arial"/>
          <w:sz w:val="20"/>
          <w:szCs w:val="20"/>
        </w:rPr>
      </w:pPr>
    </w:p>
    <w:p w14:paraId="584FAC57" w14:textId="1BC4A221" w:rsidR="00E84440" w:rsidRPr="001C0F34" w:rsidRDefault="00E84440" w:rsidP="00E84440">
      <w:pPr>
        <w:pStyle w:val="Standard"/>
        <w:jc w:val="both"/>
        <w:rPr>
          <w:rFonts w:ascii="Arial" w:hAnsi="Arial" w:cs="Arial"/>
          <w:color w:val="C9211E"/>
          <w:sz w:val="20"/>
          <w:szCs w:val="20"/>
        </w:rPr>
      </w:pPr>
      <w:r w:rsidRPr="001C0F34">
        <w:rPr>
          <w:rFonts w:ascii="Arial" w:hAnsi="Arial" w:cs="Arial"/>
          <w:color w:val="C9211E"/>
          <w:sz w:val="20"/>
          <w:szCs w:val="20"/>
        </w:rPr>
        <w:tab/>
      </w:r>
    </w:p>
    <w:p w14:paraId="039362BF" w14:textId="77777777" w:rsidR="00E84440" w:rsidRPr="001C0F34" w:rsidRDefault="00E84440" w:rsidP="00E84440">
      <w:pPr>
        <w:pStyle w:val="Standard"/>
        <w:jc w:val="both"/>
        <w:rPr>
          <w:rFonts w:ascii="Arial" w:hAnsi="Arial" w:cs="Arial"/>
          <w:sz w:val="20"/>
          <w:szCs w:val="20"/>
        </w:rPr>
      </w:pPr>
    </w:p>
    <w:p w14:paraId="1EB2F1C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1</w:t>
      </w:r>
    </w:p>
    <w:p w14:paraId="51F11D01" w14:textId="77777777" w:rsidR="00E84440" w:rsidRPr="001C0F34" w:rsidRDefault="00E84440" w:rsidP="00E84440">
      <w:pPr>
        <w:pStyle w:val="Standard"/>
        <w:jc w:val="both"/>
        <w:rPr>
          <w:rFonts w:ascii="Arial" w:hAnsi="Arial" w:cs="Arial"/>
          <w:sz w:val="20"/>
          <w:szCs w:val="20"/>
        </w:rPr>
      </w:pPr>
    </w:p>
    <w:p w14:paraId="29F2896E" w14:textId="77777777" w:rsidR="00E84440" w:rsidRPr="001C0F34" w:rsidRDefault="00E84440" w:rsidP="00E84440">
      <w:pPr>
        <w:pStyle w:val="Standard"/>
        <w:jc w:val="both"/>
        <w:rPr>
          <w:rFonts w:ascii="Arial" w:hAnsi="Arial" w:cs="Arial"/>
          <w:sz w:val="20"/>
          <w:szCs w:val="20"/>
        </w:rPr>
      </w:pPr>
      <w:r w:rsidRPr="001C0F34">
        <w:rPr>
          <w:rFonts w:ascii="Arial" w:hAnsi="Arial" w:cs="Arial"/>
          <w:b/>
          <w:bCs/>
          <w:sz w:val="20"/>
          <w:szCs w:val="20"/>
        </w:rPr>
        <w:t>i</w:t>
      </w:r>
      <w:r w:rsidRPr="001C0F34">
        <w:rPr>
          <w:rFonts w:ascii="Arial" w:hAnsi="Arial" w:cs="Arial"/>
          <w:b/>
          <w:bCs/>
          <w:sz w:val="20"/>
          <w:szCs w:val="20"/>
          <w:vertAlign w:val="subscript"/>
        </w:rPr>
        <w:t>R</w:t>
      </w:r>
      <w:r w:rsidRPr="001C0F34">
        <w:rPr>
          <w:rFonts w:ascii="Arial" w:hAnsi="Arial" w:cs="Arial"/>
          <w:b/>
          <w:bCs/>
          <w:sz w:val="20"/>
          <w:szCs w:val="20"/>
        </w:rPr>
        <w:t>6///   /ddff   (00fff)    1s</w:t>
      </w:r>
      <w:r w:rsidRPr="001C0F34">
        <w:rPr>
          <w:rFonts w:ascii="Arial" w:hAnsi="Arial" w:cs="Arial"/>
          <w:b/>
          <w:bCs/>
          <w:sz w:val="20"/>
          <w:szCs w:val="20"/>
          <w:vertAlign w:val="subscript"/>
        </w:rPr>
        <w:t>n</w:t>
      </w:r>
      <w:r w:rsidRPr="001C0F34">
        <w:rPr>
          <w:rFonts w:ascii="Arial" w:hAnsi="Arial" w:cs="Arial"/>
          <w:b/>
          <w:bCs/>
          <w:sz w:val="20"/>
          <w:szCs w:val="20"/>
        </w:rPr>
        <w:t>TTT    29UUU    3P</w:t>
      </w:r>
      <w:r w:rsidRPr="001C0F34">
        <w:rPr>
          <w:rFonts w:ascii="Arial" w:hAnsi="Arial" w:cs="Arial"/>
          <w:b/>
          <w:bCs/>
          <w:sz w:val="20"/>
          <w:szCs w:val="20"/>
          <w:vertAlign w:val="subscript"/>
        </w:rPr>
        <w:t>0</w:t>
      </w:r>
      <w:r w:rsidRPr="001C0F34">
        <w:rPr>
          <w:rFonts w:ascii="Arial" w:hAnsi="Arial" w:cs="Arial"/>
          <w:b/>
          <w:bCs/>
          <w:sz w:val="20"/>
          <w:szCs w:val="20"/>
        </w:rPr>
        <w:t>P</w:t>
      </w:r>
      <w:r w:rsidRPr="001C0F34">
        <w:rPr>
          <w:rFonts w:ascii="Arial" w:hAnsi="Arial" w:cs="Arial"/>
          <w:b/>
          <w:bCs/>
          <w:sz w:val="20"/>
          <w:szCs w:val="20"/>
          <w:vertAlign w:val="subscript"/>
        </w:rPr>
        <w:t>0</w:t>
      </w:r>
      <w:r w:rsidRPr="001C0F34">
        <w:rPr>
          <w:rFonts w:ascii="Arial" w:hAnsi="Arial" w:cs="Arial"/>
          <w:b/>
          <w:bCs/>
          <w:sz w:val="20"/>
          <w:szCs w:val="20"/>
        </w:rPr>
        <w:t>P</w:t>
      </w:r>
      <w:r w:rsidRPr="001C0F34">
        <w:rPr>
          <w:rFonts w:ascii="Arial" w:hAnsi="Arial" w:cs="Arial"/>
          <w:b/>
          <w:bCs/>
          <w:sz w:val="20"/>
          <w:szCs w:val="20"/>
          <w:vertAlign w:val="subscript"/>
        </w:rPr>
        <w:t>0</w:t>
      </w:r>
      <w:r w:rsidRPr="001C0F34">
        <w:rPr>
          <w:rFonts w:ascii="Arial" w:hAnsi="Arial" w:cs="Arial"/>
          <w:b/>
          <w:bCs/>
          <w:sz w:val="20"/>
          <w:szCs w:val="20"/>
        </w:rPr>
        <w:t>P</w:t>
      </w:r>
      <w:r w:rsidRPr="001C0F34">
        <w:rPr>
          <w:rFonts w:ascii="Arial" w:hAnsi="Arial" w:cs="Arial"/>
          <w:b/>
          <w:bCs/>
          <w:sz w:val="20"/>
          <w:szCs w:val="20"/>
          <w:vertAlign w:val="subscript"/>
        </w:rPr>
        <w:t>0</w:t>
      </w:r>
      <w:r w:rsidRPr="001C0F34">
        <w:rPr>
          <w:rFonts w:ascii="Arial" w:hAnsi="Arial" w:cs="Arial"/>
          <w:sz w:val="20"/>
          <w:szCs w:val="20"/>
        </w:rPr>
        <w:t xml:space="preserve">    </w:t>
      </w:r>
      <w:r w:rsidRPr="001C0F34">
        <w:rPr>
          <w:rFonts w:ascii="Arial" w:hAnsi="Arial" w:cs="Arial"/>
          <w:b/>
          <w:bCs/>
          <w:sz w:val="20"/>
          <w:szCs w:val="20"/>
        </w:rPr>
        <w:t>4////    5appp    6RRRt</w:t>
      </w:r>
      <w:r w:rsidRPr="001C0F34">
        <w:rPr>
          <w:rFonts w:ascii="Arial" w:hAnsi="Arial" w:cs="Arial"/>
          <w:b/>
          <w:bCs/>
          <w:sz w:val="20"/>
          <w:szCs w:val="20"/>
          <w:vertAlign w:val="subscript"/>
        </w:rPr>
        <w:t>R</w:t>
      </w:r>
      <w:r w:rsidRPr="001C0F34">
        <w:rPr>
          <w:rFonts w:ascii="Arial" w:hAnsi="Arial" w:cs="Arial"/>
          <w:b/>
          <w:bCs/>
          <w:sz w:val="20"/>
          <w:szCs w:val="20"/>
        </w:rPr>
        <w:t xml:space="preserve">    9GGgg</w:t>
      </w:r>
    </w:p>
    <w:p w14:paraId="588F012C" w14:textId="77777777" w:rsidR="00E84440" w:rsidRPr="001C0F34" w:rsidRDefault="00E84440" w:rsidP="00E84440">
      <w:pPr>
        <w:pStyle w:val="Standard"/>
        <w:jc w:val="both"/>
        <w:rPr>
          <w:rFonts w:ascii="Arial" w:hAnsi="Arial" w:cs="Arial"/>
          <w:sz w:val="20"/>
          <w:szCs w:val="20"/>
        </w:rPr>
      </w:pPr>
    </w:p>
    <w:p w14:paraId="012CE86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gdzie:</w:t>
      </w:r>
    </w:p>
    <w:p w14:paraId="32DB7A3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1.  </w:t>
      </w:r>
      <w:r w:rsidRPr="001C0F34">
        <w:rPr>
          <w:rFonts w:ascii="Arial" w:hAnsi="Arial" w:cs="Arial"/>
          <w:b/>
          <w:bCs/>
          <w:sz w:val="20"/>
          <w:szCs w:val="20"/>
        </w:rPr>
        <w:t>i</w:t>
      </w:r>
      <w:r w:rsidRPr="001C0F34">
        <w:rPr>
          <w:rFonts w:ascii="Arial" w:hAnsi="Arial" w:cs="Arial"/>
          <w:b/>
          <w:bCs/>
          <w:sz w:val="20"/>
          <w:szCs w:val="20"/>
          <w:vertAlign w:val="subscript"/>
        </w:rPr>
        <w:t>R</w:t>
      </w:r>
      <w:r w:rsidRPr="001C0F34">
        <w:rPr>
          <w:rFonts w:ascii="Arial" w:hAnsi="Arial" w:cs="Arial"/>
          <w:sz w:val="20"/>
          <w:szCs w:val="20"/>
        </w:rPr>
        <w:t xml:space="preserve"> </w:t>
      </w:r>
      <w:r w:rsidRPr="001C0F34">
        <w:rPr>
          <w:rFonts w:ascii="Arial" w:hAnsi="Arial" w:cs="Arial"/>
          <w:sz w:val="20"/>
          <w:szCs w:val="20"/>
        </w:rPr>
        <w:tab/>
        <w:t>– grupa opadów</w:t>
      </w:r>
    </w:p>
    <w:p w14:paraId="28ECC44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włączona do rozdziałów 1 i 3</w:t>
      </w:r>
    </w:p>
    <w:p w14:paraId="1E31FE5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włączona do rozdziału 1</w:t>
      </w:r>
    </w:p>
    <w:p w14:paraId="7EF82AE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3 - nie ma opadów</w:t>
      </w:r>
    </w:p>
    <w:p w14:paraId="1193FFA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4 - nie zmierzono</w:t>
      </w:r>
    </w:p>
    <w:p w14:paraId="75C3B6C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6 </w:t>
      </w:r>
      <w:r w:rsidRPr="001C0F34">
        <w:rPr>
          <w:rFonts w:ascii="Arial" w:hAnsi="Arial" w:cs="Arial"/>
          <w:sz w:val="20"/>
          <w:szCs w:val="20"/>
        </w:rPr>
        <w:tab/>
        <w:t>– brak grupy określenia pogody</w:t>
      </w:r>
    </w:p>
    <w:p w14:paraId="70470B7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 </w:t>
      </w:r>
      <w:r w:rsidRPr="001C0F34">
        <w:rPr>
          <w:rFonts w:ascii="Arial" w:hAnsi="Arial" w:cs="Arial"/>
          <w:sz w:val="20"/>
          <w:szCs w:val="20"/>
        </w:rPr>
        <w:tab/>
        <w:t>– nie określamy podstawy chmur</w:t>
      </w:r>
    </w:p>
    <w:p w14:paraId="708EB54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t>– nie określamy widoczności</w:t>
      </w:r>
    </w:p>
    <w:p w14:paraId="2DCE67A6" w14:textId="77777777" w:rsidR="00E84440" w:rsidRPr="001C0F34" w:rsidRDefault="00E84440" w:rsidP="00E84440">
      <w:pPr>
        <w:pStyle w:val="Standard"/>
        <w:jc w:val="both"/>
        <w:rPr>
          <w:rFonts w:ascii="Arial" w:hAnsi="Arial" w:cs="Arial"/>
          <w:sz w:val="20"/>
          <w:szCs w:val="20"/>
        </w:rPr>
      </w:pPr>
    </w:p>
    <w:p w14:paraId="626B1DF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2.  / </w:t>
      </w:r>
      <w:r w:rsidRPr="001C0F34">
        <w:rPr>
          <w:rFonts w:ascii="Arial" w:hAnsi="Arial" w:cs="Arial"/>
          <w:sz w:val="20"/>
          <w:szCs w:val="20"/>
        </w:rPr>
        <w:tab/>
        <w:t>– nie określamy wielkości zachmurzenia ogólnego</w:t>
      </w:r>
    </w:p>
    <w:p w14:paraId="4268DA8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dd</w:t>
      </w:r>
      <w:r w:rsidRPr="001C0F34">
        <w:rPr>
          <w:rFonts w:ascii="Arial" w:hAnsi="Arial" w:cs="Arial"/>
          <w:sz w:val="20"/>
          <w:szCs w:val="20"/>
        </w:rPr>
        <w:tab/>
        <w:t>– kierunek wiatru dolnego</w:t>
      </w:r>
    </w:p>
    <w:p w14:paraId="4B94526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00 </w:t>
      </w:r>
      <w:r w:rsidRPr="001C0F34">
        <w:rPr>
          <w:rFonts w:ascii="Arial" w:hAnsi="Arial" w:cs="Arial"/>
          <w:sz w:val="20"/>
          <w:szCs w:val="20"/>
        </w:rPr>
        <w:tab/>
        <w:t xml:space="preserve">    cisza</w:t>
      </w:r>
    </w:p>
    <w:p w14:paraId="142AC9D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01 </w:t>
      </w:r>
      <w:r w:rsidRPr="001C0F34">
        <w:rPr>
          <w:rFonts w:ascii="Arial" w:hAnsi="Arial" w:cs="Arial"/>
          <w:sz w:val="20"/>
          <w:szCs w:val="20"/>
        </w:rPr>
        <w:tab/>
        <w:t xml:space="preserve">    5 –   14 stopni</w:t>
      </w:r>
    </w:p>
    <w:p w14:paraId="488EC17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02</w:t>
      </w:r>
      <w:r w:rsidRPr="001C0F34">
        <w:rPr>
          <w:rFonts w:ascii="Arial" w:hAnsi="Arial" w:cs="Arial"/>
          <w:sz w:val="20"/>
          <w:szCs w:val="20"/>
        </w:rPr>
        <w:tab/>
        <w:t xml:space="preserve">  15 –   24 stopnie</w:t>
      </w:r>
    </w:p>
    <w:p w14:paraId="27A16D3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03</w:t>
      </w:r>
      <w:r w:rsidRPr="001C0F34">
        <w:rPr>
          <w:rFonts w:ascii="Arial" w:hAnsi="Arial" w:cs="Arial"/>
          <w:sz w:val="20"/>
          <w:szCs w:val="20"/>
        </w:rPr>
        <w:tab/>
        <w:t xml:space="preserve">  25 –   34 stopnie</w:t>
      </w:r>
    </w:p>
    <w:p w14:paraId="76E8AA0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w:t>
      </w:r>
    </w:p>
    <w:p w14:paraId="56CFCBD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35 </w:t>
      </w:r>
      <w:r w:rsidRPr="001C0F34">
        <w:rPr>
          <w:rFonts w:ascii="Arial" w:hAnsi="Arial" w:cs="Arial"/>
          <w:sz w:val="20"/>
          <w:szCs w:val="20"/>
        </w:rPr>
        <w:tab/>
        <w:t>345 – 354 stopnie</w:t>
      </w:r>
    </w:p>
    <w:p w14:paraId="7CCB2C1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36</w:t>
      </w:r>
      <w:r w:rsidRPr="001C0F34">
        <w:rPr>
          <w:rFonts w:ascii="Arial" w:hAnsi="Arial" w:cs="Arial"/>
          <w:sz w:val="20"/>
          <w:szCs w:val="20"/>
        </w:rPr>
        <w:tab/>
        <w:t>355 –     4 stopnie</w:t>
      </w:r>
    </w:p>
    <w:p w14:paraId="1967C21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99</w:t>
      </w:r>
      <w:r w:rsidRPr="001C0F34">
        <w:rPr>
          <w:rFonts w:ascii="Arial" w:hAnsi="Arial" w:cs="Arial"/>
          <w:sz w:val="20"/>
          <w:szCs w:val="20"/>
        </w:rPr>
        <w:tab/>
        <w:t xml:space="preserve">    zmienny</w:t>
      </w:r>
    </w:p>
    <w:p w14:paraId="3C8E4593" w14:textId="77777777" w:rsidR="00E84440" w:rsidRPr="001C0F34" w:rsidRDefault="00E84440" w:rsidP="00E84440">
      <w:pPr>
        <w:pStyle w:val="Standard"/>
        <w:ind w:left="1417"/>
        <w:jc w:val="both"/>
        <w:rPr>
          <w:rFonts w:ascii="Arial" w:hAnsi="Arial" w:cs="Arial"/>
          <w:sz w:val="20"/>
          <w:szCs w:val="20"/>
        </w:rPr>
      </w:pPr>
      <w:r w:rsidRPr="001C0F34">
        <w:rPr>
          <w:rFonts w:ascii="Arial" w:hAnsi="Arial" w:cs="Arial"/>
          <w:sz w:val="20"/>
          <w:szCs w:val="20"/>
        </w:rPr>
        <w:t>klucz 99 będzie użyty, gdy kierunek wiatru uśredniony z 10 minutowego okresu poprzedzającego okres obserwacji zmieni się o więcej niż 60º, a średnia jego prędkość nie przekroczy 4m/s</w:t>
      </w:r>
    </w:p>
    <w:p w14:paraId="390FE1F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ff </w:t>
      </w:r>
      <w:r w:rsidRPr="001C0F34">
        <w:rPr>
          <w:rFonts w:ascii="Arial" w:hAnsi="Arial" w:cs="Arial"/>
          <w:sz w:val="20"/>
          <w:szCs w:val="20"/>
        </w:rPr>
        <w:tab/>
        <w:t>– prędkość wiatru dolnego</w:t>
      </w:r>
    </w:p>
    <w:p w14:paraId="315D4243" w14:textId="77777777" w:rsidR="00E84440" w:rsidRPr="001C0F34" w:rsidRDefault="00E84440" w:rsidP="00E84440">
      <w:pPr>
        <w:pStyle w:val="Standard"/>
        <w:ind w:left="1417"/>
        <w:jc w:val="both"/>
        <w:rPr>
          <w:rFonts w:ascii="Arial" w:hAnsi="Arial" w:cs="Arial"/>
          <w:sz w:val="20"/>
          <w:szCs w:val="20"/>
        </w:rPr>
      </w:pPr>
      <w:r w:rsidRPr="001C0F34">
        <w:rPr>
          <w:rFonts w:ascii="Arial" w:hAnsi="Arial" w:cs="Arial"/>
          <w:sz w:val="20"/>
          <w:szCs w:val="20"/>
        </w:rPr>
        <w:t>podaje się rzeczywistą średnią wartość z ostatnich 10 minut obserwacji. Jeśli prędkość wiatru przekracza 99 m/s to wpisuje się wartość 99 i dodaje się dodatkową grupę, gdzie prędkość wiatru podaje się z zakresu 100 – 999 m/s poprzedzoną dwoma zerami.</w:t>
      </w:r>
    </w:p>
    <w:p w14:paraId="61C3C347" w14:textId="77777777" w:rsidR="00E84440" w:rsidRPr="001C0F34" w:rsidRDefault="00E84440" w:rsidP="00E84440">
      <w:pPr>
        <w:pStyle w:val="Standard"/>
        <w:ind w:left="1417"/>
        <w:jc w:val="both"/>
        <w:rPr>
          <w:rFonts w:ascii="Arial" w:hAnsi="Arial" w:cs="Arial"/>
          <w:sz w:val="20"/>
          <w:szCs w:val="20"/>
        </w:rPr>
      </w:pPr>
    </w:p>
    <w:p w14:paraId="2E276AD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3.  1 </w:t>
      </w:r>
      <w:r w:rsidRPr="001C0F34">
        <w:rPr>
          <w:rFonts w:ascii="Arial" w:hAnsi="Arial" w:cs="Arial"/>
          <w:sz w:val="20"/>
          <w:szCs w:val="20"/>
        </w:rPr>
        <w:tab/>
        <w:t xml:space="preserve"> – wskaźnik liczbowy</w:t>
      </w:r>
    </w:p>
    <w:p w14:paraId="3939763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w:t>
      </w:r>
      <w:r w:rsidRPr="001C0F34">
        <w:rPr>
          <w:rFonts w:ascii="Arial" w:hAnsi="Arial" w:cs="Arial"/>
          <w:sz w:val="20"/>
          <w:szCs w:val="20"/>
          <w:vertAlign w:val="subscript"/>
        </w:rPr>
        <w:t>n</w:t>
      </w:r>
      <w:r w:rsidRPr="001C0F34">
        <w:rPr>
          <w:rFonts w:ascii="Arial" w:hAnsi="Arial" w:cs="Arial"/>
          <w:sz w:val="20"/>
          <w:szCs w:val="20"/>
        </w:rPr>
        <w:t xml:space="preserve"> </w:t>
      </w:r>
      <w:r w:rsidRPr="001C0F34">
        <w:rPr>
          <w:rFonts w:ascii="Arial" w:hAnsi="Arial" w:cs="Arial"/>
          <w:sz w:val="20"/>
          <w:szCs w:val="20"/>
        </w:rPr>
        <w:tab/>
        <w:t xml:space="preserve"> – znak temperatury</w:t>
      </w:r>
    </w:p>
    <w:p w14:paraId="6C7A09B4"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temperatura dodatnia lub zero</w:t>
      </w:r>
    </w:p>
    <w:p w14:paraId="20D32EC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temperatura ujemna</w:t>
      </w:r>
    </w:p>
    <w:p w14:paraId="60B69A2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TTT  – temperatura powietrza podawana z dokładnością do dziesiątych części stopnia Celsjusza</w:t>
      </w:r>
    </w:p>
    <w:p w14:paraId="5845A349" w14:textId="77777777" w:rsidR="00E84440" w:rsidRPr="001C0F34" w:rsidRDefault="00E84440" w:rsidP="00E84440">
      <w:pPr>
        <w:pStyle w:val="Standard"/>
        <w:jc w:val="both"/>
        <w:rPr>
          <w:rFonts w:ascii="Arial" w:hAnsi="Arial" w:cs="Arial"/>
          <w:sz w:val="20"/>
          <w:szCs w:val="20"/>
        </w:rPr>
      </w:pPr>
    </w:p>
    <w:p w14:paraId="029619C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4.  2 </w:t>
      </w:r>
      <w:r w:rsidRPr="001C0F34">
        <w:rPr>
          <w:rFonts w:ascii="Arial" w:hAnsi="Arial" w:cs="Arial"/>
          <w:sz w:val="20"/>
          <w:szCs w:val="20"/>
        </w:rPr>
        <w:tab/>
        <w:t xml:space="preserve">   – wskaźnik liczbowy</w:t>
      </w:r>
    </w:p>
    <w:p w14:paraId="53680DE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9 </w:t>
      </w:r>
      <w:r w:rsidRPr="001C0F34">
        <w:rPr>
          <w:rFonts w:ascii="Arial" w:hAnsi="Arial" w:cs="Arial"/>
          <w:sz w:val="20"/>
          <w:szCs w:val="20"/>
        </w:rPr>
        <w:tab/>
        <w:t xml:space="preserve">   – wilgotność względna</w:t>
      </w:r>
    </w:p>
    <w:p w14:paraId="59EB627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UUU – wartość wilgotności odczytana z higrografu w procentach z dokładnością do dziesiątych  </w:t>
      </w:r>
      <w:r w:rsidRPr="001C0F34">
        <w:rPr>
          <w:rFonts w:ascii="Arial" w:hAnsi="Arial" w:cs="Arial"/>
          <w:sz w:val="20"/>
          <w:szCs w:val="20"/>
        </w:rPr>
        <w:tab/>
        <w:t xml:space="preserve">       części procenta</w:t>
      </w:r>
    </w:p>
    <w:p w14:paraId="362D5B81" w14:textId="77777777" w:rsidR="00E84440" w:rsidRPr="001C0F34" w:rsidRDefault="00E84440" w:rsidP="00E84440">
      <w:pPr>
        <w:pStyle w:val="Standard"/>
        <w:jc w:val="both"/>
        <w:rPr>
          <w:rFonts w:ascii="Arial" w:hAnsi="Arial" w:cs="Arial"/>
          <w:sz w:val="20"/>
          <w:szCs w:val="20"/>
        </w:rPr>
      </w:pPr>
    </w:p>
    <w:p w14:paraId="051C296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5.  3 </w:t>
      </w:r>
      <w:r w:rsidRPr="001C0F34">
        <w:rPr>
          <w:rFonts w:ascii="Arial" w:hAnsi="Arial" w:cs="Arial"/>
          <w:sz w:val="20"/>
          <w:szCs w:val="20"/>
        </w:rPr>
        <w:tab/>
      </w:r>
      <w:r w:rsidRPr="001C0F34">
        <w:rPr>
          <w:rFonts w:ascii="Arial" w:hAnsi="Arial" w:cs="Arial"/>
          <w:sz w:val="20"/>
          <w:szCs w:val="20"/>
        </w:rPr>
        <w:tab/>
        <w:t>– wskaźnik liczbowy</w:t>
      </w:r>
    </w:p>
    <w:p w14:paraId="246CF71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P</w:t>
      </w:r>
      <w:r w:rsidRPr="001C0F34">
        <w:rPr>
          <w:rFonts w:ascii="Arial" w:hAnsi="Arial" w:cs="Arial"/>
          <w:sz w:val="20"/>
          <w:szCs w:val="20"/>
          <w:vertAlign w:val="subscript"/>
        </w:rPr>
        <w:t>0</w:t>
      </w:r>
      <w:r w:rsidRPr="001C0F34">
        <w:rPr>
          <w:rFonts w:ascii="Arial" w:hAnsi="Arial" w:cs="Arial"/>
          <w:sz w:val="20"/>
          <w:szCs w:val="20"/>
        </w:rPr>
        <w:t>P</w:t>
      </w:r>
      <w:r w:rsidRPr="001C0F34">
        <w:rPr>
          <w:rFonts w:ascii="Arial" w:hAnsi="Arial" w:cs="Arial"/>
          <w:sz w:val="20"/>
          <w:szCs w:val="20"/>
          <w:vertAlign w:val="subscript"/>
        </w:rPr>
        <w:t>0</w:t>
      </w:r>
      <w:r w:rsidRPr="001C0F34">
        <w:rPr>
          <w:rFonts w:ascii="Arial" w:hAnsi="Arial" w:cs="Arial"/>
          <w:sz w:val="20"/>
          <w:szCs w:val="20"/>
        </w:rPr>
        <w:t>P</w:t>
      </w:r>
      <w:r w:rsidRPr="001C0F34">
        <w:rPr>
          <w:rFonts w:ascii="Arial" w:hAnsi="Arial" w:cs="Arial"/>
          <w:sz w:val="20"/>
          <w:szCs w:val="20"/>
          <w:vertAlign w:val="subscript"/>
        </w:rPr>
        <w:t>0</w:t>
      </w:r>
      <w:r w:rsidRPr="001C0F34">
        <w:rPr>
          <w:rFonts w:ascii="Arial" w:hAnsi="Arial" w:cs="Arial"/>
          <w:sz w:val="20"/>
          <w:szCs w:val="20"/>
        </w:rPr>
        <w:t>P</w:t>
      </w:r>
      <w:r w:rsidRPr="001C0F34">
        <w:rPr>
          <w:rFonts w:ascii="Arial" w:hAnsi="Arial" w:cs="Arial"/>
          <w:sz w:val="20"/>
          <w:szCs w:val="20"/>
          <w:vertAlign w:val="subscript"/>
        </w:rPr>
        <w:t xml:space="preserve">0  </w:t>
      </w:r>
      <w:r w:rsidRPr="001C0F34">
        <w:rPr>
          <w:rFonts w:ascii="Arial" w:hAnsi="Arial" w:cs="Arial"/>
          <w:sz w:val="20"/>
          <w:szCs w:val="20"/>
          <w:vertAlign w:val="subscript"/>
        </w:rPr>
        <w:tab/>
      </w:r>
      <w:r w:rsidRPr="001C0F34">
        <w:rPr>
          <w:rFonts w:ascii="Arial" w:hAnsi="Arial" w:cs="Arial"/>
          <w:sz w:val="20"/>
          <w:szCs w:val="20"/>
        </w:rPr>
        <w:t xml:space="preserve">– wartość ciśnienia atmosferycznego w hektopaskalach z dokładności do dziesiątych </w:t>
      </w:r>
      <w:r w:rsidRPr="001C0F34">
        <w:rPr>
          <w:rFonts w:ascii="Arial" w:hAnsi="Arial" w:cs="Arial"/>
          <w:sz w:val="20"/>
          <w:szCs w:val="20"/>
        </w:rPr>
        <w:tab/>
      </w:r>
      <w:r w:rsidRPr="001C0F34">
        <w:rPr>
          <w:rFonts w:ascii="Arial" w:hAnsi="Arial" w:cs="Arial"/>
          <w:sz w:val="20"/>
          <w:szCs w:val="20"/>
        </w:rPr>
        <w:tab/>
        <w:t xml:space="preserve">    części hektopaskala opuszczając cyfrę tysięcy</w:t>
      </w:r>
    </w:p>
    <w:p w14:paraId="0350CAD6" w14:textId="77777777" w:rsidR="00E84440" w:rsidRPr="001C0F34" w:rsidRDefault="00E84440" w:rsidP="00E84440">
      <w:pPr>
        <w:pStyle w:val="Standard"/>
        <w:jc w:val="both"/>
        <w:rPr>
          <w:rFonts w:ascii="Arial" w:hAnsi="Arial" w:cs="Arial"/>
          <w:sz w:val="20"/>
          <w:szCs w:val="20"/>
        </w:rPr>
      </w:pPr>
    </w:p>
    <w:p w14:paraId="4D82292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6.  5 </w:t>
      </w:r>
      <w:r w:rsidRPr="001C0F34">
        <w:rPr>
          <w:rFonts w:ascii="Arial" w:hAnsi="Arial" w:cs="Arial"/>
          <w:sz w:val="20"/>
          <w:szCs w:val="20"/>
        </w:rPr>
        <w:tab/>
        <w:t>– wskaźnik liczbowy</w:t>
      </w:r>
    </w:p>
    <w:p w14:paraId="15721DA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a </w:t>
      </w:r>
      <w:r w:rsidRPr="001C0F34">
        <w:rPr>
          <w:rFonts w:ascii="Arial" w:hAnsi="Arial" w:cs="Arial"/>
          <w:sz w:val="20"/>
          <w:szCs w:val="20"/>
        </w:rPr>
        <w:tab/>
        <w:t>– tendencja ciśnienia powietrza z ostatnich 3 godzin obserwacji</w:t>
      </w:r>
    </w:p>
    <w:p w14:paraId="55E8880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2 – wzrost  </w:t>
      </w:r>
      <w:r w:rsidRPr="001C0F34">
        <w:rPr>
          <w:rFonts w:ascii="Arial" w:hAnsi="Arial" w:cs="Arial"/>
          <w:sz w:val="20"/>
          <w:szCs w:val="20"/>
        </w:rPr>
        <w:tab/>
        <w:t>(tendencja dodatnia)</w:t>
      </w:r>
    </w:p>
    <w:p w14:paraId="54B65D4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4 – stałe </w:t>
      </w:r>
      <w:r w:rsidRPr="001C0F34">
        <w:rPr>
          <w:rFonts w:ascii="Arial" w:hAnsi="Arial" w:cs="Arial"/>
          <w:sz w:val="20"/>
          <w:szCs w:val="20"/>
        </w:rPr>
        <w:tab/>
        <w:t>(brak tendencji)</w:t>
      </w:r>
    </w:p>
    <w:p w14:paraId="7324B77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7 – spadek </w:t>
      </w:r>
      <w:r w:rsidRPr="001C0F34">
        <w:rPr>
          <w:rFonts w:ascii="Arial" w:hAnsi="Arial" w:cs="Arial"/>
          <w:sz w:val="20"/>
          <w:szCs w:val="20"/>
        </w:rPr>
        <w:tab/>
        <w:t>(tendencja ujemna)</w:t>
      </w:r>
    </w:p>
    <w:p w14:paraId="629E5DA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ppp – wielkość tendencji ciśnienia powietrza wyznaczona z maksymalnej różnicy odczytów</w:t>
      </w:r>
    </w:p>
    <w:p w14:paraId="707C271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 xml:space="preserve">   barometru w czasie obserwacji</w:t>
      </w:r>
    </w:p>
    <w:p w14:paraId="65F45925" w14:textId="77777777" w:rsidR="00E84440" w:rsidRPr="001C0F34" w:rsidRDefault="00E84440" w:rsidP="00E84440">
      <w:pPr>
        <w:pStyle w:val="Standard"/>
        <w:jc w:val="both"/>
        <w:rPr>
          <w:rFonts w:ascii="Arial" w:hAnsi="Arial" w:cs="Arial"/>
          <w:sz w:val="20"/>
          <w:szCs w:val="20"/>
        </w:rPr>
      </w:pPr>
    </w:p>
    <w:p w14:paraId="6A0CDED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7.  6 – wskaźnik liczbowy</w:t>
      </w:r>
    </w:p>
    <w:p w14:paraId="0ACDEEB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RRR – wysokość opadu</w:t>
      </w:r>
    </w:p>
    <w:p w14:paraId="194BD20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 </w:t>
      </w:r>
      <w:r w:rsidRPr="001C0F34">
        <w:rPr>
          <w:rFonts w:ascii="Arial" w:hAnsi="Arial" w:cs="Arial"/>
          <w:sz w:val="20"/>
          <w:szCs w:val="20"/>
        </w:rPr>
        <w:tab/>
        <w:t>awaria deszczomierza</w:t>
      </w:r>
    </w:p>
    <w:p w14:paraId="0CC601F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000</w:t>
      </w:r>
      <w:r w:rsidRPr="001C0F34">
        <w:rPr>
          <w:rFonts w:ascii="Arial" w:hAnsi="Arial" w:cs="Arial"/>
          <w:sz w:val="20"/>
          <w:szCs w:val="20"/>
        </w:rPr>
        <w:tab/>
        <w:t>brak opadów</w:t>
      </w:r>
    </w:p>
    <w:p w14:paraId="2345E78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 xml:space="preserve">001 </w:t>
      </w:r>
      <w:r w:rsidRPr="001C0F34">
        <w:rPr>
          <w:rFonts w:ascii="Arial" w:hAnsi="Arial" w:cs="Arial"/>
          <w:sz w:val="20"/>
          <w:szCs w:val="20"/>
        </w:rPr>
        <w:tab/>
        <w:t xml:space="preserve">    1 mm</w:t>
      </w:r>
    </w:p>
    <w:p w14:paraId="4BD0D40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002</w:t>
      </w:r>
      <w:r w:rsidRPr="001C0F34">
        <w:rPr>
          <w:rFonts w:ascii="Arial" w:hAnsi="Arial" w:cs="Arial"/>
          <w:sz w:val="20"/>
          <w:szCs w:val="20"/>
        </w:rPr>
        <w:tab/>
        <w:t xml:space="preserve">    2 mm</w:t>
      </w:r>
    </w:p>
    <w:p w14:paraId="256204A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w:t>
      </w:r>
    </w:p>
    <w:p w14:paraId="3C594FC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988</w:t>
      </w:r>
      <w:r w:rsidRPr="001C0F34">
        <w:rPr>
          <w:rFonts w:ascii="Arial" w:hAnsi="Arial" w:cs="Arial"/>
          <w:sz w:val="20"/>
          <w:szCs w:val="20"/>
        </w:rPr>
        <w:tab/>
        <w:t>988 mm</w:t>
      </w:r>
    </w:p>
    <w:p w14:paraId="4956B90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989</w:t>
      </w:r>
      <w:r w:rsidRPr="001C0F34">
        <w:rPr>
          <w:rFonts w:ascii="Arial" w:hAnsi="Arial" w:cs="Arial"/>
          <w:sz w:val="20"/>
          <w:szCs w:val="20"/>
        </w:rPr>
        <w:tab/>
        <w:t>989 mm lub więcej</w:t>
      </w:r>
    </w:p>
    <w:p w14:paraId="1F05D1D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990</w:t>
      </w:r>
      <w:r w:rsidRPr="001C0F34">
        <w:rPr>
          <w:rFonts w:ascii="Arial" w:hAnsi="Arial" w:cs="Arial"/>
          <w:sz w:val="20"/>
          <w:szCs w:val="20"/>
        </w:rPr>
        <w:tab/>
        <w:t>ślad opadu</w:t>
      </w:r>
    </w:p>
    <w:p w14:paraId="3D4FB55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991</w:t>
      </w:r>
      <w:r w:rsidRPr="001C0F34">
        <w:rPr>
          <w:rFonts w:ascii="Arial" w:hAnsi="Arial" w:cs="Arial"/>
          <w:sz w:val="20"/>
          <w:szCs w:val="20"/>
        </w:rPr>
        <w:tab/>
        <w:t>0,1 mm</w:t>
      </w:r>
    </w:p>
    <w:p w14:paraId="35ED9A9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992</w:t>
      </w:r>
      <w:r w:rsidRPr="001C0F34">
        <w:rPr>
          <w:rFonts w:ascii="Arial" w:hAnsi="Arial" w:cs="Arial"/>
          <w:sz w:val="20"/>
          <w:szCs w:val="20"/>
        </w:rPr>
        <w:tab/>
        <w:t>0,2 mm</w:t>
      </w:r>
    </w:p>
    <w:p w14:paraId="7750323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w:t>
      </w:r>
    </w:p>
    <w:p w14:paraId="5AA49F3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999</w:t>
      </w:r>
      <w:r w:rsidRPr="001C0F34">
        <w:rPr>
          <w:rFonts w:ascii="Arial" w:hAnsi="Arial" w:cs="Arial"/>
          <w:sz w:val="20"/>
          <w:szCs w:val="20"/>
        </w:rPr>
        <w:tab/>
        <w:t>0,9 mm</w:t>
      </w:r>
    </w:p>
    <w:p w14:paraId="787CAC1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t</w:t>
      </w:r>
      <w:r w:rsidRPr="001C0F34">
        <w:rPr>
          <w:rFonts w:ascii="Arial" w:hAnsi="Arial" w:cs="Arial"/>
          <w:sz w:val="20"/>
          <w:szCs w:val="20"/>
          <w:vertAlign w:val="subscript"/>
        </w:rPr>
        <w:t>R</w:t>
      </w:r>
      <w:r w:rsidRPr="001C0F34">
        <w:rPr>
          <w:rFonts w:ascii="Arial" w:hAnsi="Arial" w:cs="Arial"/>
          <w:sz w:val="20"/>
          <w:szCs w:val="20"/>
        </w:rPr>
        <w:t xml:space="preserve"> </w:t>
      </w:r>
      <w:r w:rsidRPr="001C0F34">
        <w:rPr>
          <w:rFonts w:ascii="Arial" w:hAnsi="Arial" w:cs="Arial"/>
          <w:sz w:val="20"/>
          <w:szCs w:val="20"/>
        </w:rPr>
        <w:tab/>
        <w:t xml:space="preserve"> – okres liczenia opadu</w:t>
      </w:r>
    </w:p>
    <w:p w14:paraId="61E1CCA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5</w:t>
      </w:r>
      <w:r w:rsidRPr="001C0F34">
        <w:rPr>
          <w:rFonts w:ascii="Arial" w:hAnsi="Arial" w:cs="Arial"/>
          <w:sz w:val="20"/>
          <w:szCs w:val="20"/>
        </w:rPr>
        <w:tab/>
        <w:t xml:space="preserve">  1 godzina poprzedzająca wysokość opadu za okres pomiędzy meldunkami – </w:t>
      </w:r>
      <w:r w:rsidRPr="001C0F34">
        <w:rPr>
          <w:rFonts w:ascii="Arial" w:hAnsi="Arial" w:cs="Arial"/>
          <w:sz w:val="20"/>
          <w:szCs w:val="20"/>
        </w:rPr>
        <w:tab/>
      </w:r>
      <w:r w:rsidRPr="001C0F34">
        <w:rPr>
          <w:rFonts w:ascii="Arial" w:hAnsi="Arial" w:cs="Arial"/>
          <w:sz w:val="20"/>
          <w:szCs w:val="20"/>
        </w:rPr>
        <w:tab/>
        <w:t>10 min okres podawany jest w rozdziale 3 w grupie 930</w:t>
      </w:r>
    </w:p>
    <w:p w14:paraId="2E754A22" w14:textId="77777777" w:rsidR="00E84440" w:rsidRPr="001C0F34" w:rsidRDefault="00E84440" w:rsidP="00E84440">
      <w:pPr>
        <w:pStyle w:val="Standard"/>
        <w:jc w:val="both"/>
        <w:rPr>
          <w:rFonts w:ascii="Arial" w:hAnsi="Arial" w:cs="Arial"/>
          <w:sz w:val="20"/>
          <w:szCs w:val="20"/>
        </w:rPr>
      </w:pPr>
    </w:p>
    <w:p w14:paraId="64A9D2E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8.  9 </w:t>
      </w:r>
      <w:r w:rsidRPr="001C0F34">
        <w:rPr>
          <w:rFonts w:ascii="Arial" w:hAnsi="Arial" w:cs="Arial"/>
          <w:sz w:val="20"/>
          <w:szCs w:val="20"/>
        </w:rPr>
        <w:tab/>
        <w:t xml:space="preserve">    – wskaźnik liczbowy</w:t>
      </w:r>
    </w:p>
    <w:p w14:paraId="620D4FA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GGgg – aktualny czas obserwacji w godzinach i minutach UTC</w:t>
      </w:r>
    </w:p>
    <w:p w14:paraId="33B64C35" w14:textId="77777777" w:rsidR="00E84440" w:rsidRPr="001C0F34" w:rsidRDefault="00E84440" w:rsidP="00E84440">
      <w:pPr>
        <w:pStyle w:val="Standard"/>
        <w:jc w:val="both"/>
        <w:rPr>
          <w:rFonts w:ascii="Arial" w:hAnsi="Arial" w:cs="Arial"/>
          <w:sz w:val="20"/>
          <w:szCs w:val="20"/>
        </w:rPr>
      </w:pPr>
    </w:p>
    <w:p w14:paraId="21ECF11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2</w:t>
      </w:r>
    </w:p>
    <w:p w14:paraId="19EA8E26" w14:textId="77777777" w:rsidR="00E84440" w:rsidRPr="001C0F34" w:rsidRDefault="00E84440" w:rsidP="00E84440">
      <w:pPr>
        <w:pStyle w:val="Standard"/>
        <w:jc w:val="both"/>
        <w:rPr>
          <w:rFonts w:ascii="Arial" w:hAnsi="Arial" w:cs="Arial"/>
          <w:sz w:val="20"/>
          <w:szCs w:val="20"/>
        </w:rPr>
      </w:pPr>
    </w:p>
    <w:p w14:paraId="565C0C8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Nie dotyczy stacji wczesnego wykrywania skażeń promieniotwórczych.</w:t>
      </w:r>
    </w:p>
    <w:p w14:paraId="028C2343" w14:textId="77777777" w:rsidR="00E84440" w:rsidRPr="001C0F34" w:rsidRDefault="00E84440" w:rsidP="00E84440">
      <w:pPr>
        <w:pStyle w:val="Standard"/>
        <w:jc w:val="both"/>
        <w:rPr>
          <w:rFonts w:ascii="Arial" w:hAnsi="Arial" w:cs="Arial"/>
          <w:sz w:val="20"/>
          <w:szCs w:val="20"/>
        </w:rPr>
      </w:pPr>
    </w:p>
    <w:p w14:paraId="6507EB5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3</w:t>
      </w:r>
    </w:p>
    <w:p w14:paraId="7BDCAA24" w14:textId="77777777" w:rsidR="00E84440" w:rsidRPr="001C0F34" w:rsidRDefault="00E84440" w:rsidP="00E84440">
      <w:pPr>
        <w:pStyle w:val="Standard"/>
        <w:jc w:val="both"/>
        <w:rPr>
          <w:rFonts w:ascii="Arial" w:hAnsi="Arial" w:cs="Arial"/>
          <w:sz w:val="20"/>
          <w:szCs w:val="20"/>
        </w:rPr>
      </w:pPr>
    </w:p>
    <w:p w14:paraId="5B782E19" w14:textId="77777777" w:rsidR="00E84440" w:rsidRPr="001C0F34" w:rsidRDefault="00E84440" w:rsidP="00E84440">
      <w:pPr>
        <w:pStyle w:val="Standard"/>
        <w:jc w:val="both"/>
        <w:rPr>
          <w:rFonts w:ascii="Arial" w:hAnsi="Arial" w:cs="Arial"/>
          <w:b/>
          <w:bCs/>
          <w:sz w:val="20"/>
          <w:szCs w:val="20"/>
        </w:rPr>
      </w:pPr>
      <w:r w:rsidRPr="001C0F34">
        <w:rPr>
          <w:rFonts w:ascii="Arial" w:hAnsi="Arial" w:cs="Arial"/>
          <w:b/>
          <w:bCs/>
          <w:sz w:val="20"/>
          <w:szCs w:val="20"/>
        </w:rPr>
        <w:t>333  1s</w:t>
      </w:r>
      <w:r w:rsidRPr="001C0F34">
        <w:rPr>
          <w:rFonts w:ascii="Arial" w:hAnsi="Arial" w:cs="Arial"/>
          <w:b/>
          <w:bCs/>
          <w:sz w:val="20"/>
          <w:szCs w:val="20"/>
          <w:vertAlign w:val="subscript"/>
        </w:rPr>
        <w:t>n</w:t>
      </w:r>
      <w:r w:rsidRPr="001C0F34">
        <w:rPr>
          <w:rFonts w:ascii="Arial" w:hAnsi="Arial" w:cs="Arial"/>
          <w:b/>
          <w:bCs/>
          <w:sz w:val="20"/>
          <w:szCs w:val="20"/>
        </w:rPr>
        <w:t>T</w:t>
      </w:r>
      <w:r w:rsidRPr="001C0F34">
        <w:rPr>
          <w:rFonts w:ascii="Arial" w:hAnsi="Arial" w:cs="Arial"/>
          <w:b/>
          <w:bCs/>
          <w:sz w:val="20"/>
          <w:szCs w:val="20"/>
          <w:vertAlign w:val="subscript"/>
        </w:rPr>
        <w:t>x</w:t>
      </w:r>
      <w:r w:rsidRPr="001C0F34">
        <w:rPr>
          <w:rFonts w:ascii="Arial" w:hAnsi="Arial" w:cs="Arial"/>
          <w:b/>
          <w:bCs/>
          <w:sz w:val="20"/>
          <w:szCs w:val="20"/>
        </w:rPr>
        <w:t>T</w:t>
      </w:r>
      <w:r w:rsidRPr="001C0F34">
        <w:rPr>
          <w:rFonts w:ascii="Arial" w:hAnsi="Arial" w:cs="Arial"/>
          <w:b/>
          <w:bCs/>
          <w:sz w:val="20"/>
          <w:szCs w:val="20"/>
          <w:vertAlign w:val="subscript"/>
        </w:rPr>
        <w:t>x</w:t>
      </w:r>
      <w:r w:rsidRPr="001C0F34">
        <w:rPr>
          <w:rFonts w:ascii="Arial" w:hAnsi="Arial" w:cs="Arial"/>
          <w:b/>
          <w:bCs/>
          <w:sz w:val="20"/>
          <w:szCs w:val="20"/>
        </w:rPr>
        <w:t>T</w:t>
      </w:r>
      <w:r w:rsidRPr="001C0F34">
        <w:rPr>
          <w:rFonts w:ascii="Arial" w:hAnsi="Arial" w:cs="Arial"/>
          <w:b/>
          <w:bCs/>
          <w:sz w:val="20"/>
          <w:szCs w:val="20"/>
          <w:vertAlign w:val="subscript"/>
        </w:rPr>
        <w:t xml:space="preserve">x </w:t>
      </w:r>
      <w:r w:rsidRPr="001C0F34">
        <w:rPr>
          <w:rFonts w:ascii="Arial" w:hAnsi="Arial" w:cs="Arial"/>
          <w:b/>
          <w:bCs/>
          <w:sz w:val="20"/>
          <w:szCs w:val="20"/>
        </w:rPr>
        <w:t xml:space="preserve">  2s</w:t>
      </w:r>
      <w:r w:rsidRPr="001C0F34">
        <w:rPr>
          <w:rFonts w:ascii="Arial" w:hAnsi="Arial" w:cs="Arial"/>
          <w:b/>
          <w:bCs/>
          <w:sz w:val="20"/>
          <w:szCs w:val="20"/>
          <w:vertAlign w:val="subscript"/>
        </w:rPr>
        <w:t>n</w:t>
      </w:r>
      <w:r w:rsidRPr="001C0F34">
        <w:rPr>
          <w:rFonts w:ascii="Arial" w:hAnsi="Arial" w:cs="Arial"/>
          <w:b/>
          <w:bCs/>
          <w:sz w:val="20"/>
          <w:szCs w:val="20"/>
        </w:rPr>
        <w:t>T</w:t>
      </w:r>
      <w:r w:rsidRPr="001C0F34">
        <w:rPr>
          <w:rFonts w:ascii="Arial" w:hAnsi="Arial" w:cs="Arial"/>
          <w:b/>
          <w:bCs/>
          <w:sz w:val="20"/>
          <w:szCs w:val="20"/>
          <w:vertAlign w:val="subscript"/>
        </w:rPr>
        <w:t>n</w:t>
      </w:r>
      <w:r w:rsidRPr="001C0F34">
        <w:rPr>
          <w:rFonts w:ascii="Arial" w:hAnsi="Arial" w:cs="Arial"/>
          <w:b/>
          <w:bCs/>
          <w:sz w:val="20"/>
          <w:szCs w:val="20"/>
        </w:rPr>
        <w:t>T</w:t>
      </w:r>
      <w:r w:rsidRPr="001C0F34">
        <w:rPr>
          <w:rFonts w:ascii="Arial" w:hAnsi="Arial" w:cs="Arial"/>
          <w:b/>
          <w:bCs/>
          <w:sz w:val="20"/>
          <w:szCs w:val="20"/>
          <w:vertAlign w:val="subscript"/>
        </w:rPr>
        <w:t>n</w:t>
      </w:r>
      <w:r w:rsidRPr="001C0F34">
        <w:rPr>
          <w:rFonts w:ascii="Arial" w:hAnsi="Arial" w:cs="Arial"/>
          <w:b/>
          <w:bCs/>
          <w:sz w:val="20"/>
          <w:szCs w:val="20"/>
        </w:rPr>
        <w:t>T</w:t>
      </w:r>
      <w:r w:rsidRPr="001C0F34">
        <w:rPr>
          <w:rFonts w:ascii="Arial" w:hAnsi="Arial" w:cs="Arial"/>
          <w:b/>
          <w:bCs/>
          <w:sz w:val="20"/>
          <w:szCs w:val="20"/>
          <w:vertAlign w:val="subscript"/>
        </w:rPr>
        <w:t xml:space="preserve">n  </w:t>
      </w:r>
      <w:r w:rsidRPr="001C0F34">
        <w:rPr>
          <w:rFonts w:ascii="Arial" w:hAnsi="Arial" w:cs="Arial"/>
          <w:b/>
          <w:bCs/>
          <w:sz w:val="20"/>
          <w:szCs w:val="20"/>
        </w:rPr>
        <w:t xml:space="preserve"> 4/sss  540s</w:t>
      </w:r>
      <w:r w:rsidRPr="001C0F34">
        <w:rPr>
          <w:rFonts w:ascii="Arial" w:hAnsi="Arial" w:cs="Arial"/>
          <w:b/>
          <w:bCs/>
          <w:sz w:val="20"/>
          <w:szCs w:val="20"/>
          <w:vertAlign w:val="subscript"/>
        </w:rPr>
        <w:t>n</w:t>
      </w:r>
      <w:r w:rsidRPr="001C0F34">
        <w:rPr>
          <w:rFonts w:ascii="Arial" w:hAnsi="Arial" w:cs="Arial"/>
          <w:b/>
          <w:bCs/>
          <w:sz w:val="20"/>
          <w:szCs w:val="20"/>
        </w:rPr>
        <w:t>d</w:t>
      </w:r>
      <w:r w:rsidRPr="001C0F34">
        <w:rPr>
          <w:rFonts w:ascii="Arial" w:hAnsi="Arial" w:cs="Arial"/>
          <w:b/>
          <w:bCs/>
          <w:sz w:val="20"/>
          <w:szCs w:val="20"/>
          <w:vertAlign w:val="subscript"/>
        </w:rPr>
        <w:t>T</w:t>
      </w:r>
      <w:r w:rsidRPr="001C0F34">
        <w:rPr>
          <w:rFonts w:ascii="Arial" w:hAnsi="Arial" w:cs="Arial"/>
          <w:b/>
          <w:bCs/>
          <w:sz w:val="20"/>
          <w:szCs w:val="20"/>
        </w:rPr>
        <w:t xml:space="preserve">  (58ppp  59ppp)  910ff  930RR  931ss  933RR</w:t>
      </w:r>
    </w:p>
    <w:p w14:paraId="2C8D5B36" w14:textId="77777777" w:rsidR="00E84440" w:rsidRPr="001C0F34" w:rsidRDefault="00E84440" w:rsidP="00E84440">
      <w:pPr>
        <w:pStyle w:val="Standard"/>
        <w:jc w:val="both"/>
        <w:rPr>
          <w:rFonts w:ascii="Arial" w:hAnsi="Arial" w:cs="Arial"/>
          <w:b/>
          <w:bCs/>
          <w:sz w:val="20"/>
          <w:szCs w:val="20"/>
          <w:vertAlign w:val="subscript"/>
        </w:rPr>
      </w:pPr>
    </w:p>
    <w:p w14:paraId="45F0F03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gdzie:</w:t>
      </w:r>
    </w:p>
    <w:p w14:paraId="473B963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1.  333 – wskaźnik rozdziału 3</w:t>
      </w:r>
    </w:p>
    <w:p w14:paraId="53FF8776" w14:textId="77777777" w:rsidR="00E84440" w:rsidRPr="001C0F34" w:rsidRDefault="00E84440" w:rsidP="00E84440">
      <w:pPr>
        <w:pStyle w:val="Standard"/>
        <w:jc w:val="both"/>
        <w:rPr>
          <w:rFonts w:ascii="Arial" w:hAnsi="Arial" w:cs="Arial"/>
          <w:sz w:val="20"/>
          <w:szCs w:val="20"/>
        </w:rPr>
      </w:pPr>
    </w:p>
    <w:p w14:paraId="0CFCA9E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2.  1 </w:t>
      </w:r>
      <w:r w:rsidRPr="001C0F34">
        <w:rPr>
          <w:rFonts w:ascii="Arial" w:hAnsi="Arial" w:cs="Arial"/>
          <w:sz w:val="20"/>
          <w:szCs w:val="20"/>
        </w:rPr>
        <w:tab/>
        <w:t xml:space="preserve"> – wskaźnik liczbowy</w:t>
      </w:r>
    </w:p>
    <w:p w14:paraId="540E322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w:t>
      </w:r>
      <w:r w:rsidRPr="001C0F34">
        <w:rPr>
          <w:rFonts w:ascii="Arial" w:hAnsi="Arial" w:cs="Arial"/>
          <w:sz w:val="20"/>
          <w:szCs w:val="20"/>
          <w:vertAlign w:val="subscript"/>
        </w:rPr>
        <w:t>n</w:t>
      </w:r>
      <w:r w:rsidRPr="001C0F34">
        <w:rPr>
          <w:rFonts w:ascii="Arial" w:hAnsi="Arial" w:cs="Arial"/>
          <w:sz w:val="20"/>
          <w:szCs w:val="20"/>
        </w:rPr>
        <w:t xml:space="preserve"> </w:t>
      </w:r>
      <w:r w:rsidRPr="001C0F34">
        <w:rPr>
          <w:rFonts w:ascii="Arial" w:hAnsi="Arial" w:cs="Arial"/>
          <w:sz w:val="20"/>
          <w:szCs w:val="20"/>
        </w:rPr>
        <w:tab/>
        <w:t xml:space="preserve"> – znak temperatury</w:t>
      </w:r>
    </w:p>
    <w:p w14:paraId="3FA696A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temperatura dodatnia lub zero</w:t>
      </w:r>
    </w:p>
    <w:p w14:paraId="74ED422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temperatura ujemna</w:t>
      </w:r>
    </w:p>
    <w:p w14:paraId="4D0FBDB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T</w:t>
      </w:r>
      <w:r w:rsidRPr="001C0F34">
        <w:rPr>
          <w:rFonts w:ascii="Arial" w:hAnsi="Arial" w:cs="Arial"/>
          <w:sz w:val="20"/>
          <w:szCs w:val="20"/>
          <w:vertAlign w:val="subscript"/>
        </w:rPr>
        <w:t>x</w:t>
      </w:r>
      <w:r w:rsidRPr="001C0F34">
        <w:rPr>
          <w:rFonts w:ascii="Arial" w:hAnsi="Arial" w:cs="Arial"/>
          <w:sz w:val="20"/>
          <w:szCs w:val="20"/>
        </w:rPr>
        <w:t>T</w:t>
      </w:r>
      <w:r w:rsidRPr="001C0F34">
        <w:rPr>
          <w:rFonts w:ascii="Arial" w:hAnsi="Arial" w:cs="Arial"/>
          <w:sz w:val="20"/>
          <w:szCs w:val="20"/>
          <w:vertAlign w:val="subscript"/>
        </w:rPr>
        <w:t>x</w:t>
      </w:r>
      <w:r w:rsidRPr="001C0F34">
        <w:rPr>
          <w:rFonts w:ascii="Arial" w:hAnsi="Arial" w:cs="Arial"/>
          <w:sz w:val="20"/>
          <w:szCs w:val="20"/>
        </w:rPr>
        <w:t>T</w:t>
      </w:r>
      <w:r w:rsidRPr="001C0F34">
        <w:rPr>
          <w:rFonts w:ascii="Arial" w:hAnsi="Arial" w:cs="Arial"/>
          <w:sz w:val="20"/>
          <w:szCs w:val="20"/>
          <w:vertAlign w:val="subscript"/>
        </w:rPr>
        <w:t>x</w:t>
      </w:r>
      <w:r w:rsidRPr="001C0F34">
        <w:rPr>
          <w:rFonts w:ascii="Arial" w:hAnsi="Arial" w:cs="Arial"/>
          <w:sz w:val="20"/>
          <w:szCs w:val="20"/>
        </w:rPr>
        <w:t xml:space="preserve"> – maksymalna temperatura powietrza podawana z dokładnością do dziesiątych części</w:t>
      </w:r>
    </w:p>
    <w:p w14:paraId="6FECFBF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 xml:space="preserve">        stopnia Celsjusza za ostatnie 12 godzin</w:t>
      </w:r>
    </w:p>
    <w:p w14:paraId="718A9282" w14:textId="77777777" w:rsidR="00E84440" w:rsidRPr="001C0F34" w:rsidRDefault="00E84440" w:rsidP="00E84440">
      <w:pPr>
        <w:pStyle w:val="Standard"/>
        <w:jc w:val="both"/>
        <w:rPr>
          <w:rFonts w:ascii="Arial" w:hAnsi="Arial" w:cs="Arial"/>
          <w:sz w:val="20"/>
          <w:szCs w:val="20"/>
        </w:rPr>
      </w:pPr>
    </w:p>
    <w:p w14:paraId="6C23818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3.  2 </w:t>
      </w:r>
      <w:r w:rsidRPr="001C0F34">
        <w:rPr>
          <w:rFonts w:ascii="Arial" w:hAnsi="Arial" w:cs="Arial"/>
          <w:sz w:val="20"/>
          <w:szCs w:val="20"/>
        </w:rPr>
        <w:tab/>
        <w:t xml:space="preserve"> – wskaźnik liczbowy</w:t>
      </w:r>
    </w:p>
    <w:p w14:paraId="292D256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w:t>
      </w:r>
      <w:r w:rsidRPr="001C0F34">
        <w:rPr>
          <w:rFonts w:ascii="Arial" w:hAnsi="Arial" w:cs="Arial"/>
          <w:sz w:val="20"/>
          <w:szCs w:val="20"/>
          <w:vertAlign w:val="subscript"/>
        </w:rPr>
        <w:t>n</w:t>
      </w:r>
      <w:r w:rsidRPr="001C0F34">
        <w:rPr>
          <w:rFonts w:ascii="Arial" w:hAnsi="Arial" w:cs="Arial"/>
          <w:sz w:val="20"/>
          <w:szCs w:val="20"/>
        </w:rPr>
        <w:t xml:space="preserve"> </w:t>
      </w:r>
      <w:r w:rsidRPr="001C0F34">
        <w:rPr>
          <w:rFonts w:ascii="Arial" w:hAnsi="Arial" w:cs="Arial"/>
          <w:sz w:val="20"/>
          <w:szCs w:val="20"/>
        </w:rPr>
        <w:tab/>
        <w:t xml:space="preserve"> – znak temperatury</w:t>
      </w:r>
    </w:p>
    <w:p w14:paraId="4401E3D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temperatura dodatnia lub zero</w:t>
      </w:r>
    </w:p>
    <w:p w14:paraId="178FC5F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temperatura ujemna</w:t>
      </w:r>
    </w:p>
    <w:p w14:paraId="01AA7A6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T</w:t>
      </w:r>
      <w:r w:rsidRPr="001C0F34">
        <w:rPr>
          <w:rFonts w:ascii="Arial" w:hAnsi="Arial" w:cs="Arial"/>
          <w:sz w:val="20"/>
          <w:szCs w:val="20"/>
          <w:vertAlign w:val="subscript"/>
        </w:rPr>
        <w:t>n</w:t>
      </w:r>
      <w:r w:rsidRPr="001C0F34">
        <w:rPr>
          <w:rFonts w:ascii="Arial" w:hAnsi="Arial" w:cs="Arial"/>
          <w:sz w:val="20"/>
          <w:szCs w:val="20"/>
        </w:rPr>
        <w:t>T</w:t>
      </w:r>
      <w:r w:rsidRPr="001C0F34">
        <w:rPr>
          <w:rFonts w:ascii="Arial" w:hAnsi="Arial" w:cs="Arial"/>
          <w:sz w:val="20"/>
          <w:szCs w:val="20"/>
          <w:vertAlign w:val="subscript"/>
        </w:rPr>
        <w:t>n</w:t>
      </w:r>
      <w:r w:rsidRPr="001C0F34">
        <w:rPr>
          <w:rFonts w:ascii="Arial" w:hAnsi="Arial" w:cs="Arial"/>
          <w:sz w:val="20"/>
          <w:szCs w:val="20"/>
        </w:rPr>
        <w:t>T</w:t>
      </w:r>
      <w:r w:rsidRPr="001C0F34">
        <w:rPr>
          <w:rFonts w:ascii="Arial" w:hAnsi="Arial" w:cs="Arial"/>
          <w:sz w:val="20"/>
          <w:szCs w:val="20"/>
          <w:vertAlign w:val="subscript"/>
        </w:rPr>
        <w:t>n</w:t>
      </w:r>
      <w:r w:rsidRPr="001C0F34">
        <w:rPr>
          <w:rFonts w:ascii="Arial" w:hAnsi="Arial" w:cs="Arial"/>
          <w:sz w:val="20"/>
          <w:szCs w:val="20"/>
        </w:rPr>
        <w:t xml:space="preserve"> – minimalna temperatura powietrza podawana z dokładnością do dziesiątych części</w:t>
      </w:r>
    </w:p>
    <w:p w14:paraId="0426D44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 xml:space="preserve">        stopnia Celsjusza za ostatnie 12 godzin</w:t>
      </w:r>
    </w:p>
    <w:p w14:paraId="60AA823B" w14:textId="77777777" w:rsidR="00E84440" w:rsidRPr="001C0F34" w:rsidRDefault="00E84440" w:rsidP="00E84440">
      <w:pPr>
        <w:pStyle w:val="Standard"/>
        <w:jc w:val="both"/>
        <w:rPr>
          <w:rFonts w:ascii="Arial" w:hAnsi="Arial" w:cs="Arial"/>
          <w:sz w:val="20"/>
          <w:szCs w:val="20"/>
        </w:rPr>
      </w:pPr>
    </w:p>
    <w:p w14:paraId="08530B7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3.  3      – wskaźnik liczbowy</w:t>
      </w:r>
    </w:p>
    <w:p w14:paraId="74EC5A7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t xml:space="preserve"> – nieobsługiwane</w:t>
      </w:r>
    </w:p>
    <w:p w14:paraId="2A57F0A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w:t>
      </w:r>
      <w:r w:rsidRPr="001C0F34">
        <w:rPr>
          <w:rFonts w:ascii="Arial" w:hAnsi="Arial" w:cs="Arial"/>
          <w:sz w:val="20"/>
          <w:szCs w:val="20"/>
          <w:vertAlign w:val="subscript"/>
        </w:rPr>
        <w:t>n</w:t>
      </w:r>
      <w:r w:rsidRPr="001C0F34">
        <w:rPr>
          <w:rFonts w:ascii="Arial" w:hAnsi="Arial" w:cs="Arial"/>
          <w:sz w:val="20"/>
          <w:szCs w:val="20"/>
        </w:rPr>
        <w:t xml:space="preserve"> </w:t>
      </w:r>
      <w:r w:rsidRPr="001C0F34">
        <w:rPr>
          <w:rFonts w:ascii="Arial" w:hAnsi="Arial" w:cs="Arial"/>
          <w:sz w:val="20"/>
          <w:szCs w:val="20"/>
        </w:rPr>
        <w:tab/>
        <w:t xml:space="preserve"> – znak temperatury</w:t>
      </w:r>
    </w:p>
    <w:p w14:paraId="0AB7498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temperatura dodatnia lub zero</w:t>
      </w:r>
    </w:p>
    <w:p w14:paraId="348B7464"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temperatura ujemna</w:t>
      </w:r>
    </w:p>
    <w:p w14:paraId="64FCDF5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T</w:t>
      </w:r>
      <w:r w:rsidRPr="001C0F34">
        <w:rPr>
          <w:rFonts w:ascii="Arial" w:hAnsi="Arial" w:cs="Arial"/>
          <w:sz w:val="20"/>
          <w:szCs w:val="20"/>
          <w:vertAlign w:val="subscript"/>
        </w:rPr>
        <w:t>g</w:t>
      </w:r>
      <w:r w:rsidRPr="001C0F34">
        <w:rPr>
          <w:rFonts w:ascii="Arial" w:hAnsi="Arial" w:cs="Arial"/>
          <w:sz w:val="20"/>
          <w:szCs w:val="20"/>
        </w:rPr>
        <w:t>T</w:t>
      </w:r>
      <w:r w:rsidRPr="001C0F34">
        <w:rPr>
          <w:rFonts w:ascii="Arial" w:hAnsi="Arial" w:cs="Arial"/>
          <w:sz w:val="20"/>
          <w:szCs w:val="20"/>
          <w:vertAlign w:val="subscript"/>
        </w:rPr>
        <w:t>g</w:t>
      </w:r>
      <w:r w:rsidRPr="001C0F34">
        <w:rPr>
          <w:rFonts w:ascii="Arial" w:hAnsi="Arial" w:cs="Arial"/>
          <w:sz w:val="20"/>
          <w:szCs w:val="20"/>
        </w:rPr>
        <w:t xml:space="preserve"> –  temperatura minimalna przy powierzchni gruntu</w:t>
      </w:r>
    </w:p>
    <w:p w14:paraId="54110397" w14:textId="77777777" w:rsidR="00E84440" w:rsidRPr="001C0F34" w:rsidRDefault="00E84440" w:rsidP="00E84440">
      <w:pPr>
        <w:pStyle w:val="Standard"/>
        <w:jc w:val="both"/>
        <w:rPr>
          <w:rFonts w:ascii="Arial" w:hAnsi="Arial" w:cs="Arial"/>
          <w:sz w:val="20"/>
          <w:szCs w:val="20"/>
        </w:rPr>
      </w:pPr>
    </w:p>
    <w:p w14:paraId="2BC3A2C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grupa jest podawana tylko jeśli występuje pokrywa lodowa lub śnieg</w:t>
      </w:r>
    </w:p>
    <w:p w14:paraId="0B488DDA" w14:textId="77777777" w:rsidR="00E84440" w:rsidRPr="001C0F34" w:rsidRDefault="00E84440" w:rsidP="00E84440">
      <w:pPr>
        <w:pStyle w:val="Standard"/>
        <w:jc w:val="both"/>
        <w:rPr>
          <w:rFonts w:ascii="Arial" w:hAnsi="Arial" w:cs="Arial"/>
          <w:sz w:val="20"/>
          <w:szCs w:val="20"/>
        </w:rPr>
      </w:pPr>
    </w:p>
    <w:p w14:paraId="7976AAB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4.  4     – wskaźnik liczbowy</w:t>
      </w:r>
    </w:p>
    <w:p w14:paraId="587F924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  </w:t>
      </w:r>
      <w:r w:rsidRPr="001C0F34">
        <w:rPr>
          <w:rFonts w:ascii="Arial" w:hAnsi="Arial" w:cs="Arial"/>
          <w:sz w:val="20"/>
          <w:szCs w:val="20"/>
        </w:rPr>
        <w:tab/>
        <w:t>- nie podaje się opisu stanu powierzchni gruntu</w:t>
      </w:r>
    </w:p>
    <w:p w14:paraId="311CAF2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sss  – wysokość pokrywy osadów stałych na gruncie</w:t>
      </w:r>
    </w:p>
    <w:p w14:paraId="3478257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 xml:space="preserve">001 – 1 cm ( </w:t>
      </w:r>
      <w:r w:rsidRPr="001C0F34">
        <w:rPr>
          <w:rFonts w:ascii="Arial" w:eastAsia="Liberation Serif" w:hAnsi="Arial" w:cs="Arial"/>
          <w:sz w:val="20"/>
          <w:szCs w:val="20"/>
        </w:rPr>
        <w:t>≥</w:t>
      </w:r>
      <w:r w:rsidRPr="001C0F34">
        <w:rPr>
          <w:rFonts w:ascii="Arial" w:eastAsia="Noto Sans CJK SC Regular" w:hAnsi="Arial" w:cs="Arial"/>
          <w:sz w:val="20"/>
          <w:szCs w:val="20"/>
        </w:rPr>
        <w:t xml:space="preserve"> 0,5 cm do 1,4 cm )</w:t>
      </w:r>
    </w:p>
    <w:p w14:paraId="004205D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002 – 2 cm</w:t>
      </w:r>
    </w:p>
    <w:p w14:paraId="7FE7117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003 – 3 cm</w:t>
      </w:r>
    </w:p>
    <w:p w14:paraId="5E963F4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w:t>
      </w:r>
    </w:p>
    <w:p w14:paraId="4506537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996 – 996 cm</w:t>
      </w:r>
    </w:p>
    <w:p w14:paraId="1EBC0F4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997 – poniżej 0,5 cm</w:t>
      </w:r>
    </w:p>
    <w:p w14:paraId="2FA3395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999 – pomiar niemożliwy lub niedokładny</w:t>
      </w:r>
    </w:p>
    <w:p w14:paraId="23DA8B14" w14:textId="77777777" w:rsidR="00E84440" w:rsidRPr="001C0F34" w:rsidRDefault="00E84440" w:rsidP="00E84440">
      <w:pPr>
        <w:pStyle w:val="Standard"/>
        <w:jc w:val="both"/>
        <w:rPr>
          <w:rFonts w:ascii="Arial" w:hAnsi="Arial" w:cs="Arial"/>
          <w:sz w:val="20"/>
          <w:szCs w:val="20"/>
        </w:rPr>
      </w:pPr>
    </w:p>
    <w:p w14:paraId="12165004"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grupa jest podawana wtedy, gdy jest wykonywany pomiar pokrywy opadu stałego</w:t>
      </w:r>
    </w:p>
    <w:p w14:paraId="7D086372" w14:textId="77777777" w:rsidR="00E84440" w:rsidRPr="001C0F34" w:rsidRDefault="00E84440" w:rsidP="00E84440">
      <w:pPr>
        <w:pStyle w:val="Standard"/>
        <w:jc w:val="both"/>
        <w:rPr>
          <w:rFonts w:ascii="Arial" w:hAnsi="Arial" w:cs="Arial"/>
          <w:sz w:val="20"/>
          <w:szCs w:val="20"/>
        </w:rPr>
      </w:pPr>
    </w:p>
    <w:p w14:paraId="45DBFCE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5.  54 </w:t>
      </w:r>
      <w:r w:rsidRPr="001C0F34">
        <w:rPr>
          <w:rFonts w:ascii="Arial" w:hAnsi="Arial" w:cs="Arial"/>
          <w:sz w:val="20"/>
          <w:szCs w:val="20"/>
        </w:rPr>
        <w:tab/>
        <w:t>– wskaźnik liczbowy</w:t>
      </w:r>
    </w:p>
    <w:p w14:paraId="2381364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0 </w:t>
      </w:r>
      <w:r w:rsidRPr="001C0F34">
        <w:rPr>
          <w:rFonts w:ascii="Arial" w:hAnsi="Arial" w:cs="Arial"/>
          <w:sz w:val="20"/>
          <w:szCs w:val="20"/>
        </w:rPr>
        <w:tab/>
        <w:t>– czas obserwacji poniżej 1 godziny</w:t>
      </w:r>
    </w:p>
    <w:p w14:paraId="2F0D1DC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w:t>
      </w:r>
      <w:r w:rsidRPr="001C0F34">
        <w:rPr>
          <w:rFonts w:ascii="Arial" w:hAnsi="Arial" w:cs="Arial"/>
          <w:sz w:val="20"/>
          <w:szCs w:val="20"/>
          <w:vertAlign w:val="subscript"/>
        </w:rPr>
        <w:t>n</w:t>
      </w:r>
      <w:r w:rsidRPr="001C0F34">
        <w:rPr>
          <w:rFonts w:ascii="Arial" w:hAnsi="Arial" w:cs="Arial"/>
          <w:sz w:val="20"/>
          <w:szCs w:val="20"/>
        </w:rPr>
        <w:t xml:space="preserve"> </w:t>
      </w:r>
      <w:r w:rsidRPr="001C0F34">
        <w:rPr>
          <w:rFonts w:ascii="Arial" w:hAnsi="Arial" w:cs="Arial"/>
          <w:sz w:val="20"/>
          <w:szCs w:val="20"/>
        </w:rPr>
        <w:tab/>
        <w:t xml:space="preserve"> – znak temperatury</w:t>
      </w:r>
    </w:p>
    <w:p w14:paraId="253B89F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 – temperatura dodatnia lub zero</w:t>
      </w:r>
    </w:p>
    <w:p w14:paraId="7829D26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 – temperatura ujemna</w:t>
      </w:r>
    </w:p>
    <w:p w14:paraId="7779A04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d</w:t>
      </w:r>
      <w:r w:rsidRPr="001C0F34">
        <w:rPr>
          <w:rFonts w:ascii="Arial" w:hAnsi="Arial" w:cs="Arial"/>
          <w:sz w:val="20"/>
          <w:szCs w:val="20"/>
          <w:vertAlign w:val="subscript"/>
        </w:rPr>
        <w:t>T</w:t>
      </w:r>
      <w:r w:rsidRPr="001C0F34">
        <w:rPr>
          <w:rFonts w:ascii="Arial" w:hAnsi="Arial" w:cs="Arial"/>
          <w:sz w:val="20"/>
          <w:szCs w:val="20"/>
        </w:rPr>
        <w:t xml:space="preserve"> </w:t>
      </w:r>
      <w:r w:rsidRPr="001C0F34">
        <w:rPr>
          <w:rFonts w:ascii="Arial" w:hAnsi="Arial" w:cs="Arial"/>
          <w:sz w:val="20"/>
          <w:szCs w:val="20"/>
        </w:rPr>
        <w:tab/>
        <w:t>– wielkość zmiany temperatury</w:t>
      </w:r>
      <w:r w:rsidRPr="001C0F34">
        <w:rPr>
          <w:rFonts w:ascii="Arial" w:hAnsi="Arial" w:cs="Arial"/>
          <w:sz w:val="20"/>
          <w:szCs w:val="20"/>
        </w:rPr>
        <w:tab/>
      </w:r>
    </w:p>
    <w:p w14:paraId="1007463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0</w:t>
      </w:r>
      <w:r w:rsidRPr="001C0F34">
        <w:rPr>
          <w:rFonts w:ascii="Arial" w:hAnsi="Arial" w:cs="Arial"/>
          <w:sz w:val="20"/>
          <w:szCs w:val="20"/>
        </w:rPr>
        <w:tab/>
        <w:t>10ºC</w:t>
      </w:r>
    </w:p>
    <w:p w14:paraId="021DBE9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1</w:t>
      </w:r>
      <w:r w:rsidRPr="001C0F34">
        <w:rPr>
          <w:rFonts w:ascii="Arial" w:hAnsi="Arial" w:cs="Arial"/>
          <w:sz w:val="20"/>
          <w:szCs w:val="20"/>
        </w:rPr>
        <w:tab/>
        <w:t>11ºC</w:t>
      </w:r>
    </w:p>
    <w:p w14:paraId="4A2678E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2</w:t>
      </w:r>
      <w:r w:rsidRPr="001C0F34">
        <w:rPr>
          <w:rFonts w:ascii="Arial" w:hAnsi="Arial" w:cs="Arial"/>
          <w:sz w:val="20"/>
          <w:szCs w:val="20"/>
        </w:rPr>
        <w:tab/>
        <w:t>12ºC</w:t>
      </w:r>
    </w:p>
    <w:p w14:paraId="40FA31E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3</w:t>
      </w:r>
      <w:r w:rsidRPr="001C0F34">
        <w:rPr>
          <w:rFonts w:ascii="Arial" w:hAnsi="Arial" w:cs="Arial"/>
          <w:sz w:val="20"/>
          <w:szCs w:val="20"/>
        </w:rPr>
        <w:tab/>
        <w:t>13ºC</w:t>
      </w:r>
    </w:p>
    <w:p w14:paraId="5958796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4</w:t>
      </w:r>
      <w:r w:rsidRPr="001C0F34">
        <w:rPr>
          <w:rFonts w:ascii="Arial" w:hAnsi="Arial" w:cs="Arial"/>
          <w:sz w:val="20"/>
          <w:szCs w:val="20"/>
        </w:rPr>
        <w:tab/>
        <w:t>14ºC lub więcej</w:t>
      </w:r>
    </w:p>
    <w:p w14:paraId="32363724"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5</w:t>
      </w:r>
      <w:r w:rsidRPr="001C0F34">
        <w:rPr>
          <w:rFonts w:ascii="Arial" w:hAnsi="Arial" w:cs="Arial"/>
          <w:sz w:val="20"/>
          <w:szCs w:val="20"/>
        </w:rPr>
        <w:tab/>
        <w:t xml:space="preserve">  5ºC</w:t>
      </w:r>
    </w:p>
    <w:p w14:paraId="64EE27E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6</w:t>
      </w:r>
      <w:r w:rsidRPr="001C0F34">
        <w:rPr>
          <w:rFonts w:ascii="Arial" w:hAnsi="Arial" w:cs="Arial"/>
          <w:sz w:val="20"/>
          <w:szCs w:val="20"/>
        </w:rPr>
        <w:tab/>
        <w:t xml:space="preserve">  6ºC</w:t>
      </w:r>
    </w:p>
    <w:p w14:paraId="1F7EDD1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7</w:t>
      </w:r>
      <w:r w:rsidRPr="001C0F34">
        <w:rPr>
          <w:rFonts w:ascii="Arial" w:hAnsi="Arial" w:cs="Arial"/>
          <w:sz w:val="20"/>
          <w:szCs w:val="20"/>
        </w:rPr>
        <w:tab/>
        <w:t xml:space="preserve">  7ºC</w:t>
      </w:r>
    </w:p>
    <w:p w14:paraId="60F43FA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8</w:t>
      </w:r>
      <w:r w:rsidRPr="001C0F34">
        <w:rPr>
          <w:rFonts w:ascii="Arial" w:hAnsi="Arial" w:cs="Arial"/>
          <w:sz w:val="20"/>
          <w:szCs w:val="20"/>
        </w:rPr>
        <w:tab/>
        <w:t xml:space="preserve">  8ºC</w:t>
      </w:r>
    </w:p>
    <w:p w14:paraId="1539C48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9</w:t>
      </w:r>
      <w:r w:rsidRPr="001C0F34">
        <w:rPr>
          <w:rFonts w:ascii="Arial" w:hAnsi="Arial" w:cs="Arial"/>
          <w:sz w:val="20"/>
          <w:szCs w:val="20"/>
        </w:rPr>
        <w:tab/>
        <w:t xml:space="preserve">  9ºC</w:t>
      </w:r>
    </w:p>
    <w:p w14:paraId="64353BF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r w:rsidRPr="001C0F34">
        <w:rPr>
          <w:rFonts w:ascii="Arial" w:hAnsi="Arial" w:cs="Arial"/>
          <w:sz w:val="20"/>
          <w:szCs w:val="20"/>
        </w:rPr>
        <w:tab/>
        <w:t>Podawane są zmiany temperatury większe niż 5ºC trwające krócej niż 30 minut.</w:t>
      </w:r>
    </w:p>
    <w:p w14:paraId="694B6E04" w14:textId="77777777" w:rsidR="00E84440" w:rsidRPr="001C0F34" w:rsidRDefault="00E84440" w:rsidP="00E84440">
      <w:pPr>
        <w:pStyle w:val="Standard"/>
        <w:jc w:val="both"/>
        <w:rPr>
          <w:rFonts w:ascii="Arial" w:hAnsi="Arial" w:cs="Arial"/>
          <w:sz w:val="20"/>
          <w:szCs w:val="20"/>
        </w:rPr>
      </w:pPr>
    </w:p>
    <w:p w14:paraId="5F28552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6.  58 </w:t>
      </w:r>
      <w:r w:rsidRPr="001C0F34">
        <w:rPr>
          <w:rFonts w:ascii="Arial" w:hAnsi="Arial" w:cs="Arial"/>
          <w:sz w:val="20"/>
          <w:szCs w:val="20"/>
        </w:rPr>
        <w:tab/>
        <w:t>– wskaźnik liczbowy dodatnich zmian ciśnienia lub braku zmian ciśnienia</w:t>
      </w:r>
    </w:p>
    <w:p w14:paraId="295709B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ppp – wartość zmiany ciśnienia  w ciągu 24 godzin wyrażona w dziesiątych częściach hPa</w:t>
      </w:r>
    </w:p>
    <w:p w14:paraId="0B1D7254" w14:textId="77777777" w:rsidR="00E84440" w:rsidRPr="001C0F34" w:rsidRDefault="00E84440" w:rsidP="00E84440">
      <w:pPr>
        <w:pStyle w:val="Standard"/>
        <w:jc w:val="both"/>
        <w:rPr>
          <w:rFonts w:ascii="Arial" w:hAnsi="Arial" w:cs="Arial"/>
          <w:sz w:val="20"/>
          <w:szCs w:val="20"/>
        </w:rPr>
      </w:pPr>
    </w:p>
    <w:p w14:paraId="03B7ABC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7.  59 </w:t>
      </w:r>
      <w:r w:rsidRPr="001C0F34">
        <w:rPr>
          <w:rFonts w:ascii="Arial" w:hAnsi="Arial" w:cs="Arial"/>
          <w:sz w:val="20"/>
          <w:szCs w:val="20"/>
        </w:rPr>
        <w:tab/>
        <w:t>– wskaźnik liczbowy ujemnych zmian ciśnienia</w:t>
      </w:r>
    </w:p>
    <w:p w14:paraId="3844B72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ppp – wartość zmiany ciśnienia  w ciągu 24 godzin wyrażona w dziesiątych częściach hPa</w:t>
      </w:r>
    </w:p>
    <w:p w14:paraId="3F33E555" w14:textId="77777777" w:rsidR="00E84440" w:rsidRPr="001C0F34" w:rsidRDefault="00E84440" w:rsidP="00E84440">
      <w:pPr>
        <w:pStyle w:val="Standard"/>
        <w:jc w:val="both"/>
        <w:rPr>
          <w:rFonts w:ascii="Arial" w:hAnsi="Arial" w:cs="Arial"/>
          <w:sz w:val="20"/>
          <w:szCs w:val="20"/>
        </w:rPr>
      </w:pPr>
    </w:p>
    <w:p w14:paraId="44F1B94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8.  910 – wskaźnik liczbowy porywów wiatru</w:t>
      </w:r>
    </w:p>
    <w:p w14:paraId="085CE87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ff </w:t>
      </w:r>
      <w:r w:rsidRPr="001C0F34">
        <w:rPr>
          <w:rFonts w:ascii="Arial" w:hAnsi="Arial" w:cs="Arial"/>
          <w:sz w:val="20"/>
          <w:szCs w:val="20"/>
        </w:rPr>
        <w:tab/>
        <w:t>– prędkość wiatru dolnego</w:t>
      </w:r>
    </w:p>
    <w:p w14:paraId="6F4F5F71" w14:textId="77777777" w:rsidR="00E84440" w:rsidRPr="001C0F34" w:rsidRDefault="00E84440" w:rsidP="00E84440">
      <w:pPr>
        <w:pStyle w:val="Standard"/>
        <w:ind w:left="1417"/>
        <w:jc w:val="both"/>
        <w:rPr>
          <w:rFonts w:ascii="Arial" w:hAnsi="Arial" w:cs="Arial"/>
          <w:sz w:val="20"/>
          <w:szCs w:val="20"/>
        </w:rPr>
      </w:pPr>
      <w:r w:rsidRPr="001C0F34">
        <w:rPr>
          <w:rFonts w:ascii="Arial" w:hAnsi="Arial" w:cs="Arial"/>
          <w:sz w:val="20"/>
          <w:szCs w:val="20"/>
        </w:rPr>
        <w:t>podaje się rzeczywistą wartość porywu wiatru z ostatnich 2 minut obserwacji dla agregacji dziesięciominutowej.</w:t>
      </w:r>
    </w:p>
    <w:p w14:paraId="530D6B0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9.  930 – wskaźnik liczbowy wysokości opadów lub ekwiwalentu wodnego opadów stałych</w:t>
      </w:r>
    </w:p>
    <w:p w14:paraId="44D105C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RR  – wartość w mm</w:t>
      </w:r>
    </w:p>
    <w:p w14:paraId="21D7694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00 – 0 mm czyli brak opadów</w:t>
      </w:r>
    </w:p>
    <w:p w14:paraId="5FEE954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01 – 1mm</w:t>
      </w:r>
    </w:p>
    <w:p w14:paraId="5EE2498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02 – 2 mm</w:t>
      </w:r>
    </w:p>
    <w:p w14:paraId="2A2C3788"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w:t>
      </w:r>
    </w:p>
    <w:p w14:paraId="7D5B34A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55 – 55 mm</w:t>
      </w:r>
    </w:p>
    <w:p w14:paraId="2F008347"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56 – 60 mm</w:t>
      </w:r>
    </w:p>
    <w:p w14:paraId="41B8F7B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57 – 70 mm</w:t>
      </w:r>
    </w:p>
    <w:p w14:paraId="7003CE7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w:t>
      </w:r>
    </w:p>
    <w:p w14:paraId="5D13B04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90 – 400 mm</w:t>
      </w:r>
    </w:p>
    <w:p w14:paraId="575E449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91 – 0,1 mm</w:t>
      </w:r>
    </w:p>
    <w:p w14:paraId="5679786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92 – 0,2 mm</w:t>
      </w:r>
    </w:p>
    <w:p w14:paraId="0D0C8EF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93 – 0,3 mm</w:t>
      </w:r>
    </w:p>
    <w:p w14:paraId="35D640A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94 – 0,4 mm</w:t>
      </w:r>
    </w:p>
    <w:p w14:paraId="777AF7BE"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95 – 0,5 mm</w:t>
      </w:r>
    </w:p>
    <w:p w14:paraId="437F334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96 – 0,6 mm</w:t>
      </w:r>
    </w:p>
    <w:p w14:paraId="01DE0894"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97 – ślad opadu</w:t>
      </w:r>
    </w:p>
    <w:p w14:paraId="3DFBBF9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98 – 0,8 mm</w:t>
      </w:r>
    </w:p>
    <w:p w14:paraId="7DF151E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99 – pomiar niemożliwy lub niedokładny</w:t>
      </w:r>
    </w:p>
    <w:p w14:paraId="2DDF0FAA" w14:textId="77777777" w:rsidR="00E84440" w:rsidRPr="001C0F34" w:rsidRDefault="00E84440" w:rsidP="00E84440">
      <w:pPr>
        <w:pStyle w:val="Standard"/>
        <w:jc w:val="both"/>
        <w:rPr>
          <w:rFonts w:ascii="Arial" w:hAnsi="Arial" w:cs="Arial"/>
          <w:sz w:val="20"/>
          <w:szCs w:val="20"/>
        </w:rPr>
      </w:pPr>
    </w:p>
    <w:p w14:paraId="6168A80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10. 931 – wskaźnik liczbowy wysokości śniegu świeżo spadłego</w:t>
      </w:r>
    </w:p>
    <w:p w14:paraId="0702E20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ss    – wartość w mm</w:t>
      </w:r>
    </w:p>
    <w:p w14:paraId="14A5AC9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t>kodowanie wysokości jak dla grupy 930</w:t>
      </w:r>
    </w:p>
    <w:p w14:paraId="32DBD1DC" w14:textId="77777777" w:rsidR="00E84440" w:rsidRPr="001C0F34" w:rsidRDefault="00E84440" w:rsidP="00E84440">
      <w:pPr>
        <w:pStyle w:val="Standard"/>
        <w:jc w:val="both"/>
        <w:rPr>
          <w:rFonts w:ascii="Arial" w:hAnsi="Arial" w:cs="Arial"/>
          <w:sz w:val="20"/>
          <w:szCs w:val="20"/>
        </w:rPr>
      </w:pPr>
    </w:p>
    <w:p w14:paraId="360EC20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11. 933 – wskaźnik liczbowy ekwiwalentu wodnego opadów stałych</w:t>
      </w:r>
    </w:p>
    <w:p w14:paraId="6F378AD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RR  – wartość w mm</w:t>
      </w:r>
    </w:p>
    <w:p w14:paraId="40D57E2B"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w:t>
      </w:r>
      <w:r w:rsidRPr="001C0F34">
        <w:rPr>
          <w:rFonts w:ascii="Arial" w:hAnsi="Arial" w:cs="Arial"/>
          <w:sz w:val="20"/>
          <w:szCs w:val="20"/>
        </w:rPr>
        <w:tab/>
        <w:t>kodowanie wysokości jak dla grupy 930</w:t>
      </w:r>
    </w:p>
    <w:p w14:paraId="59561667" w14:textId="77777777" w:rsidR="00E84440" w:rsidRPr="001C0F34" w:rsidRDefault="00E84440" w:rsidP="00E84440">
      <w:pPr>
        <w:pStyle w:val="Standard"/>
        <w:jc w:val="both"/>
        <w:rPr>
          <w:rFonts w:ascii="Arial" w:hAnsi="Arial" w:cs="Arial"/>
          <w:sz w:val="20"/>
          <w:szCs w:val="20"/>
        </w:rPr>
      </w:pPr>
    </w:p>
    <w:p w14:paraId="56A66501" w14:textId="77777777" w:rsidR="00E84440" w:rsidRPr="001C0F34" w:rsidRDefault="00E84440" w:rsidP="00E84440">
      <w:pPr>
        <w:pStyle w:val="Standard"/>
        <w:jc w:val="both"/>
        <w:rPr>
          <w:rFonts w:ascii="Arial" w:hAnsi="Arial" w:cs="Arial"/>
          <w:sz w:val="20"/>
          <w:szCs w:val="20"/>
        </w:rPr>
      </w:pPr>
    </w:p>
    <w:p w14:paraId="487DAD4E" w14:textId="77777777" w:rsidR="00E84440" w:rsidRPr="001C0F34" w:rsidRDefault="00E84440" w:rsidP="00E84440">
      <w:pPr>
        <w:pStyle w:val="Standard"/>
        <w:jc w:val="both"/>
        <w:rPr>
          <w:rFonts w:ascii="Arial" w:hAnsi="Arial" w:cs="Arial"/>
          <w:sz w:val="20"/>
          <w:szCs w:val="20"/>
        </w:rPr>
      </w:pPr>
    </w:p>
    <w:p w14:paraId="186E704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4</w:t>
      </w:r>
    </w:p>
    <w:p w14:paraId="5FD69063" w14:textId="77777777" w:rsidR="00E84440" w:rsidRPr="001C0F34" w:rsidRDefault="00E84440" w:rsidP="00E84440">
      <w:pPr>
        <w:pStyle w:val="Standard"/>
        <w:jc w:val="both"/>
        <w:rPr>
          <w:rFonts w:ascii="Arial" w:hAnsi="Arial" w:cs="Arial"/>
          <w:sz w:val="20"/>
          <w:szCs w:val="20"/>
        </w:rPr>
      </w:pPr>
    </w:p>
    <w:p w14:paraId="456E071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Nie dotyczy stacji wczesnego wykrywania skażeń promieniotwórczych.</w:t>
      </w:r>
    </w:p>
    <w:p w14:paraId="291226F7" w14:textId="77777777" w:rsidR="00E84440" w:rsidRPr="001C0F34" w:rsidRDefault="00E84440" w:rsidP="00E84440">
      <w:pPr>
        <w:pStyle w:val="Standard"/>
        <w:jc w:val="both"/>
        <w:rPr>
          <w:rFonts w:ascii="Arial" w:hAnsi="Arial" w:cs="Arial"/>
          <w:sz w:val="20"/>
          <w:szCs w:val="20"/>
        </w:rPr>
      </w:pPr>
    </w:p>
    <w:p w14:paraId="386D9B03" w14:textId="77777777" w:rsidR="00E84440" w:rsidRPr="001C0F34" w:rsidRDefault="00E84440" w:rsidP="00E84440">
      <w:pPr>
        <w:pStyle w:val="Standard"/>
        <w:jc w:val="both"/>
        <w:rPr>
          <w:rFonts w:ascii="Arial" w:hAnsi="Arial" w:cs="Arial"/>
          <w:sz w:val="20"/>
          <w:szCs w:val="20"/>
        </w:rPr>
      </w:pPr>
    </w:p>
    <w:p w14:paraId="5FE08E4A" w14:textId="77777777" w:rsidR="00E84440" w:rsidRPr="001C0F34" w:rsidRDefault="00E84440" w:rsidP="00E84440">
      <w:pPr>
        <w:pStyle w:val="Standard"/>
        <w:jc w:val="both"/>
        <w:rPr>
          <w:rFonts w:ascii="Arial" w:hAnsi="Arial" w:cs="Arial"/>
          <w:sz w:val="20"/>
          <w:szCs w:val="20"/>
        </w:rPr>
      </w:pPr>
    </w:p>
    <w:p w14:paraId="44BFA2AC"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Rozdział 5</w:t>
      </w:r>
    </w:p>
    <w:p w14:paraId="06D068A5" w14:textId="77777777" w:rsidR="00E84440" w:rsidRPr="001C0F34" w:rsidRDefault="00E84440" w:rsidP="00E84440">
      <w:pPr>
        <w:pStyle w:val="Standard"/>
        <w:jc w:val="both"/>
        <w:rPr>
          <w:rFonts w:ascii="Arial" w:hAnsi="Arial" w:cs="Arial"/>
          <w:sz w:val="20"/>
          <w:szCs w:val="20"/>
        </w:rPr>
      </w:pPr>
    </w:p>
    <w:p w14:paraId="044B325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Występuje tylko na stacjach, które mierzą temperatury gruntu i opad śniegu.</w:t>
      </w:r>
    </w:p>
    <w:p w14:paraId="53D740D8" w14:textId="77777777" w:rsidR="00E84440" w:rsidRPr="001C0F34" w:rsidRDefault="00E84440" w:rsidP="00E84440">
      <w:pPr>
        <w:pStyle w:val="Standard"/>
        <w:jc w:val="both"/>
        <w:rPr>
          <w:rFonts w:ascii="Arial" w:hAnsi="Arial" w:cs="Arial"/>
          <w:sz w:val="20"/>
          <w:szCs w:val="20"/>
        </w:rPr>
      </w:pPr>
    </w:p>
    <w:p w14:paraId="03DF875F" w14:textId="77777777" w:rsidR="00E84440" w:rsidRPr="001C0F34" w:rsidRDefault="00E84440" w:rsidP="00E84440">
      <w:pPr>
        <w:pStyle w:val="Standard"/>
        <w:jc w:val="both"/>
        <w:rPr>
          <w:rFonts w:ascii="Arial" w:hAnsi="Arial" w:cs="Arial"/>
          <w:b/>
          <w:bCs/>
          <w:sz w:val="20"/>
          <w:szCs w:val="20"/>
        </w:rPr>
      </w:pPr>
      <w:r w:rsidRPr="001C0F34">
        <w:rPr>
          <w:rFonts w:ascii="Arial" w:hAnsi="Arial" w:cs="Arial"/>
          <w:b/>
          <w:bCs/>
          <w:sz w:val="20"/>
          <w:szCs w:val="20"/>
        </w:rPr>
        <w:t>555     0s</w:t>
      </w:r>
      <w:r w:rsidRPr="001C0F34">
        <w:rPr>
          <w:rFonts w:ascii="Arial" w:hAnsi="Arial" w:cs="Arial"/>
          <w:b/>
          <w:bCs/>
          <w:sz w:val="20"/>
          <w:szCs w:val="20"/>
          <w:vertAlign w:val="subscript"/>
        </w:rPr>
        <w:t>n</w:t>
      </w:r>
      <w:r w:rsidRPr="001C0F34">
        <w:rPr>
          <w:rFonts w:ascii="Arial" w:hAnsi="Arial" w:cs="Arial"/>
          <w:b/>
          <w:bCs/>
          <w:sz w:val="20"/>
          <w:szCs w:val="20"/>
        </w:rPr>
        <w:t>Tg</w:t>
      </w:r>
      <w:r w:rsidRPr="001C0F34">
        <w:rPr>
          <w:rFonts w:ascii="Arial" w:hAnsi="Arial" w:cs="Arial"/>
          <w:b/>
          <w:bCs/>
          <w:sz w:val="20"/>
          <w:szCs w:val="20"/>
          <w:vertAlign w:val="subscript"/>
        </w:rPr>
        <w:t>s</w:t>
      </w:r>
      <w:r w:rsidRPr="001C0F34">
        <w:rPr>
          <w:rFonts w:ascii="Arial" w:hAnsi="Arial" w:cs="Arial"/>
          <w:b/>
          <w:bCs/>
          <w:sz w:val="20"/>
          <w:szCs w:val="20"/>
        </w:rPr>
        <w:t>Tg</w:t>
      </w:r>
      <w:r w:rsidRPr="001C0F34">
        <w:rPr>
          <w:rFonts w:ascii="Arial" w:hAnsi="Arial" w:cs="Arial"/>
          <w:b/>
          <w:bCs/>
          <w:sz w:val="20"/>
          <w:szCs w:val="20"/>
          <w:vertAlign w:val="subscript"/>
        </w:rPr>
        <w:t>s</w:t>
      </w:r>
      <w:r w:rsidRPr="001C0F34">
        <w:rPr>
          <w:rFonts w:ascii="Arial" w:hAnsi="Arial" w:cs="Arial"/>
          <w:b/>
          <w:bCs/>
          <w:sz w:val="20"/>
          <w:szCs w:val="20"/>
        </w:rPr>
        <w:t>Tg</w:t>
      </w:r>
      <w:r w:rsidRPr="001C0F34">
        <w:rPr>
          <w:rFonts w:ascii="Arial" w:hAnsi="Arial" w:cs="Arial"/>
          <w:b/>
          <w:bCs/>
          <w:sz w:val="20"/>
          <w:szCs w:val="20"/>
          <w:vertAlign w:val="subscript"/>
        </w:rPr>
        <w:t>s</w:t>
      </w:r>
      <w:r w:rsidRPr="001C0F34">
        <w:rPr>
          <w:rFonts w:ascii="Arial" w:hAnsi="Arial" w:cs="Arial"/>
          <w:b/>
          <w:bCs/>
          <w:sz w:val="20"/>
          <w:szCs w:val="20"/>
        </w:rPr>
        <w:t xml:space="preserve">     1s</w:t>
      </w:r>
      <w:r w:rsidRPr="001C0F34">
        <w:rPr>
          <w:rFonts w:ascii="Arial" w:hAnsi="Arial" w:cs="Arial"/>
          <w:b/>
          <w:bCs/>
          <w:sz w:val="20"/>
          <w:szCs w:val="20"/>
          <w:vertAlign w:val="subscript"/>
        </w:rPr>
        <w:t>n</w:t>
      </w:r>
      <w:r w:rsidRPr="001C0F34">
        <w:rPr>
          <w:rFonts w:ascii="Arial" w:hAnsi="Arial" w:cs="Arial"/>
          <w:b/>
          <w:bCs/>
          <w:sz w:val="20"/>
          <w:szCs w:val="20"/>
        </w:rPr>
        <w:t>Tg</w:t>
      </w:r>
      <w:r w:rsidRPr="001C0F34">
        <w:rPr>
          <w:rFonts w:ascii="Arial" w:hAnsi="Arial" w:cs="Arial"/>
          <w:b/>
          <w:bCs/>
          <w:sz w:val="20"/>
          <w:szCs w:val="20"/>
          <w:vertAlign w:val="subscript"/>
        </w:rPr>
        <w:t>x</w:t>
      </w:r>
      <w:r w:rsidRPr="001C0F34">
        <w:rPr>
          <w:rFonts w:ascii="Arial" w:hAnsi="Arial" w:cs="Arial"/>
          <w:b/>
          <w:bCs/>
          <w:sz w:val="20"/>
          <w:szCs w:val="20"/>
        </w:rPr>
        <w:t>Tg</w:t>
      </w:r>
      <w:r w:rsidRPr="001C0F34">
        <w:rPr>
          <w:rFonts w:ascii="Arial" w:hAnsi="Arial" w:cs="Arial"/>
          <w:b/>
          <w:bCs/>
          <w:sz w:val="20"/>
          <w:szCs w:val="20"/>
          <w:vertAlign w:val="subscript"/>
        </w:rPr>
        <w:t>x</w:t>
      </w:r>
      <w:r w:rsidRPr="001C0F34">
        <w:rPr>
          <w:rFonts w:ascii="Arial" w:hAnsi="Arial" w:cs="Arial"/>
          <w:b/>
          <w:bCs/>
          <w:sz w:val="20"/>
          <w:szCs w:val="20"/>
        </w:rPr>
        <w:t>Tg</w:t>
      </w:r>
      <w:r w:rsidRPr="001C0F34">
        <w:rPr>
          <w:rFonts w:ascii="Arial" w:hAnsi="Arial" w:cs="Arial"/>
          <w:b/>
          <w:bCs/>
          <w:sz w:val="20"/>
          <w:szCs w:val="20"/>
          <w:vertAlign w:val="subscript"/>
        </w:rPr>
        <w:t>x</w:t>
      </w:r>
      <w:r w:rsidRPr="001C0F34">
        <w:rPr>
          <w:rFonts w:ascii="Arial" w:hAnsi="Arial" w:cs="Arial"/>
          <w:b/>
          <w:bCs/>
          <w:sz w:val="20"/>
          <w:szCs w:val="20"/>
        </w:rPr>
        <w:t xml:space="preserve">     2s</w:t>
      </w:r>
      <w:r w:rsidRPr="001C0F34">
        <w:rPr>
          <w:rFonts w:ascii="Arial" w:hAnsi="Arial" w:cs="Arial"/>
          <w:b/>
          <w:bCs/>
          <w:sz w:val="20"/>
          <w:szCs w:val="20"/>
          <w:vertAlign w:val="subscript"/>
        </w:rPr>
        <w:t>n</w:t>
      </w:r>
      <w:r w:rsidRPr="001C0F34">
        <w:rPr>
          <w:rFonts w:ascii="Arial" w:hAnsi="Arial" w:cs="Arial"/>
          <w:b/>
          <w:bCs/>
          <w:sz w:val="20"/>
          <w:szCs w:val="20"/>
        </w:rPr>
        <w:t>Tg</w:t>
      </w:r>
      <w:r w:rsidRPr="001C0F34">
        <w:rPr>
          <w:rFonts w:ascii="Arial" w:hAnsi="Arial" w:cs="Arial"/>
          <w:b/>
          <w:bCs/>
          <w:sz w:val="20"/>
          <w:szCs w:val="20"/>
          <w:vertAlign w:val="subscript"/>
        </w:rPr>
        <w:t>n</w:t>
      </w:r>
      <w:r w:rsidRPr="001C0F34">
        <w:rPr>
          <w:rFonts w:ascii="Arial" w:hAnsi="Arial" w:cs="Arial"/>
          <w:b/>
          <w:bCs/>
          <w:sz w:val="20"/>
          <w:szCs w:val="20"/>
        </w:rPr>
        <w:t>Tg</w:t>
      </w:r>
      <w:r w:rsidRPr="001C0F34">
        <w:rPr>
          <w:rFonts w:ascii="Arial" w:hAnsi="Arial" w:cs="Arial"/>
          <w:b/>
          <w:bCs/>
          <w:sz w:val="20"/>
          <w:szCs w:val="20"/>
          <w:vertAlign w:val="subscript"/>
        </w:rPr>
        <w:t>n</w:t>
      </w:r>
      <w:r w:rsidRPr="001C0F34">
        <w:rPr>
          <w:rFonts w:ascii="Arial" w:hAnsi="Arial" w:cs="Arial"/>
          <w:b/>
          <w:bCs/>
          <w:sz w:val="20"/>
          <w:szCs w:val="20"/>
        </w:rPr>
        <w:t>Tg</w:t>
      </w:r>
      <w:r w:rsidRPr="001C0F34">
        <w:rPr>
          <w:rFonts w:ascii="Arial" w:hAnsi="Arial" w:cs="Arial"/>
          <w:b/>
          <w:bCs/>
          <w:sz w:val="20"/>
          <w:szCs w:val="20"/>
          <w:vertAlign w:val="subscript"/>
        </w:rPr>
        <w:t>n</w:t>
      </w:r>
      <w:r w:rsidRPr="001C0F34">
        <w:rPr>
          <w:rFonts w:ascii="Arial" w:hAnsi="Arial" w:cs="Arial"/>
          <w:b/>
          <w:bCs/>
          <w:sz w:val="20"/>
          <w:szCs w:val="20"/>
        </w:rPr>
        <w:t xml:space="preserve">     8E</w:t>
      </w:r>
      <w:r w:rsidRPr="001C0F34">
        <w:rPr>
          <w:rFonts w:ascii="Arial" w:hAnsi="Arial" w:cs="Arial"/>
          <w:b/>
          <w:bCs/>
          <w:sz w:val="20"/>
          <w:szCs w:val="20"/>
          <w:vertAlign w:val="subscript"/>
        </w:rPr>
        <w:t>1</w:t>
      </w:r>
      <w:r w:rsidRPr="001C0F34">
        <w:rPr>
          <w:rFonts w:ascii="Arial" w:hAnsi="Arial" w:cs="Arial"/>
          <w:b/>
          <w:bCs/>
          <w:sz w:val="20"/>
          <w:szCs w:val="20"/>
        </w:rPr>
        <w:t>E</w:t>
      </w:r>
      <w:r w:rsidRPr="001C0F34">
        <w:rPr>
          <w:rFonts w:ascii="Arial" w:hAnsi="Arial" w:cs="Arial"/>
          <w:b/>
          <w:bCs/>
          <w:sz w:val="20"/>
          <w:szCs w:val="20"/>
          <w:vertAlign w:val="subscript"/>
        </w:rPr>
        <w:t>1</w:t>
      </w:r>
      <w:r w:rsidRPr="001C0F34">
        <w:rPr>
          <w:rFonts w:ascii="Arial" w:hAnsi="Arial" w:cs="Arial"/>
          <w:b/>
          <w:bCs/>
          <w:sz w:val="20"/>
          <w:szCs w:val="20"/>
        </w:rPr>
        <w:t xml:space="preserve">//    </w:t>
      </w:r>
    </w:p>
    <w:p w14:paraId="31590661" w14:textId="77777777" w:rsidR="00E84440" w:rsidRPr="001C0F34" w:rsidRDefault="00E84440" w:rsidP="00E84440">
      <w:pPr>
        <w:pStyle w:val="Standard"/>
        <w:jc w:val="both"/>
        <w:rPr>
          <w:rFonts w:ascii="Arial" w:hAnsi="Arial" w:cs="Arial"/>
          <w:b/>
          <w:bCs/>
          <w:sz w:val="20"/>
          <w:szCs w:val="20"/>
        </w:rPr>
      </w:pPr>
    </w:p>
    <w:p w14:paraId="3F5679E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gdzie:</w:t>
      </w:r>
    </w:p>
    <w:p w14:paraId="739045E5"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1. 555  – wskaźnik rozdziału 5</w:t>
      </w:r>
    </w:p>
    <w:p w14:paraId="00D6695E" w14:textId="77777777" w:rsidR="00E84440" w:rsidRPr="001C0F34" w:rsidRDefault="00E84440" w:rsidP="00E84440">
      <w:pPr>
        <w:pStyle w:val="Standard"/>
        <w:jc w:val="both"/>
        <w:rPr>
          <w:rFonts w:ascii="Arial" w:hAnsi="Arial" w:cs="Arial"/>
          <w:sz w:val="20"/>
          <w:szCs w:val="20"/>
        </w:rPr>
      </w:pPr>
    </w:p>
    <w:p w14:paraId="3C94E25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2. 0      </w:t>
      </w:r>
      <w:r w:rsidRPr="001C0F34">
        <w:rPr>
          <w:rFonts w:ascii="Arial" w:hAnsi="Arial" w:cs="Arial"/>
          <w:sz w:val="20"/>
          <w:szCs w:val="20"/>
        </w:rPr>
        <w:tab/>
        <w:t>– wskaźnik liczbowy średniej temperatury gruntu na głębokości 5cm</w:t>
      </w:r>
    </w:p>
    <w:p w14:paraId="36BBD70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sn    </w:t>
      </w:r>
      <w:r w:rsidRPr="001C0F34">
        <w:rPr>
          <w:rFonts w:ascii="Arial" w:hAnsi="Arial" w:cs="Arial"/>
          <w:sz w:val="20"/>
          <w:szCs w:val="20"/>
        </w:rPr>
        <w:tab/>
      </w:r>
      <w:r w:rsidRPr="001C0F34">
        <w:rPr>
          <w:rFonts w:ascii="Arial" w:hAnsi="Arial" w:cs="Arial"/>
          <w:sz w:val="20"/>
          <w:szCs w:val="20"/>
        </w:rPr>
        <w:tab/>
        <w:t>– znak temperatury</w:t>
      </w:r>
    </w:p>
    <w:p w14:paraId="5F343DE4" w14:textId="77777777" w:rsidR="00E84440" w:rsidRPr="001C0F34" w:rsidRDefault="00E84440" w:rsidP="00E84440">
      <w:pPr>
        <w:pStyle w:val="Standard"/>
        <w:ind w:left="1587" w:hanging="1587"/>
        <w:jc w:val="both"/>
        <w:rPr>
          <w:rFonts w:ascii="Arial" w:hAnsi="Arial" w:cs="Arial"/>
          <w:sz w:val="20"/>
          <w:szCs w:val="20"/>
        </w:rPr>
      </w:pPr>
      <w:r w:rsidRPr="001C0F34">
        <w:rPr>
          <w:rFonts w:ascii="Arial" w:hAnsi="Arial" w:cs="Arial"/>
          <w:sz w:val="20"/>
          <w:szCs w:val="20"/>
        </w:rPr>
        <w:t xml:space="preserve">   Tg</w:t>
      </w:r>
      <w:r w:rsidRPr="001C0F34">
        <w:rPr>
          <w:rFonts w:ascii="Arial" w:hAnsi="Arial" w:cs="Arial"/>
          <w:sz w:val="20"/>
          <w:szCs w:val="20"/>
          <w:vertAlign w:val="subscript"/>
        </w:rPr>
        <w:t>s</w:t>
      </w:r>
      <w:r w:rsidRPr="001C0F34">
        <w:rPr>
          <w:rFonts w:ascii="Arial" w:hAnsi="Arial" w:cs="Arial"/>
          <w:sz w:val="20"/>
          <w:szCs w:val="20"/>
        </w:rPr>
        <w:t>Tg</w:t>
      </w:r>
      <w:r w:rsidRPr="001C0F34">
        <w:rPr>
          <w:rFonts w:ascii="Arial" w:hAnsi="Arial" w:cs="Arial"/>
          <w:sz w:val="20"/>
          <w:szCs w:val="20"/>
          <w:vertAlign w:val="subscript"/>
        </w:rPr>
        <w:t>s</w:t>
      </w:r>
      <w:r w:rsidRPr="001C0F34">
        <w:rPr>
          <w:rFonts w:ascii="Arial" w:hAnsi="Arial" w:cs="Arial"/>
          <w:sz w:val="20"/>
          <w:szCs w:val="20"/>
        </w:rPr>
        <w:t>Tg</w:t>
      </w:r>
      <w:r w:rsidRPr="001C0F34">
        <w:rPr>
          <w:rFonts w:ascii="Arial" w:hAnsi="Arial" w:cs="Arial"/>
          <w:sz w:val="20"/>
          <w:szCs w:val="20"/>
          <w:vertAlign w:val="subscript"/>
        </w:rPr>
        <w:t>s</w:t>
      </w:r>
      <w:r w:rsidRPr="001C0F34">
        <w:rPr>
          <w:rFonts w:ascii="Arial" w:hAnsi="Arial" w:cs="Arial"/>
          <w:sz w:val="20"/>
          <w:szCs w:val="20"/>
        </w:rPr>
        <w:t xml:space="preserve">    – średnia temperatura gruntu podawana z dokładnością do dziesiątych części stopnia Celsjusza</w:t>
      </w:r>
    </w:p>
    <w:p w14:paraId="72374FAF" w14:textId="77777777" w:rsidR="00E84440" w:rsidRPr="001C0F34" w:rsidRDefault="00E84440" w:rsidP="00E84440">
      <w:pPr>
        <w:pStyle w:val="Standard"/>
        <w:jc w:val="both"/>
        <w:rPr>
          <w:rFonts w:ascii="Arial" w:hAnsi="Arial" w:cs="Arial"/>
          <w:sz w:val="20"/>
          <w:szCs w:val="20"/>
        </w:rPr>
      </w:pPr>
    </w:p>
    <w:p w14:paraId="4EF8D014" w14:textId="77777777" w:rsidR="00E84440" w:rsidRPr="001C0F34" w:rsidRDefault="00E84440" w:rsidP="00E84440">
      <w:pPr>
        <w:pStyle w:val="Standard"/>
        <w:ind w:left="1644" w:hanging="1644"/>
        <w:jc w:val="both"/>
        <w:rPr>
          <w:rFonts w:ascii="Arial" w:hAnsi="Arial" w:cs="Arial"/>
          <w:sz w:val="20"/>
          <w:szCs w:val="20"/>
        </w:rPr>
      </w:pPr>
      <w:r w:rsidRPr="001C0F34">
        <w:rPr>
          <w:rFonts w:ascii="Arial" w:hAnsi="Arial" w:cs="Arial"/>
          <w:sz w:val="20"/>
          <w:szCs w:val="20"/>
        </w:rPr>
        <w:t>3. 1      – wskaźnik liczbowy najwyższej temperatury gruntu na głębokości 5cm za ostatnie 6 godzin</w:t>
      </w:r>
    </w:p>
    <w:p w14:paraId="3A53717F"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sn    </w:t>
      </w:r>
      <w:r w:rsidRPr="001C0F34">
        <w:rPr>
          <w:rFonts w:ascii="Arial" w:hAnsi="Arial" w:cs="Arial"/>
          <w:sz w:val="20"/>
          <w:szCs w:val="20"/>
        </w:rPr>
        <w:tab/>
      </w:r>
      <w:r w:rsidRPr="001C0F34">
        <w:rPr>
          <w:rFonts w:ascii="Arial" w:hAnsi="Arial" w:cs="Arial"/>
          <w:sz w:val="20"/>
          <w:szCs w:val="20"/>
        </w:rPr>
        <w:tab/>
        <w:t>– znak temperatury</w:t>
      </w:r>
    </w:p>
    <w:p w14:paraId="2E35F3FF" w14:textId="77777777" w:rsidR="00E84440" w:rsidRPr="001C0F34" w:rsidRDefault="00E84440" w:rsidP="00E84440">
      <w:pPr>
        <w:pStyle w:val="Standard"/>
        <w:ind w:left="1587" w:hanging="1587"/>
        <w:jc w:val="both"/>
        <w:rPr>
          <w:rFonts w:ascii="Arial" w:hAnsi="Arial" w:cs="Arial"/>
          <w:sz w:val="20"/>
          <w:szCs w:val="20"/>
        </w:rPr>
      </w:pPr>
      <w:r w:rsidRPr="001C0F34">
        <w:rPr>
          <w:rFonts w:ascii="Arial" w:hAnsi="Arial" w:cs="Arial"/>
          <w:sz w:val="20"/>
          <w:szCs w:val="20"/>
        </w:rPr>
        <w:t xml:space="preserve">   Tg</w:t>
      </w:r>
      <w:r w:rsidRPr="001C0F34">
        <w:rPr>
          <w:rFonts w:ascii="Arial" w:hAnsi="Arial" w:cs="Arial"/>
          <w:sz w:val="20"/>
          <w:szCs w:val="20"/>
          <w:vertAlign w:val="subscript"/>
        </w:rPr>
        <w:t>x</w:t>
      </w:r>
      <w:r w:rsidRPr="001C0F34">
        <w:rPr>
          <w:rFonts w:ascii="Arial" w:hAnsi="Arial" w:cs="Arial"/>
          <w:sz w:val="20"/>
          <w:szCs w:val="20"/>
        </w:rPr>
        <w:t>Tg</w:t>
      </w:r>
      <w:r w:rsidRPr="001C0F34">
        <w:rPr>
          <w:rFonts w:ascii="Arial" w:hAnsi="Arial" w:cs="Arial"/>
          <w:sz w:val="20"/>
          <w:szCs w:val="20"/>
          <w:vertAlign w:val="subscript"/>
        </w:rPr>
        <w:t>x</w:t>
      </w:r>
      <w:r w:rsidRPr="001C0F34">
        <w:rPr>
          <w:rFonts w:ascii="Arial" w:hAnsi="Arial" w:cs="Arial"/>
          <w:sz w:val="20"/>
          <w:szCs w:val="20"/>
        </w:rPr>
        <w:t>Tg</w:t>
      </w:r>
      <w:r w:rsidRPr="001C0F34">
        <w:rPr>
          <w:rFonts w:ascii="Arial" w:hAnsi="Arial" w:cs="Arial"/>
          <w:sz w:val="20"/>
          <w:szCs w:val="20"/>
          <w:vertAlign w:val="subscript"/>
        </w:rPr>
        <w:t>x</w:t>
      </w:r>
      <w:r w:rsidRPr="001C0F34">
        <w:rPr>
          <w:rFonts w:ascii="Arial" w:hAnsi="Arial" w:cs="Arial"/>
          <w:sz w:val="20"/>
          <w:szCs w:val="20"/>
        </w:rPr>
        <w:t xml:space="preserve">   – średnia temperatura gruntu podawana z dokładnością do dziesiątych części stopnia Celsjusza</w:t>
      </w:r>
    </w:p>
    <w:p w14:paraId="66DE55D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p>
    <w:p w14:paraId="7A8F77D6" w14:textId="77777777" w:rsidR="00E84440" w:rsidRPr="001C0F34" w:rsidRDefault="00E84440" w:rsidP="00E84440">
      <w:pPr>
        <w:pStyle w:val="Standard"/>
        <w:ind w:left="1644" w:hanging="1644"/>
        <w:jc w:val="both"/>
        <w:rPr>
          <w:rFonts w:ascii="Arial" w:hAnsi="Arial" w:cs="Arial"/>
          <w:sz w:val="20"/>
          <w:szCs w:val="20"/>
        </w:rPr>
      </w:pPr>
      <w:r w:rsidRPr="001C0F34">
        <w:rPr>
          <w:rFonts w:ascii="Arial" w:hAnsi="Arial" w:cs="Arial"/>
          <w:sz w:val="20"/>
          <w:szCs w:val="20"/>
        </w:rPr>
        <w:t>4. 2      – wskaźnik liczbowy najniższej temperatury gruntu na głębokości 5cm za ostatnie 6 godzin</w:t>
      </w:r>
    </w:p>
    <w:p w14:paraId="6CF5341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sn    </w:t>
      </w:r>
      <w:r w:rsidRPr="001C0F34">
        <w:rPr>
          <w:rFonts w:ascii="Arial" w:hAnsi="Arial" w:cs="Arial"/>
          <w:sz w:val="20"/>
          <w:szCs w:val="20"/>
        </w:rPr>
        <w:tab/>
      </w:r>
      <w:r w:rsidRPr="001C0F34">
        <w:rPr>
          <w:rFonts w:ascii="Arial" w:hAnsi="Arial" w:cs="Arial"/>
          <w:sz w:val="20"/>
          <w:szCs w:val="20"/>
        </w:rPr>
        <w:tab/>
        <w:t>– znak temperatury</w:t>
      </w:r>
    </w:p>
    <w:p w14:paraId="15DB5C9A" w14:textId="77777777" w:rsidR="00E84440" w:rsidRPr="001C0F34" w:rsidRDefault="00E84440" w:rsidP="00E84440">
      <w:pPr>
        <w:pStyle w:val="Standard"/>
        <w:ind w:left="1587" w:hanging="1587"/>
        <w:jc w:val="both"/>
        <w:rPr>
          <w:rFonts w:ascii="Arial" w:hAnsi="Arial" w:cs="Arial"/>
          <w:sz w:val="20"/>
          <w:szCs w:val="20"/>
        </w:rPr>
      </w:pPr>
      <w:r w:rsidRPr="001C0F34">
        <w:rPr>
          <w:rFonts w:ascii="Arial" w:hAnsi="Arial" w:cs="Arial"/>
          <w:sz w:val="20"/>
          <w:szCs w:val="20"/>
        </w:rPr>
        <w:t xml:space="preserve">   Tg</w:t>
      </w:r>
      <w:r w:rsidRPr="001C0F34">
        <w:rPr>
          <w:rFonts w:ascii="Arial" w:hAnsi="Arial" w:cs="Arial"/>
          <w:sz w:val="20"/>
          <w:szCs w:val="20"/>
          <w:vertAlign w:val="subscript"/>
        </w:rPr>
        <w:t>n</w:t>
      </w:r>
      <w:r w:rsidRPr="001C0F34">
        <w:rPr>
          <w:rFonts w:ascii="Arial" w:hAnsi="Arial" w:cs="Arial"/>
          <w:sz w:val="20"/>
          <w:szCs w:val="20"/>
        </w:rPr>
        <w:t>Tg</w:t>
      </w:r>
      <w:r w:rsidRPr="001C0F34">
        <w:rPr>
          <w:rFonts w:ascii="Arial" w:hAnsi="Arial" w:cs="Arial"/>
          <w:sz w:val="20"/>
          <w:szCs w:val="20"/>
          <w:vertAlign w:val="subscript"/>
        </w:rPr>
        <w:t>n</w:t>
      </w:r>
      <w:r w:rsidRPr="001C0F34">
        <w:rPr>
          <w:rFonts w:ascii="Arial" w:hAnsi="Arial" w:cs="Arial"/>
          <w:sz w:val="20"/>
          <w:szCs w:val="20"/>
        </w:rPr>
        <w:t>Tg</w:t>
      </w:r>
      <w:r w:rsidRPr="001C0F34">
        <w:rPr>
          <w:rFonts w:ascii="Arial" w:hAnsi="Arial" w:cs="Arial"/>
          <w:sz w:val="20"/>
          <w:szCs w:val="20"/>
          <w:vertAlign w:val="subscript"/>
        </w:rPr>
        <w:t>n</w:t>
      </w:r>
      <w:r w:rsidRPr="001C0F34">
        <w:rPr>
          <w:rFonts w:ascii="Arial" w:hAnsi="Arial" w:cs="Arial"/>
          <w:sz w:val="20"/>
          <w:szCs w:val="20"/>
        </w:rPr>
        <w:t xml:space="preserve">   – średnia temperatura gruntu podawana z dokładnością do dziesiątych części stopnia Celsjusza</w:t>
      </w:r>
    </w:p>
    <w:p w14:paraId="1B7C2D21"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r>
    </w:p>
    <w:p w14:paraId="05DC12C6"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5. 8</w:t>
      </w:r>
      <w:r w:rsidRPr="001C0F34">
        <w:rPr>
          <w:rFonts w:ascii="Arial" w:hAnsi="Arial" w:cs="Arial"/>
          <w:sz w:val="20"/>
          <w:szCs w:val="20"/>
        </w:rPr>
        <w:tab/>
        <w:t>– wskaźnik liczbowy</w:t>
      </w:r>
    </w:p>
    <w:p w14:paraId="66C8E9D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 xml:space="preserve">    E</w:t>
      </w:r>
      <w:r w:rsidRPr="001C0F34">
        <w:rPr>
          <w:rFonts w:ascii="Arial" w:hAnsi="Arial" w:cs="Arial"/>
          <w:sz w:val="20"/>
          <w:szCs w:val="20"/>
          <w:vertAlign w:val="subscript"/>
        </w:rPr>
        <w:t>1</w:t>
      </w:r>
      <w:r w:rsidRPr="001C0F34">
        <w:rPr>
          <w:rFonts w:ascii="Arial" w:hAnsi="Arial" w:cs="Arial"/>
          <w:sz w:val="20"/>
          <w:szCs w:val="20"/>
        </w:rPr>
        <w:t>E</w:t>
      </w:r>
      <w:r w:rsidRPr="001C0F34">
        <w:rPr>
          <w:rFonts w:ascii="Arial" w:hAnsi="Arial" w:cs="Arial"/>
          <w:sz w:val="20"/>
          <w:szCs w:val="20"/>
          <w:vertAlign w:val="subscript"/>
        </w:rPr>
        <w:t xml:space="preserve">1 </w:t>
      </w:r>
      <w:r w:rsidRPr="001C0F34">
        <w:rPr>
          <w:rFonts w:ascii="Arial" w:hAnsi="Arial" w:cs="Arial"/>
          <w:sz w:val="20"/>
          <w:szCs w:val="20"/>
        </w:rPr>
        <w:t>– grubość świeżo spadłego śniegu lub narośniętej szadzi w cm za ostatnią dobę</w:t>
      </w:r>
    </w:p>
    <w:p w14:paraId="44C04BAD"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00 – brak</w:t>
      </w:r>
    </w:p>
    <w:p w14:paraId="202412E0"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01 – 1 cm lecz nie mniej niż 0,5 cm</w:t>
      </w:r>
    </w:p>
    <w:p w14:paraId="22F4EBDA"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02 – 2 cm</w:t>
      </w:r>
    </w:p>
    <w:p w14:paraId="2908C0D2"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w:t>
      </w:r>
    </w:p>
    <w:p w14:paraId="4FD9FBB9"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99 – 99 cm</w:t>
      </w:r>
    </w:p>
    <w:p w14:paraId="789AD453" w14:textId="77777777" w:rsidR="00E84440" w:rsidRPr="001C0F34" w:rsidRDefault="00E84440" w:rsidP="00E84440">
      <w:pPr>
        <w:pStyle w:val="Standard"/>
        <w:jc w:val="both"/>
        <w:rPr>
          <w:rFonts w:ascii="Arial" w:hAnsi="Arial" w:cs="Arial"/>
          <w:sz w:val="20"/>
          <w:szCs w:val="20"/>
        </w:rPr>
      </w:pPr>
      <w:r w:rsidRPr="001C0F34">
        <w:rPr>
          <w:rFonts w:ascii="Arial" w:hAnsi="Arial" w:cs="Arial"/>
          <w:sz w:val="20"/>
          <w:szCs w:val="20"/>
        </w:rPr>
        <w:tab/>
        <w:t>//   – pomiar niemożliwy</w:t>
      </w:r>
    </w:p>
    <w:p w14:paraId="66D07879"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rPr>
      </w:pPr>
    </w:p>
    <w:p w14:paraId="7019A84F" w14:textId="671EBE12" w:rsidR="00E84440" w:rsidRPr="001C0F34" w:rsidRDefault="00E84440" w:rsidP="008B78CF">
      <w:pPr>
        <w:pStyle w:val="Nagwek3"/>
        <w:rPr>
          <w:rFonts w:ascii="Arial" w:hAnsi="Arial" w:cs="Arial"/>
          <w:sz w:val="20"/>
          <w:szCs w:val="20"/>
        </w:rPr>
      </w:pPr>
      <w:bookmarkStart w:id="70" w:name="_Toc163045512"/>
      <w:r w:rsidRPr="001C0F34">
        <w:rPr>
          <w:rFonts w:ascii="Arial" w:hAnsi="Arial" w:cs="Arial"/>
          <w:sz w:val="20"/>
          <w:szCs w:val="20"/>
        </w:rPr>
        <w:t>Opis elementu</w:t>
      </w:r>
      <w:bookmarkEnd w:id="70"/>
    </w:p>
    <w:p w14:paraId="235ACFB1" w14:textId="77777777" w:rsidR="00E84440" w:rsidRPr="001C0F34" w:rsidRDefault="00E84440" w:rsidP="00E84440">
      <w:pPr>
        <w:pStyle w:val="Standard"/>
        <w:tabs>
          <w:tab w:val="left" w:pos="285"/>
          <w:tab w:val="left" w:pos="600"/>
          <w:tab w:val="left" w:pos="855"/>
          <w:tab w:val="left" w:pos="1140"/>
          <w:tab w:val="left" w:pos="1425"/>
        </w:tabs>
        <w:jc w:val="both"/>
        <w:rPr>
          <w:rFonts w:ascii="Arial" w:hAnsi="Arial" w:cs="Arial"/>
          <w:b/>
          <w:bCs/>
          <w:sz w:val="20"/>
          <w:szCs w:val="20"/>
        </w:rPr>
      </w:pPr>
    </w:p>
    <w:p w14:paraId="6DDE8FD7" w14:textId="77777777" w:rsidR="00E84440" w:rsidRPr="001C0F34" w:rsidRDefault="00E84440" w:rsidP="00E84440">
      <w:pPr>
        <w:pStyle w:val="Textbody"/>
        <w:spacing w:line="240" w:lineRule="auto"/>
        <w:rPr>
          <w:rFonts w:ascii="Arial" w:hAnsi="Arial" w:cs="Arial"/>
          <w:sz w:val="20"/>
          <w:szCs w:val="20"/>
        </w:rPr>
      </w:pPr>
      <w:r w:rsidRPr="001C0F34">
        <w:rPr>
          <w:rFonts w:ascii="Arial" w:hAnsi="Arial" w:cs="Arial"/>
          <w:sz w:val="20"/>
          <w:szCs w:val="20"/>
        </w:rPr>
        <w:tab/>
        <w:t>Poniżej opisano element zdefiniowany w schemacie N42. Opisano następujące pozycje:</w:t>
      </w:r>
    </w:p>
    <w:p w14:paraId="0E412372"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Element macierzysty</w:t>
      </w:r>
    </w:p>
    <w:p w14:paraId="73F97519"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Typ danych zawartości elementu (jeśli istnieje)</w:t>
      </w:r>
    </w:p>
    <w:p w14:paraId="440E321F"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Atrybuty elementów. Atrybuty muszą być obecne, chyba że zaznaczono je jako opcjonalne</w:t>
      </w:r>
    </w:p>
    <w:p w14:paraId="6FA5BAC8"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Elementy potomne</w:t>
      </w:r>
    </w:p>
    <w:p w14:paraId="43FB7D99"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Ile razy element może wystąpić w swoim rodzicu</w:t>
      </w:r>
    </w:p>
    <w:p w14:paraId="220E22A3"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Jednostki zawartości elementu (jeśli istnieją)</w:t>
      </w:r>
    </w:p>
    <w:p w14:paraId="135388B5"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Opis znaczenia i zastosowania elementu</w:t>
      </w:r>
    </w:p>
    <w:p w14:paraId="06B031CB" w14:textId="77777777" w:rsidR="00E84440" w:rsidRPr="001C0F34" w:rsidRDefault="00E84440" w:rsidP="00976A14">
      <w:pPr>
        <w:pStyle w:val="Textbody"/>
        <w:numPr>
          <w:ilvl w:val="0"/>
          <w:numId w:val="113"/>
        </w:numPr>
        <w:spacing w:line="240" w:lineRule="auto"/>
        <w:rPr>
          <w:rFonts w:ascii="Arial" w:hAnsi="Arial" w:cs="Arial"/>
          <w:sz w:val="20"/>
          <w:szCs w:val="20"/>
        </w:rPr>
      </w:pPr>
      <w:r w:rsidRPr="001C0F34">
        <w:rPr>
          <w:rFonts w:ascii="Arial" w:hAnsi="Arial" w:cs="Arial"/>
          <w:sz w:val="20"/>
          <w:szCs w:val="20"/>
        </w:rPr>
        <w:t>Zalecane użycie elementu</w:t>
      </w:r>
    </w:p>
    <w:p w14:paraId="3072E867" w14:textId="77777777"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sz w:val="20"/>
          <w:szCs w:val="20"/>
          <w:u w:val="single"/>
        </w:rPr>
      </w:pPr>
    </w:p>
    <w:p w14:paraId="2F6D25CD" w14:textId="77777777" w:rsidR="008B78CF" w:rsidRPr="001C0F34" w:rsidRDefault="008B78CF">
      <w:pPr>
        <w:suppressAutoHyphens w:val="0"/>
        <w:autoSpaceDN/>
        <w:spacing w:after="160" w:line="259" w:lineRule="auto"/>
        <w:textAlignment w:val="auto"/>
        <w:rPr>
          <w:rFonts w:ascii="Arial" w:hAnsi="Arial" w:cs="Arial"/>
          <w:b/>
          <w:bCs/>
          <w:sz w:val="20"/>
          <w:szCs w:val="20"/>
        </w:rPr>
      </w:pPr>
      <w:r w:rsidRPr="001C0F34">
        <w:rPr>
          <w:rFonts w:ascii="Arial" w:hAnsi="Arial" w:cs="Arial"/>
          <w:b/>
          <w:bCs/>
          <w:sz w:val="20"/>
          <w:szCs w:val="20"/>
        </w:rPr>
        <w:br w:type="page"/>
      </w:r>
    </w:p>
    <w:p w14:paraId="1BF60235" w14:textId="216EB6F2" w:rsidR="00E84440" w:rsidRPr="001C0F34" w:rsidRDefault="00E84440" w:rsidP="00E84440">
      <w:pPr>
        <w:pStyle w:val="Standard"/>
        <w:tabs>
          <w:tab w:val="left" w:pos="285"/>
          <w:tab w:val="left" w:pos="600"/>
          <w:tab w:val="left" w:pos="855"/>
          <w:tab w:val="left" w:pos="1140"/>
          <w:tab w:val="left" w:pos="1425"/>
        </w:tabs>
        <w:spacing w:line="276" w:lineRule="auto"/>
        <w:jc w:val="both"/>
        <w:rPr>
          <w:rFonts w:ascii="Arial" w:hAnsi="Arial" w:cs="Arial"/>
          <w:b/>
          <w:bCs/>
          <w:sz w:val="20"/>
          <w:szCs w:val="20"/>
        </w:rPr>
      </w:pPr>
      <w:r w:rsidRPr="001C0F34">
        <w:rPr>
          <w:rFonts w:ascii="Arial" w:hAnsi="Arial" w:cs="Arial"/>
          <w:b/>
          <w:bCs/>
          <w:sz w:val="20"/>
          <w:szCs w:val="20"/>
        </w:rPr>
        <w:t>Meteo:synop</w:t>
      </w:r>
    </w:p>
    <w:p w14:paraId="47BF665F"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Element macierzysty: &lt;RadMeasurement&gt;</w:t>
      </w:r>
    </w:p>
    <w:p w14:paraId="14C7306B"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Typ danych: ciąg znaków</w:t>
      </w:r>
    </w:p>
    <w:p w14:paraId="38992D8C"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Atrybuty: brak</w:t>
      </w:r>
    </w:p>
    <w:p w14:paraId="677521EF"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Elementy potomne: brak</w:t>
      </w:r>
    </w:p>
    <w:p w14:paraId="13A3B202"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Występowanie: 0, 1</w:t>
      </w:r>
    </w:p>
    <w:p w14:paraId="09F0A496"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Jednostki: nie używa</w:t>
      </w:r>
    </w:p>
    <w:p w14:paraId="6FE6C842"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Opis: zakodowane dane meteorologiczne przy użyciu kluczy WMO SYNOP</w:t>
      </w:r>
    </w:p>
    <w:p w14:paraId="039D8DE8" w14:textId="77777777" w:rsidR="00E84440" w:rsidRPr="001C0F34" w:rsidRDefault="00E84440" w:rsidP="00976A14">
      <w:pPr>
        <w:pStyle w:val="Standard"/>
        <w:numPr>
          <w:ilvl w:val="0"/>
          <w:numId w:val="114"/>
        </w:numPr>
        <w:tabs>
          <w:tab w:val="left" w:pos="285"/>
          <w:tab w:val="left" w:pos="600"/>
          <w:tab w:val="left" w:pos="855"/>
          <w:tab w:val="left" w:pos="1140"/>
          <w:tab w:val="left" w:pos="1425"/>
        </w:tabs>
        <w:spacing w:before="57" w:after="57"/>
        <w:jc w:val="both"/>
        <w:rPr>
          <w:rFonts w:ascii="Arial" w:hAnsi="Arial" w:cs="Arial"/>
          <w:sz w:val="20"/>
          <w:szCs w:val="20"/>
        </w:rPr>
      </w:pPr>
      <w:r w:rsidRPr="001C0F34">
        <w:rPr>
          <w:rFonts w:ascii="Arial" w:hAnsi="Arial" w:cs="Arial"/>
          <w:sz w:val="20"/>
          <w:szCs w:val="20"/>
        </w:rPr>
        <w:t> Użycie: brak informacji</w:t>
      </w:r>
    </w:p>
    <w:p w14:paraId="5816F0F1" w14:textId="3E816F18" w:rsidR="00E84440" w:rsidRPr="001C0F34" w:rsidRDefault="00E84440" w:rsidP="00B92615">
      <w:pPr>
        <w:pStyle w:val="Nagwek3"/>
        <w:rPr>
          <w:rFonts w:ascii="Arial" w:hAnsi="Arial" w:cs="Arial"/>
          <w:sz w:val="20"/>
          <w:szCs w:val="20"/>
        </w:rPr>
      </w:pPr>
      <w:bookmarkStart w:id="71" w:name="_Toc163045513"/>
      <w:r w:rsidRPr="001C0F34">
        <w:rPr>
          <w:rFonts w:ascii="Arial" w:hAnsi="Arial" w:cs="Arial"/>
          <w:sz w:val="20"/>
          <w:szCs w:val="20"/>
        </w:rPr>
        <w:t>Metoda rozszerzenia schemy</w:t>
      </w:r>
      <w:bookmarkEnd w:id="71"/>
    </w:p>
    <w:p w14:paraId="6CDE352D" w14:textId="77777777" w:rsidR="00E84440" w:rsidRPr="001C0F34" w:rsidRDefault="00E84440" w:rsidP="00E84440">
      <w:pPr>
        <w:pStyle w:val="Standard"/>
        <w:spacing w:line="276" w:lineRule="auto"/>
        <w:jc w:val="both"/>
        <w:rPr>
          <w:rFonts w:ascii="Arial" w:hAnsi="Arial" w:cs="Arial"/>
          <w:sz w:val="20"/>
          <w:szCs w:val="20"/>
        </w:rPr>
      </w:pPr>
      <w:bookmarkStart w:id="72" w:name="tw-target-text"/>
      <w:bookmarkEnd w:id="72"/>
      <w:r w:rsidRPr="001C0F34">
        <w:rPr>
          <w:rFonts w:ascii="Arial" w:hAnsi="Arial" w:cs="Arial"/>
          <w:sz w:val="20"/>
          <w:szCs w:val="20"/>
        </w:rPr>
        <w:tab/>
        <w:t>Metodą zastosowania rozszerzalności schematu N4242-2020 jest użycie jednego lub więk</w:t>
      </w:r>
      <w:r w:rsidRPr="001C0F34">
        <w:rPr>
          <w:rFonts w:ascii="Arial" w:hAnsi="Arial" w:cs="Arial"/>
          <w:sz w:val="20"/>
          <w:szCs w:val="20"/>
        </w:rPr>
        <w:softHyphen/>
        <w:t>szej ilości dodatkowych schematów, określanych jako schematy „add-in”, w których nowe elemen</w:t>
      </w:r>
      <w:r w:rsidRPr="001C0F34">
        <w:rPr>
          <w:rFonts w:ascii="Arial" w:hAnsi="Arial" w:cs="Arial"/>
          <w:sz w:val="20"/>
          <w:szCs w:val="20"/>
        </w:rPr>
        <w:softHyphen/>
        <w:t>ty są deklarowane i definiowane jako elementy zastępujące abstrakcyjne grupy podstawieniowe.</w:t>
      </w:r>
    </w:p>
    <w:p w14:paraId="23AAE21C" w14:textId="77777777" w:rsidR="00E84440" w:rsidRPr="001C0F34" w:rsidRDefault="00E84440" w:rsidP="00E84440">
      <w:pPr>
        <w:pStyle w:val="Standard"/>
        <w:spacing w:line="276" w:lineRule="auto"/>
        <w:rPr>
          <w:rFonts w:ascii="Arial" w:hAnsi="Arial" w:cs="Arial"/>
          <w:sz w:val="20"/>
          <w:szCs w:val="20"/>
        </w:rPr>
      </w:pPr>
    </w:p>
    <w:p w14:paraId="6DB0FFCC" w14:textId="77777777" w:rsidR="00E84440" w:rsidRPr="001C0F34" w:rsidRDefault="00E84440" w:rsidP="00E84440">
      <w:pPr>
        <w:pStyle w:val="Standard"/>
        <w:spacing w:line="276" w:lineRule="auto"/>
        <w:rPr>
          <w:rFonts w:ascii="Arial" w:hAnsi="Arial" w:cs="Arial"/>
          <w:sz w:val="20"/>
          <w:szCs w:val="20"/>
        </w:rPr>
      </w:pPr>
      <w:bookmarkStart w:id="73" w:name="tw-target-text2"/>
      <w:bookmarkEnd w:id="73"/>
      <w:r w:rsidRPr="001C0F34">
        <w:rPr>
          <w:rFonts w:ascii="Arial" w:hAnsi="Arial" w:cs="Arial"/>
          <w:sz w:val="20"/>
          <w:szCs w:val="20"/>
        </w:rPr>
        <w:tab/>
        <w:t>Przykładowa procedura jest następująca:</w:t>
      </w:r>
    </w:p>
    <w:p w14:paraId="3A5214B8" w14:textId="77777777" w:rsidR="00E84440" w:rsidRPr="001C0F34" w:rsidRDefault="00E84440" w:rsidP="00976A14">
      <w:pPr>
        <w:pStyle w:val="Standard"/>
        <w:numPr>
          <w:ilvl w:val="0"/>
          <w:numId w:val="115"/>
        </w:numPr>
        <w:spacing w:line="276" w:lineRule="auto"/>
        <w:jc w:val="both"/>
        <w:rPr>
          <w:rFonts w:ascii="Arial" w:hAnsi="Arial" w:cs="Arial"/>
          <w:sz w:val="20"/>
          <w:szCs w:val="20"/>
        </w:rPr>
      </w:pPr>
      <w:r w:rsidRPr="001C0F34">
        <w:rPr>
          <w:rFonts w:ascii="Arial" w:hAnsi="Arial" w:cs="Arial"/>
          <w:sz w:val="20"/>
          <w:szCs w:val="20"/>
        </w:rPr>
        <w:t>Określ odpowiedni element nadrzędny (macierzysty) N42 dla elementu niestandardowego. Na przykład unikalny typ danych pomiarowych najbardziej logicznie byłoby dodać do &lt;RadMeasurement&gt;, tak jak ma to miejsce poniżej.</w:t>
      </w:r>
    </w:p>
    <w:p w14:paraId="79F1A7FD" w14:textId="77777777" w:rsidR="00E84440" w:rsidRPr="001C0F34" w:rsidRDefault="00E84440" w:rsidP="00976A14">
      <w:pPr>
        <w:pStyle w:val="Standard"/>
        <w:numPr>
          <w:ilvl w:val="0"/>
          <w:numId w:val="115"/>
        </w:numPr>
        <w:spacing w:line="276" w:lineRule="auto"/>
        <w:jc w:val="both"/>
        <w:rPr>
          <w:rFonts w:ascii="Arial" w:hAnsi="Arial" w:cs="Arial"/>
          <w:sz w:val="20"/>
          <w:szCs w:val="20"/>
        </w:rPr>
      </w:pPr>
      <w:r w:rsidRPr="001C0F34">
        <w:rPr>
          <w:rFonts w:ascii="Arial" w:hAnsi="Arial" w:cs="Arial"/>
          <w:sz w:val="20"/>
          <w:szCs w:val="20"/>
        </w:rPr>
        <w:t>Określ nazwę i typ elementu niestandardowego; w dodatku poniżej elementem niestandar</w:t>
      </w:r>
      <w:r w:rsidRPr="001C0F34">
        <w:rPr>
          <w:rFonts w:ascii="Arial" w:hAnsi="Arial" w:cs="Arial"/>
          <w:sz w:val="20"/>
          <w:szCs w:val="20"/>
        </w:rPr>
        <w:softHyphen/>
        <w:t>dowym &lt;Meteo:synop&gt;.</w:t>
      </w:r>
    </w:p>
    <w:p w14:paraId="46C68A3F" w14:textId="77777777" w:rsidR="00E84440" w:rsidRPr="001C0F34" w:rsidRDefault="00E84440" w:rsidP="00976A14">
      <w:pPr>
        <w:pStyle w:val="Standard"/>
        <w:numPr>
          <w:ilvl w:val="0"/>
          <w:numId w:val="115"/>
        </w:numPr>
        <w:spacing w:line="276" w:lineRule="auto"/>
        <w:jc w:val="both"/>
        <w:rPr>
          <w:rFonts w:ascii="Arial" w:hAnsi="Arial" w:cs="Arial"/>
          <w:sz w:val="20"/>
          <w:szCs w:val="20"/>
        </w:rPr>
      </w:pPr>
      <w:r w:rsidRPr="001C0F34">
        <w:rPr>
          <w:rFonts w:ascii="Arial" w:hAnsi="Arial" w:cs="Arial"/>
          <w:sz w:val="20"/>
          <w:szCs w:val="20"/>
        </w:rPr>
        <w:t>Opracuj unikalny identyfikator przestrzeni nazw (URI) dla tego schematu dodatku i utwórz nowy schemat XML, czyli plik „xsd”. W tym pliku:</w:t>
      </w:r>
    </w:p>
    <w:p w14:paraId="49B27E1C" w14:textId="77777777" w:rsidR="00E84440" w:rsidRPr="001C0F34" w:rsidRDefault="00E84440" w:rsidP="00976A14">
      <w:pPr>
        <w:pStyle w:val="Standard"/>
        <w:numPr>
          <w:ilvl w:val="1"/>
          <w:numId w:val="116"/>
        </w:numPr>
        <w:spacing w:line="276" w:lineRule="auto"/>
        <w:jc w:val="both"/>
        <w:rPr>
          <w:rFonts w:ascii="Arial" w:hAnsi="Arial" w:cs="Arial"/>
          <w:sz w:val="20"/>
          <w:szCs w:val="20"/>
        </w:rPr>
      </w:pPr>
      <w:r w:rsidRPr="001C0F34">
        <w:rPr>
          <w:rFonts w:ascii="Arial" w:hAnsi="Arial" w:cs="Arial"/>
          <w:sz w:val="20"/>
          <w:szCs w:val="20"/>
        </w:rPr>
        <w:t>Zdefiniuj przestrzenie nazw, które mają być używane; odwołanie do przestrzeni nazw XML Schema i N42 jest obowiązkowe, a targetNamespace powinien być identyfikato</w:t>
      </w:r>
      <w:r w:rsidRPr="001C0F34">
        <w:rPr>
          <w:rFonts w:ascii="Arial" w:hAnsi="Arial" w:cs="Arial"/>
          <w:sz w:val="20"/>
          <w:szCs w:val="20"/>
        </w:rPr>
        <w:softHyphen/>
        <w:t>rem URI schematu dodatku.</w:t>
      </w:r>
    </w:p>
    <w:p w14:paraId="5F9CCF3D" w14:textId="77777777" w:rsidR="00E84440" w:rsidRPr="001C0F34" w:rsidRDefault="00E84440" w:rsidP="00976A14">
      <w:pPr>
        <w:pStyle w:val="Standard"/>
        <w:numPr>
          <w:ilvl w:val="1"/>
          <w:numId w:val="116"/>
        </w:numPr>
        <w:spacing w:line="276" w:lineRule="auto"/>
        <w:jc w:val="both"/>
        <w:rPr>
          <w:rFonts w:ascii="Arial" w:hAnsi="Arial" w:cs="Arial"/>
          <w:sz w:val="20"/>
          <w:szCs w:val="20"/>
        </w:rPr>
      </w:pPr>
      <w:r w:rsidRPr="001C0F34">
        <w:rPr>
          <w:rFonts w:ascii="Arial" w:hAnsi="Arial" w:cs="Arial"/>
          <w:sz w:val="20"/>
          <w:szCs w:val="20"/>
        </w:rPr>
        <w:t>Użyj XML Schema &lt;import&gt;, aby zidentyfikować przestrzeń nazw N42 jako zawierają</w:t>
      </w:r>
      <w:r w:rsidRPr="001C0F34">
        <w:rPr>
          <w:rFonts w:ascii="Arial" w:hAnsi="Arial" w:cs="Arial"/>
          <w:sz w:val="20"/>
          <w:szCs w:val="20"/>
        </w:rPr>
        <w:softHyphen/>
        <w:t>cą odpowiednie grupy podstawień, tj. n42:RadMeasurementExtension.</w:t>
      </w:r>
    </w:p>
    <w:p w14:paraId="1DC7338D" w14:textId="77777777" w:rsidR="00E84440" w:rsidRPr="001C0F34" w:rsidRDefault="00E84440" w:rsidP="00976A14">
      <w:pPr>
        <w:pStyle w:val="Standard"/>
        <w:numPr>
          <w:ilvl w:val="1"/>
          <w:numId w:val="116"/>
        </w:numPr>
        <w:spacing w:line="276" w:lineRule="auto"/>
        <w:rPr>
          <w:rFonts w:ascii="Arial" w:hAnsi="Arial" w:cs="Arial"/>
          <w:sz w:val="20"/>
          <w:szCs w:val="20"/>
        </w:rPr>
      </w:pPr>
      <w:r w:rsidRPr="001C0F34">
        <w:rPr>
          <w:rFonts w:ascii="Arial" w:hAnsi="Arial" w:cs="Arial"/>
          <w:sz w:val="20"/>
          <w:szCs w:val="20"/>
        </w:rPr>
        <w:t>Użyj XML Schema &lt;element&gt; do zdefiniowania elementu niestandardowego za pomocą atrybutu substitutionGroup; w poniższym przykładzie, ponieważ element niestandardowy ma być elementem podrzędnym &lt;RadMeasurement&gt;, substitutionGroup ma byc „n42: RadMeasurementExtension.”</w:t>
      </w:r>
    </w:p>
    <w:p w14:paraId="7E115A45" w14:textId="77777777" w:rsidR="00E84440" w:rsidRPr="001C0F34" w:rsidRDefault="00E84440" w:rsidP="00976A14">
      <w:pPr>
        <w:pStyle w:val="Standard"/>
        <w:numPr>
          <w:ilvl w:val="1"/>
          <w:numId w:val="116"/>
        </w:numPr>
        <w:spacing w:line="276" w:lineRule="auto"/>
        <w:rPr>
          <w:rFonts w:ascii="Arial" w:hAnsi="Arial" w:cs="Arial"/>
          <w:sz w:val="20"/>
          <w:szCs w:val="20"/>
        </w:rPr>
      </w:pPr>
      <w:r w:rsidRPr="001C0F34">
        <w:rPr>
          <w:rFonts w:ascii="Arial" w:hAnsi="Arial" w:cs="Arial"/>
          <w:sz w:val="20"/>
          <w:szCs w:val="20"/>
        </w:rPr>
        <w:t>Zapisz końcowy plik schematu dodatku:</w:t>
      </w:r>
    </w:p>
    <w:p w14:paraId="7AC11627" w14:textId="77777777" w:rsidR="00E84440" w:rsidRPr="001C0F34" w:rsidRDefault="00E84440" w:rsidP="00E84440">
      <w:pPr>
        <w:pStyle w:val="Standard"/>
        <w:spacing w:line="276" w:lineRule="auto"/>
        <w:rPr>
          <w:rFonts w:ascii="Arial" w:hAnsi="Arial" w:cs="Arial"/>
          <w:sz w:val="20"/>
          <w:szCs w:val="20"/>
          <w:lang w:val="en-US"/>
        </w:rPr>
      </w:pPr>
    </w:p>
    <w:p w14:paraId="5C7BD791"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&lt;?xml version="1.0" encoding="UTF-8"?&gt;</w:t>
      </w:r>
    </w:p>
    <w:p w14:paraId="1609CA31"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&lt;xsd:schema targetNamespace="</w:t>
      </w:r>
      <w:r w:rsidRPr="001C0F34">
        <w:rPr>
          <w:rFonts w:ascii="Arial" w:hAnsi="Arial" w:cs="Arial"/>
          <w:color w:val="2A6099"/>
          <w:sz w:val="20"/>
          <w:szCs w:val="20"/>
          <w:lang w:val="en-US"/>
        </w:rPr>
        <w:t>http://www.jasio.pl/N42SchemaAddin</w:t>
      </w:r>
      <w:r w:rsidRPr="001C0F34">
        <w:rPr>
          <w:rFonts w:ascii="Arial" w:hAnsi="Arial" w:cs="Arial"/>
          <w:sz w:val="20"/>
          <w:szCs w:val="20"/>
          <w:lang w:val="en-US"/>
        </w:rPr>
        <w:t>"</w:t>
      </w:r>
    </w:p>
    <w:p w14:paraId="109E7E97"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xmlns:n42="http://physics.nist.gov/N42/2011/N42"</w:t>
      </w:r>
    </w:p>
    <w:p w14:paraId="2B6B1098"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xmlns:xsd="http://www.w3.org/2001/XMLSchema"</w:t>
      </w:r>
    </w:p>
    <w:p w14:paraId="4568515D"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elementFormDefault="qualified"&gt;</w:t>
      </w:r>
    </w:p>
    <w:p w14:paraId="4E0634D3" w14:textId="77777777" w:rsidR="00E84440" w:rsidRPr="001C0F34" w:rsidRDefault="00E84440" w:rsidP="00E84440">
      <w:pPr>
        <w:pStyle w:val="Standard"/>
        <w:spacing w:line="276" w:lineRule="auto"/>
        <w:rPr>
          <w:rFonts w:ascii="Arial" w:hAnsi="Arial" w:cs="Arial"/>
          <w:sz w:val="20"/>
          <w:szCs w:val="20"/>
          <w:lang w:val="en-US"/>
        </w:rPr>
      </w:pPr>
    </w:p>
    <w:p w14:paraId="5F256CE6"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 xml:space="preserve">       &lt;xsd:import namespace="http://physics.nist.gov/N42/2011/N42"</w:t>
      </w:r>
    </w:p>
    <w:p w14:paraId="39CFA320"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schemaLocation="</w:t>
      </w:r>
      <w:r w:rsidRPr="001C0F34">
        <w:rPr>
          <w:rFonts w:ascii="Arial" w:hAnsi="Arial" w:cs="Arial"/>
          <w:color w:val="2A6099"/>
          <w:sz w:val="20"/>
          <w:szCs w:val="20"/>
          <w:lang w:val="en-US"/>
        </w:rPr>
        <w:t xml:space="preserve">https://www.nist.gov/foo/n42.xsd </w:t>
      </w:r>
      <w:r w:rsidRPr="001C0F34">
        <w:rPr>
          <w:rFonts w:ascii="Arial" w:hAnsi="Arial" w:cs="Arial"/>
          <w:sz w:val="20"/>
          <w:szCs w:val="20"/>
          <w:lang w:val="en-US"/>
        </w:rPr>
        <w:t>"/&gt;</w:t>
      </w:r>
    </w:p>
    <w:p w14:paraId="6DB1C7DB" w14:textId="77777777" w:rsidR="00E84440" w:rsidRPr="001C0F34" w:rsidRDefault="00E84440" w:rsidP="00E84440">
      <w:pPr>
        <w:pStyle w:val="Standard"/>
        <w:spacing w:line="276" w:lineRule="auto"/>
        <w:rPr>
          <w:rFonts w:ascii="Arial" w:hAnsi="Arial" w:cs="Arial"/>
          <w:sz w:val="20"/>
          <w:szCs w:val="20"/>
          <w:lang w:val="en-US"/>
        </w:rPr>
      </w:pPr>
    </w:p>
    <w:p w14:paraId="584D1677"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 xml:space="preserve">      &lt;xsd:element name="</w:t>
      </w:r>
      <w:r w:rsidRPr="001C0F34">
        <w:rPr>
          <w:rFonts w:ascii="Arial" w:hAnsi="Arial" w:cs="Arial"/>
          <w:color w:val="2A6099"/>
          <w:sz w:val="20"/>
          <w:szCs w:val="20"/>
          <w:lang w:val="en-US"/>
        </w:rPr>
        <w:t>Meteo:synop</w:t>
      </w:r>
      <w:r w:rsidRPr="001C0F34">
        <w:rPr>
          <w:rFonts w:ascii="Arial" w:hAnsi="Arial" w:cs="Arial"/>
          <w:sz w:val="20"/>
          <w:szCs w:val="20"/>
          <w:lang w:val="en-US"/>
        </w:rPr>
        <w:t>"</w:t>
      </w:r>
    </w:p>
    <w:p w14:paraId="2063C174"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substitutionGroup="n42:RadMeasurementExtension"</w:t>
      </w:r>
    </w:p>
    <w:p w14:paraId="2E013A09"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type="n42:string"&gt;</w:t>
      </w:r>
    </w:p>
    <w:p w14:paraId="001C3C45"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&lt;xsd:annotation&gt;</w:t>
      </w:r>
    </w:p>
    <w:p w14:paraId="5640E41A"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 xml:space="preserve">        &lt;xsd:documentation&gt;The meteorological measurement.&lt;/xsd:documentation&gt;</w:t>
      </w:r>
    </w:p>
    <w:p w14:paraId="127BACC4"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r>
      <w:r w:rsidRPr="001C0F34">
        <w:rPr>
          <w:rFonts w:ascii="Arial" w:hAnsi="Arial" w:cs="Arial"/>
          <w:sz w:val="20"/>
          <w:szCs w:val="20"/>
          <w:lang w:val="en-US"/>
        </w:rPr>
        <w:tab/>
        <w:t>&lt;/xsd:annotation&gt;</w:t>
      </w:r>
    </w:p>
    <w:p w14:paraId="2D9F8B9C"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 xml:space="preserve">      &lt;/xsd:element&gt;</w:t>
      </w:r>
    </w:p>
    <w:p w14:paraId="5CBBA02F" w14:textId="77777777" w:rsidR="00E84440" w:rsidRPr="001C0F34" w:rsidRDefault="00E84440" w:rsidP="00E84440">
      <w:pPr>
        <w:pStyle w:val="Standard"/>
        <w:spacing w:line="276" w:lineRule="auto"/>
        <w:rPr>
          <w:rFonts w:ascii="Arial" w:hAnsi="Arial" w:cs="Arial"/>
          <w:sz w:val="20"/>
          <w:szCs w:val="20"/>
          <w:lang w:val="en-US"/>
        </w:rPr>
      </w:pPr>
      <w:r w:rsidRPr="001C0F34">
        <w:rPr>
          <w:rFonts w:ascii="Arial" w:hAnsi="Arial" w:cs="Arial"/>
          <w:sz w:val="20"/>
          <w:szCs w:val="20"/>
          <w:lang w:val="en-US"/>
        </w:rPr>
        <w:tab/>
        <w:t>&lt;/xsd:schema&gt;</w:t>
      </w:r>
    </w:p>
    <w:p w14:paraId="24FD13FA" w14:textId="77777777" w:rsidR="00E84440" w:rsidRPr="001C0F34" w:rsidRDefault="00E84440" w:rsidP="00E84440">
      <w:pPr>
        <w:pStyle w:val="Standard"/>
        <w:spacing w:line="276" w:lineRule="auto"/>
        <w:rPr>
          <w:rFonts w:ascii="Arial" w:hAnsi="Arial" w:cs="Arial"/>
          <w:sz w:val="20"/>
          <w:szCs w:val="20"/>
          <w:lang w:val="en-US"/>
        </w:rPr>
      </w:pPr>
    </w:p>
    <w:p w14:paraId="1BF41CB0" w14:textId="77777777" w:rsidR="00E84440" w:rsidRPr="001C0F34" w:rsidRDefault="00E84440" w:rsidP="00E84440">
      <w:pPr>
        <w:pStyle w:val="Standard"/>
        <w:spacing w:line="276" w:lineRule="auto"/>
        <w:jc w:val="both"/>
        <w:rPr>
          <w:rFonts w:ascii="Arial" w:hAnsi="Arial" w:cs="Arial"/>
          <w:sz w:val="20"/>
          <w:szCs w:val="20"/>
          <w:lang w:val="en-US"/>
        </w:rPr>
      </w:pPr>
      <w:r w:rsidRPr="001C0F34">
        <w:rPr>
          <w:rFonts w:ascii="Arial" w:hAnsi="Arial" w:cs="Arial"/>
          <w:sz w:val="20"/>
          <w:szCs w:val="20"/>
          <w:lang w:val="en-US"/>
        </w:rPr>
        <w:tab/>
        <w:t>Przestrzeń nazw</w:t>
      </w:r>
      <w:r w:rsidRPr="001C0F34">
        <w:rPr>
          <w:rFonts w:ascii="Arial" w:hAnsi="Arial" w:cs="Arial"/>
          <w:sz w:val="20"/>
          <w:szCs w:val="20"/>
        </w:rPr>
        <w:t xml:space="preserve"> dodatkowej schemy należy dołączyć do nagłówka pliku N42 w elemencie &lt;RadInstrumentData&gt;.</w:t>
      </w:r>
    </w:p>
    <w:p w14:paraId="71D2963F" w14:textId="77777777" w:rsidR="00E84440" w:rsidRPr="001C0F34" w:rsidRDefault="00E84440" w:rsidP="00701C0C">
      <w:pPr>
        <w:pStyle w:val="Standard"/>
        <w:spacing w:line="276" w:lineRule="auto"/>
        <w:jc w:val="both"/>
        <w:rPr>
          <w:rFonts w:ascii="Arial" w:eastAsia="Liberation Serif" w:hAnsi="Arial" w:cs="Arial"/>
          <w:sz w:val="20"/>
          <w:szCs w:val="20"/>
        </w:rPr>
      </w:pPr>
    </w:p>
    <w:p w14:paraId="316F6192" w14:textId="18FEF33C" w:rsidR="00E84440" w:rsidRPr="001C0F34" w:rsidRDefault="00E84440">
      <w:pPr>
        <w:suppressAutoHyphens w:val="0"/>
        <w:autoSpaceDN/>
        <w:spacing w:after="160" w:line="259" w:lineRule="auto"/>
        <w:textAlignment w:val="auto"/>
        <w:rPr>
          <w:rFonts w:ascii="Arial" w:eastAsia="Liberation Serif" w:hAnsi="Arial" w:cs="Arial"/>
          <w:sz w:val="20"/>
          <w:szCs w:val="20"/>
        </w:rPr>
      </w:pPr>
      <w:r w:rsidRPr="001C0F34">
        <w:rPr>
          <w:rFonts w:ascii="Arial" w:eastAsia="Liberation Serif" w:hAnsi="Arial" w:cs="Arial"/>
          <w:sz w:val="20"/>
          <w:szCs w:val="20"/>
        </w:rPr>
        <w:br w:type="page"/>
      </w:r>
    </w:p>
    <w:p w14:paraId="10048AE0" w14:textId="77777777" w:rsidR="00701C0C" w:rsidRPr="001C0F34" w:rsidRDefault="00701C0C" w:rsidP="00CA06A3">
      <w:pPr>
        <w:pStyle w:val="Nagwek2"/>
        <w:rPr>
          <w:rFonts w:ascii="Arial" w:eastAsia="Liberation Serif" w:hAnsi="Arial" w:cs="Arial"/>
          <w:sz w:val="20"/>
          <w:szCs w:val="20"/>
        </w:rPr>
      </w:pPr>
      <w:bookmarkStart w:id="74" w:name="_Toc163045514"/>
      <w:r w:rsidRPr="001C0F34">
        <w:rPr>
          <w:rFonts w:ascii="Arial" w:eastAsia="Liberation Serif" w:hAnsi="Arial" w:cs="Arial"/>
          <w:sz w:val="20"/>
          <w:szCs w:val="20"/>
        </w:rPr>
        <w:t>Narzędzia</w:t>
      </w:r>
      <w:bookmarkEnd w:id="74"/>
    </w:p>
    <w:p w14:paraId="195069B3" w14:textId="77777777" w:rsidR="00701C0C" w:rsidRPr="001C0F34" w:rsidRDefault="00701C0C" w:rsidP="00976A14">
      <w:pPr>
        <w:pStyle w:val="Standard"/>
        <w:numPr>
          <w:ilvl w:val="1"/>
          <w:numId w:val="110"/>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Narzędzia</w:t>
      </w:r>
    </w:p>
    <w:p w14:paraId="3CF3C5F4" w14:textId="14DD0D3A"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podnośnik i wózek do akumulatorów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6EFDF7E1" w14:textId="4DAA2F15"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spawarka i gilotyna do światłowodów</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201B7591" w14:textId="240ACEBF"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zaciskacz wtyków przelotowych 8C8P</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2 szt.</w:t>
      </w:r>
    </w:p>
    <w:p w14:paraId="5879F4D8" w14:textId="5AF27F4F"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tester kabli FTP ze złączami 8C8P</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59B2F303" w14:textId="6B774DD9"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tester kabli miedzianych i aluminiowych do 1kV</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41218D30" w14:textId="1A4F337F"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laptop serwisowy z oprogramowaniem testowym</w:t>
      </w:r>
      <w:r w:rsidRPr="001C0F34">
        <w:rPr>
          <w:rFonts w:ascii="Arial" w:eastAsia="Liberation Serif" w:hAnsi="Arial" w:cs="Arial"/>
          <w:sz w:val="20"/>
          <w:szCs w:val="20"/>
        </w:rPr>
        <w:tab/>
      </w:r>
      <w:r w:rsidRPr="001C0F34">
        <w:rPr>
          <w:rFonts w:ascii="Arial" w:eastAsia="Liberation Serif" w:hAnsi="Arial" w:cs="Arial"/>
          <w:sz w:val="20"/>
          <w:szCs w:val="20"/>
        </w:rPr>
        <w:tab/>
        <w:t>3 szt.</w:t>
      </w:r>
    </w:p>
    <w:p w14:paraId="3F322EC6" w14:textId="77777777" w:rsidR="00701C0C" w:rsidRPr="001C0F34" w:rsidRDefault="00701C0C" w:rsidP="00976A14">
      <w:pPr>
        <w:pStyle w:val="Standard"/>
        <w:numPr>
          <w:ilvl w:val="1"/>
          <w:numId w:val="110"/>
        </w:numPr>
        <w:spacing w:line="276" w:lineRule="auto"/>
        <w:jc w:val="both"/>
        <w:rPr>
          <w:rFonts w:ascii="Arial" w:hAnsi="Arial" w:cs="Arial"/>
          <w:sz w:val="20"/>
          <w:szCs w:val="20"/>
        </w:rPr>
      </w:pPr>
      <w:r w:rsidRPr="001C0F34">
        <w:rPr>
          <w:rFonts w:ascii="Arial" w:eastAsia="Liberation Serif" w:hAnsi="Arial" w:cs="Arial"/>
          <w:i/>
          <w:iCs/>
          <w:sz w:val="20"/>
          <w:szCs w:val="20"/>
        </w:rPr>
        <w:t>Licencje użytkowe na oprogramowanie</w:t>
      </w:r>
    </w:p>
    <w:p w14:paraId="0E8451DE" w14:textId="77777777" w:rsidR="00701C0C" w:rsidRPr="001C0F34" w:rsidRDefault="00701C0C" w:rsidP="00976A14">
      <w:pPr>
        <w:pStyle w:val="Standard"/>
        <w:numPr>
          <w:ilvl w:val="1"/>
          <w:numId w:val="110"/>
        </w:numPr>
        <w:spacing w:line="276" w:lineRule="auto"/>
        <w:jc w:val="both"/>
        <w:rPr>
          <w:rFonts w:ascii="Arial" w:eastAsia="Liberation Serif" w:hAnsi="Arial" w:cs="Arial"/>
          <w:i/>
          <w:iCs/>
          <w:sz w:val="20"/>
          <w:szCs w:val="20"/>
        </w:rPr>
      </w:pPr>
      <w:r w:rsidRPr="001C0F34">
        <w:rPr>
          <w:rFonts w:ascii="Arial" w:eastAsia="Liberation Serif" w:hAnsi="Arial" w:cs="Arial"/>
          <w:i/>
          <w:iCs/>
          <w:sz w:val="20"/>
          <w:szCs w:val="20"/>
        </w:rPr>
        <w:t>Dokumentacja</w:t>
      </w:r>
    </w:p>
    <w:p w14:paraId="05456368" w14:textId="28FACC02" w:rsidR="00701C0C" w:rsidRPr="001C0F34" w:rsidRDefault="00701C0C" w:rsidP="00976A14">
      <w:pPr>
        <w:pStyle w:val="Standard"/>
        <w:numPr>
          <w:ilvl w:val="2"/>
          <w:numId w:val="110"/>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nośnik typu pen-drive z dokumentacją techniczną i użytkową</w:t>
      </w:r>
      <w:r w:rsidRPr="001C0F34">
        <w:rPr>
          <w:rFonts w:ascii="Arial" w:eastAsia="Liberation Serif" w:hAnsi="Arial" w:cs="Arial"/>
          <w:sz w:val="20"/>
          <w:szCs w:val="20"/>
        </w:rPr>
        <w:tab/>
        <w:t>1 szt.</w:t>
      </w:r>
    </w:p>
    <w:p w14:paraId="52033145" w14:textId="00999CC1" w:rsidR="00701C0C" w:rsidRPr="001C0F34" w:rsidRDefault="00701C0C" w:rsidP="00701C0C">
      <w:pPr>
        <w:pStyle w:val="Standard"/>
        <w:spacing w:line="276" w:lineRule="auto"/>
        <w:jc w:val="both"/>
        <w:rPr>
          <w:rFonts w:ascii="Arial" w:eastAsia="Liberation Serif" w:hAnsi="Arial" w:cs="Arial"/>
          <w:sz w:val="20"/>
          <w:szCs w:val="20"/>
        </w:rPr>
      </w:pPr>
    </w:p>
    <w:p w14:paraId="5F860F83" w14:textId="77777777" w:rsidR="00701C0C" w:rsidRPr="001C0F34" w:rsidRDefault="00701C0C" w:rsidP="00CA06A3">
      <w:pPr>
        <w:pStyle w:val="Nagwek2"/>
        <w:rPr>
          <w:rFonts w:ascii="Arial" w:eastAsia="Liberation Serif" w:hAnsi="Arial" w:cs="Arial"/>
          <w:sz w:val="20"/>
          <w:szCs w:val="20"/>
        </w:rPr>
      </w:pPr>
      <w:bookmarkStart w:id="75" w:name="_Toc163045515"/>
      <w:r w:rsidRPr="001C0F34">
        <w:rPr>
          <w:rFonts w:ascii="Arial" w:eastAsia="Liberation Serif" w:hAnsi="Arial" w:cs="Arial"/>
          <w:sz w:val="20"/>
          <w:szCs w:val="20"/>
        </w:rPr>
        <w:t>Szkolenie</w:t>
      </w:r>
      <w:bookmarkEnd w:id="75"/>
    </w:p>
    <w:p w14:paraId="350E0090" w14:textId="3871444A"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lokalizacja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Łódź</w:t>
      </w:r>
    </w:p>
    <w:p w14:paraId="75386455" w14:textId="6C55A35F"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czas trwania  w dniach roboczych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10</w:t>
      </w:r>
    </w:p>
    <w:p w14:paraId="0F6E10C9" w14:textId="7F512051"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ilość osób </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 xml:space="preserve">30  </w:t>
      </w:r>
    </w:p>
    <w:p w14:paraId="0C86A4E5" w14:textId="6651B0BF"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noclegi</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11 x 30</w:t>
      </w:r>
    </w:p>
    <w:p w14:paraId="2470AFAC" w14:textId="11A75791"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wyżywienie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11 x 30</w:t>
      </w:r>
    </w:p>
    <w:p w14:paraId="12102218" w14:textId="66F669D3"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materiały szkoleniowe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30 kpl.</w:t>
      </w:r>
    </w:p>
    <w:p w14:paraId="0FF8A693"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laptopy z oprogramowaniem szkoleniowym i testowym</w:t>
      </w:r>
    </w:p>
    <w:p w14:paraId="511AFD30" w14:textId="2290DE79"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oprogramowanie serwisowe programu </w:t>
      </w:r>
    </w:p>
    <w:p w14:paraId="13700597" w14:textId="2AB3906A"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 xml:space="preserve">oprogramowanie operatora programu </w:t>
      </w:r>
    </w:p>
    <w:p w14:paraId="6596505C" w14:textId="77777777"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oprogramowanie szkoleniowe</w:t>
      </w:r>
    </w:p>
    <w:p w14:paraId="5295D7D3"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licencje na oprogramowanie są ograniczone na czas szkolenia</w:t>
      </w:r>
    </w:p>
    <w:p w14:paraId="5985A3E6"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materiały biurowe</w:t>
      </w:r>
    </w:p>
    <w:p w14:paraId="76ED9E1F" w14:textId="652A9BF5"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elektroniczna dokumentacja uczestnika na nośniku typu pen-drive</w:t>
      </w:r>
      <w:r w:rsidRPr="001C0F34">
        <w:rPr>
          <w:rFonts w:ascii="Arial" w:eastAsia="Liberation Serif" w:hAnsi="Arial" w:cs="Arial"/>
          <w:sz w:val="20"/>
          <w:szCs w:val="20"/>
        </w:rPr>
        <w:tab/>
        <w:t>30 kpl.</w:t>
      </w:r>
    </w:p>
    <w:p w14:paraId="14D7F6DD"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dokumentacja techniczna i użytkową całego Systemu</w:t>
      </w:r>
    </w:p>
    <w:p w14:paraId="3C262978"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testy, rozwiązania i analizy rozwiązań na poziomach</w:t>
      </w:r>
    </w:p>
    <w:p w14:paraId="1F11A861" w14:textId="77777777"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użytkownika</w:t>
      </w:r>
    </w:p>
    <w:p w14:paraId="0375452B" w14:textId="77777777"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serwisanta</w:t>
      </w:r>
    </w:p>
    <w:p w14:paraId="44EB3160" w14:textId="77777777"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instalatora</w:t>
      </w:r>
    </w:p>
    <w:p w14:paraId="0DD216E8" w14:textId="77777777" w:rsidR="00701C0C" w:rsidRPr="001C0F34" w:rsidRDefault="00701C0C" w:rsidP="00976A14">
      <w:pPr>
        <w:pStyle w:val="Standard"/>
        <w:numPr>
          <w:ilvl w:val="3"/>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operatora</w:t>
      </w:r>
    </w:p>
    <w:p w14:paraId="4FC56C64" w14:textId="7777777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zaświadczenie o odbyciu szkolenia</w:t>
      </w:r>
    </w:p>
    <w:p w14:paraId="63DC1550" w14:textId="77777777" w:rsidR="00701C0C" w:rsidRPr="001C0F34" w:rsidRDefault="00701C0C" w:rsidP="00976A14">
      <w:pPr>
        <w:pStyle w:val="Standard"/>
        <w:numPr>
          <w:ilvl w:val="1"/>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wyposażenie specjalistyczne sali szkoleniowej</w:t>
      </w:r>
    </w:p>
    <w:p w14:paraId="0D2A87DD" w14:textId="2EADEB88"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serwery VPN (1 fizyczny, 3 wirtualne)</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33AAEF0B" w14:textId="61319EF7"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serwery punktów dostępowych</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3FA156F5" w14:textId="47AC4C69"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serwer komunikacyjny</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szt.</w:t>
      </w:r>
    </w:p>
    <w:p w14:paraId="2B91C64D" w14:textId="37FC3A74"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stacja PMS</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127154E3" w14:textId="625B339A" w:rsidR="00701C0C" w:rsidRPr="001C0F34" w:rsidRDefault="00701C0C" w:rsidP="00976A14">
      <w:pPr>
        <w:pStyle w:val="Standard"/>
        <w:numPr>
          <w:ilvl w:val="2"/>
          <w:numId w:val="111"/>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stacja GM</w:t>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r>
      <w:r w:rsidRPr="001C0F34">
        <w:rPr>
          <w:rFonts w:ascii="Arial" w:eastAsia="Liberation Serif" w:hAnsi="Arial" w:cs="Arial"/>
          <w:sz w:val="20"/>
          <w:szCs w:val="20"/>
        </w:rPr>
        <w:tab/>
        <w:t>1 kpl.</w:t>
      </w:r>
    </w:p>
    <w:p w14:paraId="788547A3" w14:textId="16C7F0BF" w:rsidR="00701C0C" w:rsidRPr="001C0F34" w:rsidRDefault="00701C0C" w:rsidP="00CA06A3">
      <w:pPr>
        <w:pStyle w:val="Nagwek1"/>
        <w:rPr>
          <w:rFonts w:ascii="Arial" w:eastAsia="Liberation Serif" w:hAnsi="Arial" w:cs="Arial"/>
          <w:sz w:val="20"/>
          <w:szCs w:val="20"/>
        </w:rPr>
      </w:pPr>
      <w:bookmarkStart w:id="76" w:name="_Toc163045516"/>
      <w:r w:rsidRPr="001C0F34">
        <w:rPr>
          <w:rFonts w:ascii="Arial" w:eastAsia="Liberation Serif" w:hAnsi="Arial" w:cs="Arial"/>
          <w:sz w:val="20"/>
          <w:szCs w:val="20"/>
        </w:rPr>
        <w:t>Ogólne warunki zamówienia</w:t>
      </w:r>
      <w:bookmarkEnd w:id="76"/>
    </w:p>
    <w:p w14:paraId="02BFCBF8" w14:textId="77777777" w:rsidR="00701C0C" w:rsidRPr="001C0F34" w:rsidRDefault="00701C0C" w:rsidP="00976A14">
      <w:pPr>
        <w:pStyle w:val="Standard"/>
        <w:numPr>
          <w:ilvl w:val="0"/>
          <w:numId w:val="52"/>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Za kompletny System uważa się współpracujące ze sobą sprzęt i oprogramowanie określone szczegółowo w  niniejszym dokumencie wraz z załącznikami, w tym:</w:t>
      </w:r>
    </w:p>
    <w:p w14:paraId="1300A530"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Stację PMS wraz z kamerą,</w:t>
      </w:r>
    </w:p>
    <w:p w14:paraId="1ACDEFD8"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Stację GM,</w:t>
      </w:r>
    </w:p>
    <w:p w14:paraId="6976EDEF"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Blok przesyłu danych,</w:t>
      </w:r>
    </w:p>
    <w:p w14:paraId="26C49BC3" w14:textId="0B6AAF44" w:rsidR="00701C0C" w:rsidRPr="004057B2" w:rsidRDefault="00701C0C" w:rsidP="004057B2">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 xml:space="preserve">Oprogramowanie </w:t>
      </w:r>
    </w:p>
    <w:p w14:paraId="5F985CA8" w14:textId="25427E19" w:rsidR="00701C0C" w:rsidRPr="004057B2" w:rsidRDefault="00701C0C" w:rsidP="00976A14">
      <w:pPr>
        <w:pStyle w:val="Standard"/>
        <w:numPr>
          <w:ilvl w:val="0"/>
          <w:numId w:val="52"/>
        </w:numPr>
        <w:spacing w:line="276" w:lineRule="auto"/>
        <w:jc w:val="both"/>
        <w:rPr>
          <w:rFonts w:ascii="Arial" w:hAnsi="Arial" w:cs="Arial"/>
          <w:sz w:val="20"/>
          <w:szCs w:val="20"/>
        </w:rPr>
      </w:pPr>
      <w:r w:rsidRPr="004057B2">
        <w:rPr>
          <w:rFonts w:ascii="Arial" w:hAnsi="Arial" w:cs="Arial"/>
          <w:b/>
          <w:bCs/>
          <w:i/>
          <w:iCs/>
          <w:sz w:val="20"/>
          <w:szCs w:val="20"/>
          <w:u w:val="single"/>
        </w:rPr>
        <w:t>Oprogramowania specjalistyczne i ich moduły funkcjonalne preinstalowane w serwerach oraz podzespołach stacji PMS i GM będące składową oprogramowania do Systemu</w:t>
      </w:r>
    </w:p>
    <w:p w14:paraId="73278A8B"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Wszystkie podzespoły Systemu, dostarczone w ramach realizacji umowy, nie są przeznaczo</w:t>
      </w:r>
      <w:r w:rsidRPr="001C0F34">
        <w:rPr>
          <w:rFonts w:ascii="Arial" w:hAnsi="Arial" w:cs="Arial"/>
          <w:sz w:val="20"/>
          <w:szCs w:val="20"/>
        </w:rPr>
        <w:softHyphen/>
        <w:t>ne przez producenta do wycofania z produkcji lub sprzedaży.</w:t>
      </w:r>
    </w:p>
    <w:p w14:paraId="4EFAFDD1"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 trakcie przeprowadzania testów funkcjonalnych Systemu wymagany jest udział Zama</w:t>
      </w:r>
      <w:r w:rsidRPr="001C0F34">
        <w:rPr>
          <w:rFonts w:ascii="Arial" w:hAnsi="Arial" w:cs="Arial"/>
          <w:sz w:val="20"/>
          <w:szCs w:val="20"/>
        </w:rPr>
        <w:softHyphen/>
        <w:t>wiającego.</w:t>
      </w:r>
    </w:p>
    <w:p w14:paraId="0DE81691"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udzieli szkolenia Zamawiającemu i osobom przez niego wskazanym (max. 30 osób) w pełnym zakresie obsługi Systemu. To znaczy:</w:t>
      </w:r>
    </w:p>
    <w:p w14:paraId="1BB671C6"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montażu w terenie,</w:t>
      </w:r>
    </w:p>
    <w:p w14:paraId="41377C24"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wymagań bezpieczeństwa przy współpracy z klientem VPN,</w:t>
      </w:r>
    </w:p>
    <w:p w14:paraId="08A2484C"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posługiwania się interfejsem programistycznym API,</w:t>
      </w:r>
    </w:p>
    <w:p w14:paraId="54BC4F92"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konfiguracji sond pomiarowych i zasilaczy,</w:t>
      </w:r>
    </w:p>
    <w:p w14:paraId="57456436"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bezpiecznego przesyłu danych,</w:t>
      </w:r>
    </w:p>
    <w:p w14:paraId="1C225318"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aktualizacji oprogramowania sprzętowego,</w:t>
      </w:r>
    </w:p>
    <w:p w14:paraId="6BDA93A3"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RODO w kontekście informacji wizyjnej,</w:t>
      </w:r>
    </w:p>
    <w:p w14:paraId="3B5EBED7"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konserwacji i kalibracji Stacji.</w:t>
      </w:r>
    </w:p>
    <w:p w14:paraId="3CCC03DD"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dostarczony w ramach realizacji umowy, będzie fabrycznie nowy, wyprodukowany nie wcześniej niż 183 dni przed terminem dostawy.</w:t>
      </w:r>
    </w:p>
    <w:p w14:paraId="79BD133E"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wykorzystany do produkcji Stacji nie będzie prototypem, co oznacza, że identyczne lub w starszych wersjach modele Stacji znajdują się w sprzedaży co najmniej od 365 dni po</w:t>
      </w:r>
      <w:r w:rsidRPr="001C0F34">
        <w:rPr>
          <w:rFonts w:ascii="Arial" w:hAnsi="Arial" w:cs="Arial"/>
          <w:sz w:val="20"/>
          <w:szCs w:val="20"/>
        </w:rPr>
        <w:softHyphen/>
        <w:t>przedzających termin złożenia oferty.</w:t>
      </w:r>
    </w:p>
    <w:p w14:paraId="6598292F"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będzie dostarczony z najnowszą stabilną wersją oprogramowania sprzętowego (firm</w:t>
      </w:r>
      <w:r w:rsidRPr="001C0F34">
        <w:rPr>
          <w:rFonts w:ascii="Arial" w:hAnsi="Arial" w:cs="Arial"/>
          <w:sz w:val="20"/>
          <w:szCs w:val="20"/>
        </w:rPr>
        <w:softHyphen/>
        <w:t>ware).</w:t>
      </w:r>
    </w:p>
    <w:p w14:paraId="1970CD10"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będzie dostarczony z niezbędnym okablowaniem i listwami zasilającymi oraz uzie</w:t>
      </w:r>
      <w:r w:rsidRPr="001C0F34">
        <w:rPr>
          <w:rFonts w:ascii="Arial" w:hAnsi="Arial" w:cs="Arial"/>
          <w:sz w:val="20"/>
          <w:szCs w:val="20"/>
        </w:rPr>
        <w:softHyphen/>
        <w:t>miającymi umożliwiającymi podłączenie go do posiadanych i istniejących w lokalizacji te</w:t>
      </w:r>
      <w:r w:rsidRPr="001C0F34">
        <w:rPr>
          <w:rFonts w:ascii="Arial" w:hAnsi="Arial" w:cs="Arial"/>
          <w:sz w:val="20"/>
          <w:szCs w:val="20"/>
        </w:rPr>
        <w:softHyphen/>
        <w:t>stowej Zamawiającego zasilania i Internetu.</w:t>
      </w:r>
    </w:p>
    <w:p w14:paraId="1777A240"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Podzespoły, wykorzystywane do produkcji Systemu będą współpracować z siecią energe</w:t>
      </w:r>
      <w:r w:rsidRPr="001C0F34">
        <w:rPr>
          <w:rFonts w:ascii="Arial" w:hAnsi="Arial" w:cs="Arial"/>
          <w:sz w:val="20"/>
          <w:szCs w:val="20"/>
        </w:rPr>
        <w:softHyphen/>
        <w:t>tyczną o parametrach: 230V ±10% 50Hz.</w:t>
      </w:r>
    </w:p>
    <w:p w14:paraId="63983702"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Podzespoły, wykorzystywane do produkcji Systemu będą współpracować z Internetem o przepustowości nie gorszej od 10 Mb/s.</w:t>
      </w:r>
    </w:p>
    <w:p w14:paraId="618325AF"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będzie dostarczony w oryginalnych opakowaniach fabrycznych.</w:t>
      </w:r>
    </w:p>
    <w:p w14:paraId="7F49A23B"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Dostarczone kamery nie mogą być produkcji chińskiej, ani zawierać elementów produkcji chińskiej.</w:t>
      </w:r>
    </w:p>
    <w:p w14:paraId="46E1B4B5" w14:textId="4ED8F910"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dostarczy Sprzęt wraz z ich dokumentacją. Do każdej składowej Systemu dołączany jest komplet dokumentacji elektronicznej. Wszelka dokumentacja sporządzona jest w języku polskim.</w:t>
      </w:r>
    </w:p>
    <w:p w14:paraId="7E12525E"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Oprogramowanie sprzętowe (firmware) Sprzętu komunikuje się z operatorem w językach: angielskim, polskim i ukraińskim, do wyboru operatora.</w:t>
      </w:r>
    </w:p>
    <w:p w14:paraId="1FEEE419"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Przeprowadzenie testów funkcjonalnych Sprzętu przez Wykonawcę odbędzie się zgodnie z najlepszymi praktykami Wykonawcy w obecności Zamawiającego.</w:t>
      </w:r>
    </w:p>
    <w:p w14:paraId="2AB167FA"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zapewni na swojej stronie internetowej dostęp dla Zamawiającego (Użytkowni</w:t>
      </w:r>
      <w:r w:rsidRPr="001C0F34">
        <w:rPr>
          <w:rFonts w:ascii="Arial" w:hAnsi="Arial" w:cs="Arial"/>
          <w:sz w:val="20"/>
          <w:szCs w:val="20"/>
        </w:rPr>
        <w:softHyphen/>
        <w:t>ka) umożliwiający pobranie aktualizacji oprogramowania sprzętowego (firmware).</w:t>
      </w:r>
    </w:p>
    <w:p w14:paraId="72EEB3F0"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Jeżeli Wykonawca będzie używał systemowych platform programistycznych w procesie tworzenia oprogramowania sprzętowego (firmware), to wymaganą jest platforma linuksowa OpenWrt dla trasowników i przełączników lub Debian w pozostałych przypadkach.</w:t>
      </w:r>
    </w:p>
    <w:p w14:paraId="4A7A0163"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Konstrukcja Sprzętu ma być ergonomiczna dla jej użytkownika, a jeśli dostęp do niezbęd</w:t>
      </w:r>
      <w:r w:rsidRPr="001C0F34">
        <w:rPr>
          <w:rFonts w:ascii="Arial" w:hAnsi="Arial" w:cs="Arial"/>
          <w:sz w:val="20"/>
          <w:szCs w:val="20"/>
        </w:rPr>
        <w:softHyphen/>
        <w:t>nych czynności obsługowych będzie utrudniony to mają być dołączone narzędzia ułatwiają</w:t>
      </w:r>
      <w:r w:rsidRPr="001C0F34">
        <w:rPr>
          <w:rFonts w:ascii="Arial" w:hAnsi="Arial" w:cs="Arial"/>
          <w:sz w:val="20"/>
          <w:szCs w:val="20"/>
        </w:rPr>
        <w:softHyphen/>
        <w:t>ce lub czyniące możliwym taki dostęp.</w:t>
      </w:r>
    </w:p>
    <w:p w14:paraId="45940EE7"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Wszystkie elementy Sprzętu podatne na korozję elektryczną lub chemiczną muszą być przed nią zabezpieczone.</w:t>
      </w:r>
    </w:p>
    <w:p w14:paraId="5C0C88E3"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Sprzęt ma spełniać wymogi cyberbezpieczeństwa określone w normach szeregu ISO/IEC 27000:2020.</w:t>
      </w:r>
    </w:p>
    <w:p w14:paraId="67EC458D" w14:textId="77777777" w:rsidR="00701C0C" w:rsidRPr="001C0F34" w:rsidRDefault="00701C0C" w:rsidP="00976A14">
      <w:pPr>
        <w:pStyle w:val="Standard"/>
        <w:numPr>
          <w:ilvl w:val="0"/>
          <w:numId w:val="52"/>
        </w:numPr>
        <w:spacing w:line="276" w:lineRule="auto"/>
        <w:jc w:val="both"/>
        <w:rPr>
          <w:rFonts w:ascii="Arial" w:eastAsia="Liberation Serif" w:hAnsi="Arial" w:cs="Arial"/>
          <w:sz w:val="20"/>
          <w:szCs w:val="20"/>
        </w:rPr>
      </w:pPr>
      <w:r w:rsidRPr="001C0F34">
        <w:rPr>
          <w:rFonts w:ascii="Arial" w:eastAsia="Liberation Serif" w:hAnsi="Arial" w:cs="Arial"/>
          <w:sz w:val="20"/>
          <w:szCs w:val="20"/>
        </w:rPr>
        <w:t>Wszystkie składowe Systemu i ich podzespoły powinny posiadać oznaczenie CE, a w szcze</w:t>
      </w:r>
      <w:r w:rsidRPr="001C0F34">
        <w:rPr>
          <w:rFonts w:ascii="Arial" w:eastAsia="Liberation Serif" w:hAnsi="Arial" w:cs="Arial"/>
          <w:sz w:val="20"/>
          <w:szCs w:val="20"/>
        </w:rPr>
        <w:softHyphen/>
        <w:t>gólności spełniać normy EMC.</w:t>
      </w:r>
    </w:p>
    <w:p w14:paraId="6E35314C" w14:textId="5C93863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Oprogramowanie transferu danych (middleware) i oprogramowanie użytkowe są dostarczane w postaci stabilnego kodu obiektowego (binarnego) wraz z narzę</w:t>
      </w:r>
      <w:r w:rsidRPr="001C0F34">
        <w:rPr>
          <w:rFonts w:ascii="Arial" w:hAnsi="Arial" w:cs="Arial"/>
          <w:sz w:val="20"/>
          <w:szCs w:val="20"/>
        </w:rPr>
        <w:softHyphen/>
        <w:t>dziami programistycznymi umożliwiającymi wykonanie następujących czynności na dostarczonym Sprzęcie:</w:t>
      </w:r>
    </w:p>
    <w:p w14:paraId="09B13337"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instalację;</w:t>
      </w:r>
    </w:p>
    <w:p w14:paraId="6E06692B"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konfigurację;</w:t>
      </w:r>
    </w:p>
    <w:p w14:paraId="06FD8C90"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aktualizację;</w:t>
      </w:r>
    </w:p>
    <w:p w14:paraId="48062031"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przeprowadzenie testów funkcjonalnych;</w:t>
      </w:r>
    </w:p>
    <w:p w14:paraId="2E0DD444"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monitorowanie pracy.</w:t>
      </w:r>
    </w:p>
    <w:p w14:paraId="6394EDB9" w14:textId="6F0374B3"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Kopia oprogramowania transferu danych (middleware) oraz oprogramowania użytkowego  w postaci stabilnego kodu obiektowego (binarnego) zostanie dostarczona na nośnikach, z których będzie można je bezpośrednio zainstalować.</w:t>
      </w:r>
    </w:p>
    <w:p w14:paraId="6370B4D0"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Przeprowadzenie testów funkcjonalnych Oprogramowania przez Wykonawcę odbędzie się zgodnie z najlepszymi praktykami Wykonawcy w obecności Zamawiającego.</w:t>
      </w:r>
    </w:p>
    <w:p w14:paraId="75D56AE6" w14:textId="55A2BF7E"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Oprogramowanie transferu danych (middleware) oraz oprogramowanie użytkowe ma być licencjonowane co najmniej na następujących polach eksploatacji:</w:t>
      </w:r>
    </w:p>
    <w:p w14:paraId="1772E382"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system do użytku przez określonych użytkowników (licencja zamknięta);</w:t>
      </w:r>
    </w:p>
    <w:p w14:paraId="2D8E9FB6"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na czas nieograniczony z opłatą jednorazową (licencja bezterminowa);</w:t>
      </w:r>
    </w:p>
    <w:p w14:paraId="5391C668"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z klauzulą wyłączności – dokładne oznaczenie zakresu, miejsca, czasu i sposobu; korzy</w:t>
      </w:r>
      <w:r w:rsidRPr="001C0F34">
        <w:rPr>
          <w:rFonts w:ascii="Arial" w:hAnsi="Arial" w:cs="Arial"/>
          <w:sz w:val="20"/>
          <w:szCs w:val="20"/>
        </w:rPr>
        <w:softHyphen/>
        <w:t>stania z oprogramowania bez prawa do udzielania sublicencji (licencja wyłączna);</w:t>
      </w:r>
    </w:p>
    <w:p w14:paraId="1A7573F4"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z zakazem jakiejkolwiek ingerencji w oprogramowanie  i sprzęt, na którym oprogramo</w:t>
      </w:r>
      <w:r w:rsidRPr="001C0F34">
        <w:rPr>
          <w:rFonts w:ascii="Arial" w:hAnsi="Arial" w:cs="Arial"/>
          <w:sz w:val="20"/>
          <w:szCs w:val="20"/>
        </w:rPr>
        <w:softHyphen/>
        <w:t>wanie pracuje bez zgody Licencjodawcy (licencja ograniczona);</w:t>
      </w:r>
    </w:p>
    <w:p w14:paraId="26EE07E5"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ograniczona terytorialnie do obszarów Rzeczypospolitej Polskiej oraz Ukrainy;</w:t>
      </w:r>
    </w:p>
    <w:p w14:paraId="14B1B522" w14:textId="45B7FEC9"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color w:val="000000"/>
          <w:sz w:val="20"/>
          <w:szCs w:val="20"/>
        </w:rPr>
        <w:t xml:space="preserve">Aktualne kopie kodów źródłowych </w:t>
      </w:r>
      <w:r w:rsidRPr="001C0F34">
        <w:rPr>
          <w:rFonts w:ascii="Arial" w:hAnsi="Arial" w:cs="Arial"/>
          <w:sz w:val="20"/>
          <w:szCs w:val="20"/>
        </w:rPr>
        <w:t xml:space="preserve">oprogramowania transferu danych oraz oprogramowania użytkowego </w:t>
      </w:r>
      <w:r w:rsidRPr="001C0F34">
        <w:rPr>
          <w:rFonts w:ascii="Arial" w:hAnsi="Arial" w:cs="Arial"/>
          <w:color w:val="000000"/>
          <w:sz w:val="20"/>
          <w:szCs w:val="20"/>
        </w:rPr>
        <w:t>będą przechowywane u zaufanej strony trzeciej, na wypadek wycofania się Wykonawcy z praw gwarancyjnych lub udzielonej rękoj</w:t>
      </w:r>
      <w:r w:rsidRPr="001C0F34">
        <w:rPr>
          <w:rFonts w:ascii="Arial" w:hAnsi="Arial" w:cs="Arial"/>
          <w:color w:val="000000"/>
          <w:sz w:val="20"/>
          <w:szCs w:val="20"/>
        </w:rPr>
        <w:softHyphen/>
        <w:t>mi.</w:t>
      </w:r>
    </w:p>
    <w:p w14:paraId="007EA422"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dostarczy Oprogramowanie wraz z jego dokumentacją w formie elektronicznej. Wszelka dokumentacja sporządzona jest w języku polskim.</w:t>
      </w:r>
    </w:p>
    <w:p w14:paraId="156B6A78" w14:textId="61EECA2F"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zapewni na swojej stronie internetowej dostęp dla Zamawiającego (Użytkownika) umożliwiający pobranie automatycznych aktualizacji oprogramowania transferu danych (middleware) oraz oprogramowania użytkowego.</w:t>
      </w:r>
    </w:p>
    <w:p w14:paraId="54E04753" w14:textId="6C0DA1FE"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Oprogramowanie transferu danych (middleware) oraz oprogramowanie użytkowe  komunikuje się z operatorem w językach: angielskim, polskim i ukraińskim, do wyboru operatora.</w:t>
      </w:r>
    </w:p>
    <w:p w14:paraId="3B1D164E" w14:textId="620C8B4D"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udzieli szkolenia Zamawiającemu i osobom przez niego wskazanym (max. 30 osób) w pełnym zakresie obsługi oprogramowania transferu danych  (middleware). To znaczy:</w:t>
      </w:r>
    </w:p>
    <w:p w14:paraId="65ED73B8"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realizacji w środowisku testowym,</w:t>
      </w:r>
    </w:p>
    <w:p w14:paraId="617D3B53"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współpracy z Systemem</w:t>
      </w:r>
    </w:p>
    <w:p w14:paraId="1C59C50F"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synchronizacji rozproszonej, redundantnej bazy danych,</w:t>
      </w:r>
    </w:p>
    <w:p w14:paraId="3AE98520"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monitorowania pracy Sprzętu używanego do przesyłu danych.</w:t>
      </w:r>
    </w:p>
    <w:p w14:paraId="2BA4EAB4" w14:textId="08347494"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Wykonawca udzieli szkolenia Zamawiającemu i osobom przez niego wskazanym (max. 30 osób) w pełnym zakresie obsługi oprogramowania użytkowego. To znaczy:</w:t>
      </w:r>
    </w:p>
    <w:p w14:paraId="70CCB934"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realizacji w środowisku testowym,</w:t>
      </w:r>
    </w:p>
    <w:p w14:paraId="78E9FA78"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współpracy z Systemem,</w:t>
      </w:r>
    </w:p>
    <w:p w14:paraId="433AD417"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dekryptażu danych pozyskiwanych ze stacji GM i PMS,</w:t>
      </w:r>
    </w:p>
    <w:p w14:paraId="42E751FE"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administracji bazami danych,</w:t>
      </w:r>
    </w:p>
    <w:p w14:paraId="3F415CBC"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wykonywania zadań na danych pozyskanych ze stacji GM i PMS jako:</w:t>
      </w:r>
    </w:p>
    <w:p w14:paraId="498F5B82" w14:textId="77777777" w:rsidR="00701C0C" w:rsidRPr="001C0F34" w:rsidRDefault="00701C0C" w:rsidP="00976A14">
      <w:pPr>
        <w:pStyle w:val="Standard"/>
        <w:numPr>
          <w:ilvl w:val="2"/>
          <w:numId w:val="52"/>
        </w:numPr>
        <w:spacing w:line="276" w:lineRule="auto"/>
        <w:jc w:val="both"/>
        <w:rPr>
          <w:rFonts w:ascii="Arial" w:hAnsi="Arial" w:cs="Arial"/>
          <w:sz w:val="20"/>
          <w:szCs w:val="20"/>
        </w:rPr>
      </w:pPr>
      <w:r w:rsidRPr="001C0F34">
        <w:rPr>
          <w:rFonts w:ascii="Arial" w:hAnsi="Arial" w:cs="Arial"/>
          <w:sz w:val="20"/>
          <w:szCs w:val="20"/>
        </w:rPr>
        <w:t>operator</w:t>
      </w:r>
    </w:p>
    <w:p w14:paraId="1BB66172" w14:textId="77777777" w:rsidR="00701C0C" w:rsidRPr="001C0F34" w:rsidRDefault="00701C0C" w:rsidP="00976A14">
      <w:pPr>
        <w:pStyle w:val="Standard"/>
        <w:numPr>
          <w:ilvl w:val="2"/>
          <w:numId w:val="52"/>
        </w:numPr>
        <w:spacing w:line="276" w:lineRule="auto"/>
        <w:jc w:val="both"/>
        <w:rPr>
          <w:rFonts w:ascii="Arial" w:hAnsi="Arial" w:cs="Arial"/>
          <w:sz w:val="20"/>
          <w:szCs w:val="20"/>
        </w:rPr>
      </w:pPr>
      <w:r w:rsidRPr="001C0F34">
        <w:rPr>
          <w:rFonts w:ascii="Arial" w:hAnsi="Arial" w:cs="Arial"/>
          <w:sz w:val="20"/>
          <w:szCs w:val="20"/>
        </w:rPr>
        <w:t>projektant (ML – automatyzacja zadań)</w:t>
      </w:r>
    </w:p>
    <w:p w14:paraId="3EC51660" w14:textId="77777777" w:rsidR="00701C0C" w:rsidRPr="001C0F34" w:rsidRDefault="00701C0C" w:rsidP="00976A14">
      <w:pPr>
        <w:pStyle w:val="Standard"/>
        <w:numPr>
          <w:ilvl w:val="2"/>
          <w:numId w:val="52"/>
        </w:numPr>
        <w:spacing w:line="276" w:lineRule="auto"/>
        <w:jc w:val="both"/>
        <w:rPr>
          <w:rFonts w:ascii="Arial" w:hAnsi="Arial" w:cs="Arial"/>
          <w:sz w:val="20"/>
          <w:szCs w:val="20"/>
        </w:rPr>
      </w:pPr>
      <w:r w:rsidRPr="001C0F34">
        <w:rPr>
          <w:rFonts w:ascii="Arial" w:hAnsi="Arial" w:cs="Arial"/>
          <w:sz w:val="20"/>
          <w:szCs w:val="20"/>
        </w:rPr>
        <w:t>wstęp do planowania (AI – budowa wektora kierunkowego automatyzacji zadań)</w:t>
      </w:r>
    </w:p>
    <w:p w14:paraId="29F8310D" w14:textId="77777777" w:rsidR="00701C0C" w:rsidRPr="001C0F34" w:rsidRDefault="00701C0C" w:rsidP="00976A14">
      <w:pPr>
        <w:pStyle w:val="Standard"/>
        <w:numPr>
          <w:ilvl w:val="1"/>
          <w:numId w:val="52"/>
        </w:numPr>
        <w:spacing w:line="276" w:lineRule="auto"/>
        <w:jc w:val="both"/>
        <w:rPr>
          <w:rFonts w:ascii="Arial" w:hAnsi="Arial" w:cs="Arial"/>
          <w:sz w:val="20"/>
          <w:szCs w:val="20"/>
        </w:rPr>
      </w:pPr>
      <w:r w:rsidRPr="001C0F34">
        <w:rPr>
          <w:rFonts w:ascii="Arial" w:hAnsi="Arial" w:cs="Arial"/>
          <w:sz w:val="20"/>
          <w:szCs w:val="20"/>
        </w:rPr>
        <w:t>monitorowania pracy serwera komunikacyjnego.</w:t>
      </w:r>
    </w:p>
    <w:p w14:paraId="317E80D6"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Gwarancja na Sprzęt wynosi co najmniej 60 miesięcy.</w:t>
      </w:r>
    </w:p>
    <w:p w14:paraId="5D2165A9" w14:textId="77777777" w:rsidR="00701C0C" w:rsidRPr="001C0F34" w:rsidRDefault="00701C0C" w:rsidP="00976A14">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Gwarancja na oprogramowanie sprzętowe (firmware) jest tożsama z gwarancją na Sprzęt.</w:t>
      </w:r>
    </w:p>
    <w:p w14:paraId="55C1D66D" w14:textId="0ADCCC06" w:rsidR="001804FA" w:rsidRPr="001C0F34" w:rsidRDefault="00701C0C" w:rsidP="00E62FF2">
      <w:pPr>
        <w:pStyle w:val="Standard"/>
        <w:numPr>
          <w:ilvl w:val="0"/>
          <w:numId w:val="52"/>
        </w:numPr>
        <w:spacing w:line="276" w:lineRule="auto"/>
        <w:jc w:val="both"/>
        <w:rPr>
          <w:rFonts w:ascii="Arial" w:hAnsi="Arial" w:cs="Arial"/>
          <w:sz w:val="20"/>
          <w:szCs w:val="20"/>
        </w:rPr>
      </w:pPr>
      <w:r w:rsidRPr="001C0F34">
        <w:rPr>
          <w:rFonts w:ascii="Arial" w:hAnsi="Arial" w:cs="Arial"/>
          <w:sz w:val="20"/>
          <w:szCs w:val="20"/>
        </w:rPr>
        <w:t>Gwarancja na pozostałe oprogramowanie wynosi co najmniej 24 miesiące.</w:t>
      </w:r>
    </w:p>
    <w:sectPr w:rsidR="001804FA" w:rsidRPr="001C0F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5376" w14:textId="77777777" w:rsidR="00A13581" w:rsidRDefault="00A13581" w:rsidP="002330EB">
      <w:r>
        <w:separator/>
      </w:r>
    </w:p>
  </w:endnote>
  <w:endnote w:type="continuationSeparator" w:id="0">
    <w:p w14:paraId="101EB923" w14:textId="77777777" w:rsidR="00A13581" w:rsidRDefault="00A13581" w:rsidP="0023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Noto Sans CJK SC">
    <w:charset w:val="00"/>
    <w:family w:val="auto"/>
    <w:pitch w:val="variable"/>
  </w:font>
  <w:font w:name="Liberation Mono">
    <w:charset w:val="00"/>
    <w:family w:val="modern"/>
    <w:pitch w:val="fixed"/>
  </w:font>
  <w:font w:name="Noto Sans Mono CJK SC">
    <w:charset w:val="00"/>
    <w:family w:val="modern"/>
    <w:pitch w:val="fixed"/>
  </w:font>
  <w:font w:name="Arial">
    <w:panose1 w:val="020B0604020202020204"/>
    <w:charset w:val="EE"/>
    <w:family w:val="swiss"/>
    <w:pitch w:val="variable"/>
    <w:sig w:usb0="E0002EFF" w:usb1="C000785B" w:usb2="00000009" w:usb3="00000000" w:csb0="000001FF" w:csb1="00000000"/>
  </w:font>
  <w:font w:name="Noto Sans CJK SC Regula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519" w14:textId="31698416" w:rsidR="004057B2" w:rsidRDefault="004057B2">
    <w:pPr>
      <w:pStyle w:val="Stopka"/>
    </w:pPr>
    <w:r>
      <w:rPr>
        <w:color w:val="7F7F7F" w:themeColor="background1" w:themeShade="7F"/>
        <w:spacing w:val="60"/>
      </w:rPr>
      <w:t>Strona</w:t>
    </w:r>
    <w:r>
      <w:t xml:space="preserve"> | </w:t>
    </w:r>
    <w:r>
      <w:fldChar w:fldCharType="begin"/>
    </w:r>
    <w:r>
      <w:instrText>PAGE   \* MERGEFORMAT</w:instrText>
    </w:r>
    <w: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214A" w14:textId="77777777" w:rsidR="00A13581" w:rsidRDefault="00A13581" w:rsidP="002330EB">
      <w:r>
        <w:separator/>
      </w:r>
    </w:p>
  </w:footnote>
  <w:footnote w:type="continuationSeparator" w:id="0">
    <w:p w14:paraId="3B24EB61" w14:textId="77777777" w:rsidR="00A13581" w:rsidRDefault="00A13581" w:rsidP="0023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C0B"/>
    <w:multiLevelType w:val="multilevel"/>
    <w:tmpl w:val="B0C64B2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 w15:restartNumberingAfterBreak="0">
    <w:nsid w:val="014D0C11"/>
    <w:multiLevelType w:val="multilevel"/>
    <w:tmpl w:val="333010E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 w15:restartNumberingAfterBreak="0">
    <w:nsid w:val="02AD471D"/>
    <w:multiLevelType w:val="multilevel"/>
    <w:tmpl w:val="F17E119C"/>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 w15:restartNumberingAfterBreak="0">
    <w:nsid w:val="039A6260"/>
    <w:multiLevelType w:val="multilevel"/>
    <w:tmpl w:val="A762F5CE"/>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 w15:restartNumberingAfterBreak="0">
    <w:nsid w:val="03E46496"/>
    <w:multiLevelType w:val="multilevel"/>
    <w:tmpl w:val="87AE8706"/>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5" w15:restartNumberingAfterBreak="0">
    <w:nsid w:val="04AB52B6"/>
    <w:multiLevelType w:val="multilevel"/>
    <w:tmpl w:val="8B969DA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 w15:restartNumberingAfterBreak="0">
    <w:nsid w:val="053F77E6"/>
    <w:multiLevelType w:val="multilevel"/>
    <w:tmpl w:val="ED0431A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 w15:restartNumberingAfterBreak="0">
    <w:nsid w:val="09BC2E60"/>
    <w:multiLevelType w:val="multilevel"/>
    <w:tmpl w:val="B42CA53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 w15:restartNumberingAfterBreak="0">
    <w:nsid w:val="0A4B1595"/>
    <w:multiLevelType w:val="multilevel"/>
    <w:tmpl w:val="5F7C976E"/>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 w15:restartNumberingAfterBreak="0">
    <w:nsid w:val="0B2242DD"/>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 w15:restartNumberingAfterBreak="0">
    <w:nsid w:val="0D413ACF"/>
    <w:multiLevelType w:val="multilevel"/>
    <w:tmpl w:val="C9D8F3A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 w15:restartNumberingAfterBreak="0">
    <w:nsid w:val="0FF90226"/>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2" w15:restartNumberingAfterBreak="0">
    <w:nsid w:val="104F5AA6"/>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3" w15:restartNumberingAfterBreak="0">
    <w:nsid w:val="14070399"/>
    <w:multiLevelType w:val="multilevel"/>
    <w:tmpl w:val="84DE996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4" w15:restartNumberingAfterBreak="0">
    <w:nsid w:val="143D09D2"/>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5" w15:restartNumberingAfterBreak="0">
    <w:nsid w:val="14B05D60"/>
    <w:multiLevelType w:val="multilevel"/>
    <w:tmpl w:val="F328EA3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6" w15:restartNumberingAfterBreak="0">
    <w:nsid w:val="14BE655C"/>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7" w15:restartNumberingAfterBreak="0">
    <w:nsid w:val="14D96C2A"/>
    <w:multiLevelType w:val="multilevel"/>
    <w:tmpl w:val="69569D6A"/>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start w:val="1"/>
      <w:numFmt w:val="decimal"/>
      <w:lvlText w:val="%3)"/>
      <w:lvlJc w:val="left"/>
      <w:pPr>
        <w:ind w:left="1440" w:hanging="360"/>
      </w:pPr>
      <w:rPr>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18" w15:restartNumberingAfterBreak="0">
    <w:nsid w:val="14FE0656"/>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9" w15:restartNumberingAfterBreak="0">
    <w:nsid w:val="15B03757"/>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0" w15:restartNumberingAfterBreak="0">
    <w:nsid w:val="15F47053"/>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1" w15:restartNumberingAfterBreak="0">
    <w:nsid w:val="16782F4C"/>
    <w:multiLevelType w:val="multilevel"/>
    <w:tmpl w:val="6B30826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2" w15:restartNumberingAfterBreak="0">
    <w:nsid w:val="1789246A"/>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3" w15:restartNumberingAfterBreak="0">
    <w:nsid w:val="187921D7"/>
    <w:multiLevelType w:val="multilevel"/>
    <w:tmpl w:val="DF7C334C"/>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4" w15:restartNumberingAfterBreak="0">
    <w:nsid w:val="197433DB"/>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5" w15:restartNumberingAfterBreak="0">
    <w:nsid w:val="1A601D15"/>
    <w:multiLevelType w:val="multilevel"/>
    <w:tmpl w:val="FFC019AC"/>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C5E6E04"/>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7" w15:restartNumberingAfterBreak="0">
    <w:nsid w:val="1C714C8D"/>
    <w:multiLevelType w:val="multilevel"/>
    <w:tmpl w:val="15BE8CD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8" w15:restartNumberingAfterBreak="0">
    <w:nsid w:val="1CBB65F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29" w15:restartNumberingAfterBreak="0">
    <w:nsid w:val="1CDE19B0"/>
    <w:multiLevelType w:val="multilevel"/>
    <w:tmpl w:val="FFC019AC"/>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DC65999"/>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1" w15:restartNumberingAfterBreak="0">
    <w:nsid w:val="20DC5A6E"/>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2" w15:restartNumberingAfterBreak="0">
    <w:nsid w:val="216E272F"/>
    <w:multiLevelType w:val="multilevel"/>
    <w:tmpl w:val="F5AC57D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3" w15:restartNumberingAfterBreak="0">
    <w:nsid w:val="21E33885"/>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4" w15:restartNumberingAfterBreak="0">
    <w:nsid w:val="226237FE"/>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5" w15:restartNumberingAfterBreak="0">
    <w:nsid w:val="2304070C"/>
    <w:multiLevelType w:val="multilevel"/>
    <w:tmpl w:val="F2B25E64"/>
    <w:lvl w:ilvl="0">
      <w:start w:val="1"/>
      <w:numFmt w:val="decimal"/>
      <w:lvlText w:val="%1."/>
      <w:lvlJc w:val="left"/>
      <w:pPr>
        <w:ind w:left="720" w:hanging="360"/>
      </w:pPr>
      <w:rPr>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6" w15:restartNumberingAfterBreak="0">
    <w:nsid w:val="238A1092"/>
    <w:multiLevelType w:val="multilevel"/>
    <w:tmpl w:val="DCBE2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4323D35"/>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8" w15:restartNumberingAfterBreak="0">
    <w:nsid w:val="261E7629"/>
    <w:multiLevelType w:val="multilevel"/>
    <w:tmpl w:val="A2809F2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39" w15:restartNumberingAfterBreak="0">
    <w:nsid w:val="26467858"/>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0" w15:restartNumberingAfterBreak="0">
    <w:nsid w:val="26E60829"/>
    <w:multiLevelType w:val="multilevel"/>
    <w:tmpl w:val="95D4549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1" w15:restartNumberingAfterBreak="0">
    <w:nsid w:val="275478AD"/>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2" w15:restartNumberingAfterBreak="0">
    <w:nsid w:val="2960776C"/>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3" w15:restartNumberingAfterBreak="0">
    <w:nsid w:val="2AD908BA"/>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4" w15:restartNumberingAfterBreak="0">
    <w:nsid w:val="2CFE3CC6"/>
    <w:multiLevelType w:val="multilevel"/>
    <w:tmpl w:val="86D6420A"/>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5" w15:restartNumberingAfterBreak="0">
    <w:nsid w:val="2D303448"/>
    <w:multiLevelType w:val="multilevel"/>
    <w:tmpl w:val="0A664042"/>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6" w15:restartNumberingAfterBreak="0">
    <w:nsid w:val="2D486FF1"/>
    <w:multiLevelType w:val="multilevel"/>
    <w:tmpl w:val="A31AB00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7" w15:restartNumberingAfterBreak="0">
    <w:nsid w:val="2D9A1653"/>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8" w15:restartNumberingAfterBreak="0">
    <w:nsid w:val="2D9B601B"/>
    <w:multiLevelType w:val="multilevel"/>
    <w:tmpl w:val="B69C099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start w:val="1"/>
      <w:numFmt w:val="decimal"/>
      <w:lvlText w:val="%3)"/>
      <w:lvlJc w:val="left"/>
      <w:pPr>
        <w:ind w:left="1440" w:hanging="360"/>
      </w:pPr>
      <w:rPr>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49" w15:restartNumberingAfterBreak="0">
    <w:nsid w:val="2DBB172F"/>
    <w:multiLevelType w:val="multilevel"/>
    <w:tmpl w:val="178A4E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E6B01FE"/>
    <w:multiLevelType w:val="multilevel"/>
    <w:tmpl w:val="24EE1C9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1" w15:restartNumberingAfterBreak="0">
    <w:nsid w:val="32B86B8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2" w15:restartNumberingAfterBreak="0">
    <w:nsid w:val="337130E0"/>
    <w:multiLevelType w:val="multilevel"/>
    <w:tmpl w:val="9C969F9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3" w15:restartNumberingAfterBreak="0">
    <w:nsid w:val="34BA7496"/>
    <w:multiLevelType w:val="multilevel"/>
    <w:tmpl w:val="D2A0FC0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4" w15:restartNumberingAfterBreak="0">
    <w:nsid w:val="368A7BEF"/>
    <w:multiLevelType w:val="multilevel"/>
    <w:tmpl w:val="CABC1C9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5" w15:restartNumberingAfterBreak="0">
    <w:nsid w:val="36C85421"/>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6" w15:restartNumberingAfterBreak="0">
    <w:nsid w:val="38A7308A"/>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7" w15:restartNumberingAfterBreak="0">
    <w:nsid w:val="3AC14C40"/>
    <w:multiLevelType w:val="multilevel"/>
    <w:tmpl w:val="CC7424FC"/>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8" w15:restartNumberingAfterBreak="0">
    <w:nsid w:val="3B1A2536"/>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59" w15:restartNumberingAfterBreak="0">
    <w:nsid w:val="3BC11E9E"/>
    <w:multiLevelType w:val="multilevel"/>
    <w:tmpl w:val="962485EE"/>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0" w15:restartNumberingAfterBreak="0">
    <w:nsid w:val="3D8A2158"/>
    <w:multiLevelType w:val="multilevel"/>
    <w:tmpl w:val="BB3095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038589B"/>
    <w:multiLevelType w:val="multilevel"/>
    <w:tmpl w:val="101EC9E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2" w15:restartNumberingAfterBreak="0">
    <w:nsid w:val="408C7809"/>
    <w:multiLevelType w:val="multilevel"/>
    <w:tmpl w:val="7DB06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0F81EB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4" w15:restartNumberingAfterBreak="0">
    <w:nsid w:val="410522B7"/>
    <w:multiLevelType w:val="multilevel"/>
    <w:tmpl w:val="1FE8606A"/>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5" w15:restartNumberingAfterBreak="0">
    <w:nsid w:val="43C514CB"/>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6" w15:restartNumberingAfterBreak="0">
    <w:nsid w:val="45BA2D0B"/>
    <w:multiLevelType w:val="multilevel"/>
    <w:tmpl w:val="84EE42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5C31705"/>
    <w:multiLevelType w:val="multilevel"/>
    <w:tmpl w:val="B15A541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8" w15:restartNumberingAfterBreak="0">
    <w:nsid w:val="46086DF2"/>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69" w15:restartNumberingAfterBreak="0">
    <w:nsid w:val="48954752"/>
    <w:multiLevelType w:val="multilevel"/>
    <w:tmpl w:val="AA1EBBD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0" w15:restartNumberingAfterBreak="0">
    <w:nsid w:val="48A63A71"/>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1" w15:restartNumberingAfterBreak="0">
    <w:nsid w:val="493F315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2" w15:restartNumberingAfterBreak="0">
    <w:nsid w:val="4A2D5D55"/>
    <w:multiLevelType w:val="multilevel"/>
    <w:tmpl w:val="6FB00B6C"/>
    <w:lvl w:ilvl="0">
      <w:start w:val="1"/>
      <w:numFmt w:val="decimal"/>
      <w:lvlText w:val="%1."/>
      <w:lvlJc w:val="left"/>
      <w:pPr>
        <w:ind w:left="720" w:hanging="360"/>
      </w:pPr>
      <w:rPr>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3" w15:restartNumberingAfterBreak="0">
    <w:nsid w:val="4CD12356"/>
    <w:multiLevelType w:val="multilevel"/>
    <w:tmpl w:val="87AE8706"/>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74" w15:restartNumberingAfterBreak="0">
    <w:nsid w:val="4D520C5A"/>
    <w:multiLevelType w:val="multilevel"/>
    <w:tmpl w:val="24EA8F4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5" w15:restartNumberingAfterBreak="0">
    <w:nsid w:val="4E12598B"/>
    <w:multiLevelType w:val="multilevel"/>
    <w:tmpl w:val="0A42C66C"/>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6" w15:restartNumberingAfterBreak="0">
    <w:nsid w:val="4F995BD9"/>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7" w15:restartNumberingAfterBreak="0">
    <w:nsid w:val="50A05A1F"/>
    <w:multiLevelType w:val="multilevel"/>
    <w:tmpl w:val="2AEC109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8" w15:restartNumberingAfterBreak="0">
    <w:nsid w:val="50A931B6"/>
    <w:multiLevelType w:val="multilevel"/>
    <w:tmpl w:val="9888030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79" w15:restartNumberingAfterBreak="0">
    <w:nsid w:val="51BB39C1"/>
    <w:multiLevelType w:val="multilevel"/>
    <w:tmpl w:val="A4B090A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0" w15:restartNumberingAfterBreak="0">
    <w:nsid w:val="53204682"/>
    <w:multiLevelType w:val="multilevel"/>
    <w:tmpl w:val="70886F3E"/>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1" w15:restartNumberingAfterBreak="0">
    <w:nsid w:val="53330049"/>
    <w:multiLevelType w:val="multilevel"/>
    <w:tmpl w:val="3C2A6A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4F618BB"/>
    <w:multiLevelType w:val="multilevel"/>
    <w:tmpl w:val="DA5220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5416B34"/>
    <w:multiLevelType w:val="multilevel"/>
    <w:tmpl w:val="8F34355E"/>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4" w15:restartNumberingAfterBreak="0">
    <w:nsid w:val="55C53186"/>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5" w15:restartNumberingAfterBreak="0">
    <w:nsid w:val="569273F8"/>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6" w15:restartNumberingAfterBreak="0">
    <w:nsid w:val="573B44A2"/>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7" w15:restartNumberingAfterBreak="0">
    <w:nsid w:val="5818521C"/>
    <w:multiLevelType w:val="multilevel"/>
    <w:tmpl w:val="C59696AC"/>
    <w:lvl w:ilvl="0">
      <w:start w:val="1"/>
      <w:numFmt w:val="decimal"/>
      <w:lvlText w:val="%1."/>
      <w:lvlJc w:val="left"/>
      <w:pPr>
        <w:ind w:left="720" w:hanging="360"/>
      </w:pPr>
      <w:rPr>
        <w:color w:val="auto"/>
      </w:rPr>
    </w:lvl>
    <w:lvl w:ilvl="1">
      <w:start w:val="1"/>
      <w:numFmt w:val="decimal"/>
      <w:lvlText w:val="%2)"/>
      <w:lvlJc w:val="left"/>
      <w:pPr>
        <w:ind w:left="1080" w:hanging="360"/>
      </w:pPr>
      <w:rPr>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8" w15:restartNumberingAfterBreak="0">
    <w:nsid w:val="58532FC2"/>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89" w15:restartNumberingAfterBreak="0">
    <w:nsid w:val="59FB4678"/>
    <w:multiLevelType w:val="multilevel"/>
    <w:tmpl w:val="FFC019AC"/>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A0A0DC1"/>
    <w:multiLevelType w:val="multilevel"/>
    <w:tmpl w:val="9C76DBC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1" w15:restartNumberingAfterBreak="0">
    <w:nsid w:val="5AB52B2B"/>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2" w15:restartNumberingAfterBreak="0">
    <w:nsid w:val="5B2A1164"/>
    <w:multiLevelType w:val="multilevel"/>
    <w:tmpl w:val="C9F658F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3" w15:restartNumberingAfterBreak="0">
    <w:nsid w:val="5BB616BF"/>
    <w:multiLevelType w:val="multilevel"/>
    <w:tmpl w:val="FFC019AC"/>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BBA2C30"/>
    <w:multiLevelType w:val="multilevel"/>
    <w:tmpl w:val="FFC019AC"/>
    <w:lvl w:ilvl="0">
      <w:start w:val="1"/>
      <w:numFmt w:val="decimal"/>
      <w:lvlText w:val="%1."/>
      <w:lvlJc w:val="left"/>
      <w:pPr>
        <w:ind w:left="720" w:hanging="360"/>
      </w:pPr>
      <w:rPr>
        <w:color w:val="auto"/>
      </w:rPr>
    </w:lvl>
    <w:lvl w:ilvl="1">
      <w:start w:val="1"/>
      <w:numFmt w:val="decimal"/>
      <w:lvlText w:val="%2."/>
      <w:lvlJc w:val="left"/>
      <w:pPr>
        <w:ind w:left="1080" w:hanging="360"/>
      </w:pPr>
      <w:rPr>
        <w:rFonts w:hint="default"/>
        <w:color w:val="auto"/>
      </w:rPr>
    </w:lvl>
    <w:lvl w:ilvl="2">
      <w:start w:val="1"/>
      <w:numFmt w:val="decimal"/>
      <w:lvlText w:val="%3)"/>
      <w:lvlJc w:val="left"/>
      <w:pPr>
        <w:ind w:left="1440" w:hanging="360"/>
      </w:pPr>
      <w:rPr>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95" w15:restartNumberingAfterBreak="0">
    <w:nsid w:val="5BC54C1A"/>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6" w15:restartNumberingAfterBreak="0">
    <w:nsid w:val="5CC71144"/>
    <w:multiLevelType w:val="hybridMultilevel"/>
    <w:tmpl w:val="D44C25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754333"/>
    <w:multiLevelType w:val="multilevel"/>
    <w:tmpl w:val="8672269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8" w15:restartNumberingAfterBreak="0">
    <w:nsid w:val="60AD0858"/>
    <w:multiLevelType w:val="multilevel"/>
    <w:tmpl w:val="6E4CF43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99" w15:restartNumberingAfterBreak="0">
    <w:nsid w:val="61D86589"/>
    <w:multiLevelType w:val="multilevel"/>
    <w:tmpl w:val="2206A88A"/>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0" w15:restartNumberingAfterBreak="0">
    <w:nsid w:val="64A738DC"/>
    <w:multiLevelType w:val="multilevel"/>
    <w:tmpl w:val="87AE8706"/>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101" w15:restartNumberingAfterBreak="0">
    <w:nsid w:val="657E6946"/>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2" w15:restartNumberingAfterBreak="0">
    <w:nsid w:val="65D201A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3" w15:restartNumberingAfterBreak="0">
    <w:nsid w:val="677D7D86"/>
    <w:multiLevelType w:val="multilevel"/>
    <w:tmpl w:val="D91EE162"/>
    <w:lvl w:ilvl="0">
      <w:start w:val="1"/>
      <w:numFmt w:val="decimal"/>
      <w:lvlText w:val="%1."/>
      <w:lvlJc w:val="left"/>
      <w:pPr>
        <w:ind w:left="720" w:hanging="360"/>
      </w:pPr>
      <w:rPr>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Wingdings" w:hAnsi="Wingdings" w:hint="default"/>
        <w:color w:val="auto"/>
      </w:rPr>
    </w:lvl>
    <w:lvl w:ilvl="3">
      <w:start w:val="1"/>
      <w:numFmt w:val="bullet"/>
      <w:lvlText w:val=""/>
      <w:lvlJc w:val="left"/>
      <w:pPr>
        <w:ind w:left="1800" w:hanging="360"/>
      </w:pPr>
      <w:rPr>
        <w:rFonts w:ascii="Wingdings" w:hAnsi="Wingdings" w:hint="default"/>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104" w15:restartNumberingAfterBreak="0">
    <w:nsid w:val="67B72DB3"/>
    <w:multiLevelType w:val="multilevel"/>
    <w:tmpl w:val="D5B8A4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7F60CD3"/>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6" w15:restartNumberingAfterBreak="0">
    <w:nsid w:val="68B82591"/>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7" w15:restartNumberingAfterBreak="0">
    <w:nsid w:val="690251DC"/>
    <w:multiLevelType w:val="multilevel"/>
    <w:tmpl w:val="6B8A20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9040696"/>
    <w:multiLevelType w:val="multilevel"/>
    <w:tmpl w:val="A74228F8"/>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09" w15:restartNumberingAfterBreak="0">
    <w:nsid w:val="69633F83"/>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0" w15:restartNumberingAfterBreak="0">
    <w:nsid w:val="69C902C4"/>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1" w15:restartNumberingAfterBreak="0">
    <w:nsid w:val="69D55506"/>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2" w15:restartNumberingAfterBreak="0">
    <w:nsid w:val="6DBE723E"/>
    <w:multiLevelType w:val="multilevel"/>
    <w:tmpl w:val="F57E8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E9231A6"/>
    <w:multiLevelType w:val="multilevel"/>
    <w:tmpl w:val="B1D6E72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4" w15:restartNumberingAfterBreak="0">
    <w:nsid w:val="704564AE"/>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5" w15:restartNumberingAfterBreak="0">
    <w:nsid w:val="722C4047"/>
    <w:multiLevelType w:val="multilevel"/>
    <w:tmpl w:val="5190914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6" w15:restartNumberingAfterBreak="0">
    <w:nsid w:val="72E2225C"/>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7" w15:restartNumberingAfterBreak="0">
    <w:nsid w:val="730D07E5"/>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8" w15:restartNumberingAfterBreak="0">
    <w:nsid w:val="75602EA5"/>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19" w15:restartNumberingAfterBreak="0">
    <w:nsid w:val="76F557FC"/>
    <w:multiLevelType w:val="multilevel"/>
    <w:tmpl w:val="87AE8706"/>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color w:val="auto"/>
      </w:rPr>
    </w:lvl>
    <w:lvl w:ilvl="4">
      <w:start w:val="1"/>
      <w:numFmt w:val="decimal"/>
      <w:lvlText w:val="%5."/>
      <w:lvlJc w:val="left"/>
      <w:pPr>
        <w:ind w:left="2160" w:hanging="360"/>
      </w:pPr>
      <w:rPr>
        <w:color w:val="auto"/>
      </w:rPr>
    </w:lvl>
    <w:lvl w:ilvl="5">
      <w:start w:val="1"/>
      <w:numFmt w:val="decimal"/>
      <w:lvlText w:val="%6."/>
      <w:lvlJc w:val="left"/>
      <w:pPr>
        <w:ind w:left="2520" w:hanging="360"/>
      </w:pPr>
      <w:rPr>
        <w:color w:val="auto"/>
      </w:rPr>
    </w:lvl>
    <w:lvl w:ilvl="6">
      <w:start w:val="1"/>
      <w:numFmt w:val="decimal"/>
      <w:lvlText w:val="%7."/>
      <w:lvlJc w:val="left"/>
      <w:pPr>
        <w:ind w:left="2880" w:hanging="360"/>
      </w:pPr>
      <w:rPr>
        <w:color w:val="auto"/>
      </w:rPr>
    </w:lvl>
    <w:lvl w:ilvl="7">
      <w:start w:val="1"/>
      <w:numFmt w:val="decimal"/>
      <w:lvlText w:val="%8."/>
      <w:lvlJc w:val="left"/>
      <w:pPr>
        <w:ind w:left="3240" w:hanging="360"/>
      </w:pPr>
      <w:rPr>
        <w:color w:val="auto"/>
      </w:rPr>
    </w:lvl>
    <w:lvl w:ilvl="8">
      <w:start w:val="1"/>
      <w:numFmt w:val="decimal"/>
      <w:lvlText w:val="%9."/>
      <w:lvlJc w:val="left"/>
      <w:pPr>
        <w:ind w:left="3600" w:hanging="360"/>
      </w:pPr>
      <w:rPr>
        <w:color w:val="auto"/>
      </w:rPr>
    </w:lvl>
  </w:abstractNum>
  <w:abstractNum w:abstractNumId="120" w15:restartNumberingAfterBreak="0">
    <w:nsid w:val="772F221E"/>
    <w:multiLevelType w:val="multilevel"/>
    <w:tmpl w:val="1936941A"/>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21" w15:restartNumberingAfterBreak="0">
    <w:nsid w:val="77537959"/>
    <w:multiLevelType w:val="multilevel"/>
    <w:tmpl w:val="34564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7948106D"/>
    <w:multiLevelType w:val="multilevel"/>
    <w:tmpl w:val="222EC1B0"/>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23" w15:restartNumberingAfterBreak="0">
    <w:nsid w:val="7B444374"/>
    <w:multiLevelType w:val="multilevel"/>
    <w:tmpl w:val="B4524A76"/>
    <w:lvl w:ilvl="0">
      <w:start w:val="1"/>
      <w:numFmt w:val="decimal"/>
      <w:pStyle w:val="Nagwek1"/>
      <w:lvlText w:val="%1"/>
      <w:lvlJc w:val="left"/>
      <w:pPr>
        <w:ind w:left="432" w:hanging="43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4" w15:restartNumberingAfterBreak="0">
    <w:nsid w:val="7B9E253B"/>
    <w:multiLevelType w:val="multilevel"/>
    <w:tmpl w:val="1AD0E206"/>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abstractNum w:abstractNumId="125" w15:restartNumberingAfterBreak="0">
    <w:nsid w:val="7E5B2F1D"/>
    <w:multiLevelType w:val="multilevel"/>
    <w:tmpl w:val="885C95FC"/>
    <w:lvl w:ilvl="0">
      <w:start w:val="1"/>
      <w:numFmt w:val="decimal"/>
      <w:lvlText w:val="%1."/>
      <w:lvlJc w:val="left"/>
      <w:pPr>
        <w:ind w:left="720" w:hanging="360"/>
      </w:pPr>
      <w:rPr>
        <w:color w:val="auto"/>
      </w:rPr>
    </w:lvl>
    <w:lvl w:ilvl="1">
      <w:start w:val="1"/>
      <w:numFmt w:val="bullet"/>
      <w:lvlText w:val=""/>
      <w:lvlJc w:val="left"/>
      <w:pPr>
        <w:ind w:left="1080" w:hanging="360"/>
      </w:pPr>
      <w:rPr>
        <w:rFonts w:ascii="Wingdings" w:hAnsi="Wingdings" w:hint="default"/>
        <w:color w:val="auto"/>
      </w:rPr>
    </w:lvl>
    <w:lvl w:ilvl="2">
      <w:numFmt w:val="bullet"/>
      <w:lvlText w:val="▪"/>
      <w:lvlJc w:val="left"/>
      <w:pPr>
        <w:ind w:left="1440" w:hanging="360"/>
      </w:pPr>
      <w:rPr>
        <w:rFonts w:ascii="OpenSymbol" w:eastAsia="OpenSymbol" w:hAnsi="OpenSymbol" w:cs="OpenSymbol"/>
        <w:color w:val="auto"/>
      </w:rPr>
    </w:lvl>
    <w:lvl w:ilvl="3">
      <w:numFmt w:val="bullet"/>
      <w:lvlText w:val="•"/>
      <w:lvlJc w:val="left"/>
      <w:pPr>
        <w:ind w:left="1800" w:hanging="360"/>
      </w:pPr>
      <w:rPr>
        <w:rFonts w:ascii="OpenSymbol" w:eastAsia="OpenSymbol" w:hAnsi="OpenSymbol" w:cs="OpenSymbol"/>
        <w:color w:val="auto"/>
      </w:rPr>
    </w:lvl>
    <w:lvl w:ilvl="4">
      <w:numFmt w:val="bullet"/>
      <w:lvlText w:val="◦"/>
      <w:lvlJc w:val="left"/>
      <w:pPr>
        <w:ind w:left="2160" w:hanging="360"/>
      </w:pPr>
      <w:rPr>
        <w:rFonts w:ascii="OpenSymbol" w:eastAsia="OpenSymbol" w:hAnsi="OpenSymbol" w:cs="OpenSymbol"/>
        <w:color w:val="auto"/>
      </w:rPr>
    </w:lvl>
    <w:lvl w:ilvl="5">
      <w:numFmt w:val="bullet"/>
      <w:lvlText w:val="▪"/>
      <w:lvlJc w:val="left"/>
      <w:pPr>
        <w:ind w:left="2520" w:hanging="360"/>
      </w:pPr>
      <w:rPr>
        <w:rFonts w:ascii="OpenSymbol" w:eastAsia="OpenSymbol" w:hAnsi="OpenSymbol" w:cs="OpenSymbol"/>
        <w:color w:val="auto"/>
      </w:rPr>
    </w:lvl>
    <w:lvl w:ilvl="6">
      <w:numFmt w:val="bullet"/>
      <w:lvlText w:val="•"/>
      <w:lvlJc w:val="left"/>
      <w:pPr>
        <w:ind w:left="2880" w:hanging="360"/>
      </w:pPr>
      <w:rPr>
        <w:rFonts w:ascii="OpenSymbol" w:eastAsia="OpenSymbol" w:hAnsi="OpenSymbol" w:cs="OpenSymbol"/>
        <w:color w:val="auto"/>
      </w:rPr>
    </w:lvl>
    <w:lvl w:ilvl="7">
      <w:numFmt w:val="bullet"/>
      <w:lvlText w:val="◦"/>
      <w:lvlJc w:val="left"/>
      <w:pPr>
        <w:ind w:left="3240" w:hanging="360"/>
      </w:pPr>
      <w:rPr>
        <w:rFonts w:ascii="OpenSymbol" w:eastAsia="OpenSymbol" w:hAnsi="OpenSymbol" w:cs="OpenSymbol"/>
        <w:color w:val="auto"/>
      </w:rPr>
    </w:lvl>
    <w:lvl w:ilvl="8">
      <w:numFmt w:val="bullet"/>
      <w:lvlText w:val="▪"/>
      <w:lvlJc w:val="left"/>
      <w:pPr>
        <w:ind w:left="3600" w:hanging="360"/>
      </w:pPr>
      <w:rPr>
        <w:rFonts w:ascii="OpenSymbol" w:eastAsia="OpenSymbol" w:hAnsi="OpenSymbol" w:cs="OpenSymbol"/>
        <w:color w:val="auto"/>
      </w:rPr>
    </w:lvl>
  </w:abstractNum>
  <w:num w:numId="1" w16cid:durableId="1218319129">
    <w:abstractNumId w:val="123"/>
  </w:num>
  <w:num w:numId="2" w16cid:durableId="373390339">
    <w:abstractNumId w:val="103"/>
  </w:num>
  <w:num w:numId="3" w16cid:durableId="1219363474">
    <w:abstractNumId w:val="48"/>
  </w:num>
  <w:num w:numId="4" w16cid:durableId="846754915">
    <w:abstractNumId w:val="72"/>
  </w:num>
  <w:num w:numId="5" w16cid:durableId="1201361211">
    <w:abstractNumId w:val="26"/>
  </w:num>
  <w:num w:numId="6" w16cid:durableId="242103896">
    <w:abstractNumId w:val="106"/>
  </w:num>
  <w:num w:numId="7" w16cid:durableId="1583374320">
    <w:abstractNumId w:val="38"/>
  </w:num>
  <w:num w:numId="8" w16cid:durableId="1462386668">
    <w:abstractNumId w:val="113"/>
  </w:num>
  <w:num w:numId="9" w16cid:durableId="283196146">
    <w:abstractNumId w:val="41"/>
  </w:num>
  <w:num w:numId="10" w16cid:durableId="1601183671">
    <w:abstractNumId w:val="105"/>
  </w:num>
  <w:num w:numId="11" w16cid:durableId="750394746">
    <w:abstractNumId w:val="9"/>
  </w:num>
  <w:num w:numId="12" w16cid:durableId="495269649">
    <w:abstractNumId w:val="110"/>
  </w:num>
  <w:num w:numId="13" w16cid:durableId="579674495">
    <w:abstractNumId w:val="52"/>
  </w:num>
  <w:num w:numId="14" w16cid:durableId="277029177">
    <w:abstractNumId w:val="10"/>
  </w:num>
  <w:num w:numId="15" w16cid:durableId="505829251">
    <w:abstractNumId w:val="0"/>
  </w:num>
  <w:num w:numId="16" w16cid:durableId="544760195">
    <w:abstractNumId w:val="86"/>
  </w:num>
  <w:num w:numId="17" w16cid:durableId="578367519">
    <w:abstractNumId w:val="42"/>
  </w:num>
  <w:num w:numId="18" w16cid:durableId="1615016298">
    <w:abstractNumId w:val="116"/>
  </w:num>
  <w:num w:numId="19" w16cid:durableId="274946371">
    <w:abstractNumId w:val="91"/>
  </w:num>
  <w:num w:numId="20" w16cid:durableId="441266976">
    <w:abstractNumId w:val="125"/>
  </w:num>
  <w:num w:numId="21" w16cid:durableId="1536580351">
    <w:abstractNumId w:val="109"/>
  </w:num>
  <w:num w:numId="22" w16cid:durableId="571812283">
    <w:abstractNumId w:val="31"/>
  </w:num>
  <w:num w:numId="23" w16cid:durableId="666446072">
    <w:abstractNumId w:val="34"/>
  </w:num>
  <w:num w:numId="24" w16cid:durableId="1168254256">
    <w:abstractNumId w:val="47"/>
  </w:num>
  <w:num w:numId="25" w16cid:durableId="1695111325">
    <w:abstractNumId w:val="39"/>
  </w:num>
  <w:num w:numId="26" w16cid:durableId="1912615362">
    <w:abstractNumId w:val="43"/>
  </w:num>
  <w:num w:numId="27" w16cid:durableId="1015037021">
    <w:abstractNumId w:val="65"/>
  </w:num>
  <w:num w:numId="28" w16cid:durableId="1356614641">
    <w:abstractNumId w:val="117"/>
  </w:num>
  <w:num w:numId="29" w16cid:durableId="1966156478">
    <w:abstractNumId w:val="58"/>
  </w:num>
  <w:num w:numId="30" w16cid:durableId="273682520">
    <w:abstractNumId w:val="83"/>
  </w:num>
  <w:num w:numId="31" w16cid:durableId="1310015840">
    <w:abstractNumId w:val="1"/>
  </w:num>
  <w:num w:numId="32" w16cid:durableId="2111317261">
    <w:abstractNumId w:val="61"/>
  </w:num>
  <w:num w:numId="33" w16cid:durableId="865172642">
    <w:abstractNumId w:val="64"/>
  </w:num>
  <w:num w:numId="34" w16cid:durableId="2123453561">
    <w:abstractNumId w:val="40"/>
  </w:num>
  <w:num w:numId="35" w16cid:durableId="2043287607">
    <w:abstractNumId w:val="32"/>
  </w:num>
  <w:num w:numId="36" w16cid:durableId="140313758">
    <w:abstractNumId w:val="77"/>
  </w:num>
  <w:num w:numId="37" w16cid:durableId="674847162">
    <w:abstractNumId w:val="92"/>
  </w:num>
  <w:num w:numId="38" w16cid:durableId="1778022390">
    <w:abstractNumId w:val="5"/>
  </w:num>
  <w:num w:numId="39" w16cid:durableId="462232561">
    <w:abstractNumId w:val="90"/>
  </w:num>
  <w:num w:numId="40" w16cid:durableId="1327826403">
    <w:abstractNumId w:val="115"/>
  </w:num>
  <w:num w:numId="41" w16cid:durableId="1854371221">
    <w:abstractNumId w:val="98"/>
  </w:num>
  <w:num w:numId="42" w16cid:durableId="1962611378">
    <w:abstractNumId w:val="13"/>
  </w:num>
  <w:num w:numId="43" w16cid:durableId="1774594517">
    <w:abstractNumId w:val="2"/>
  </w:num>
  <w:num w:numId="44" w16cid:durableId="1430351962">
    <w:abstractNumId w:val="44"/>
  </w:num>
  <w:num w:numId="45" w16cid:durableId="1350251435">
    <w:abstractNumId w:val="75"/>
  </w:num>
  <w:num w:numId="46" w16cid:durableId="1276405839">
    <w:abstractNumId w:val="15"/>
  </w:num>
  <w:num w:numId="47" w16cid:durableId="242837908">
    <w:abstractNumId w:val="67"/>
  </w:num>
  <w:num w:numId="48" w16cid:durableId="1309552386">
    <w:abstractNumId w:val="78"/>
  </w:num>
  <w:num w:numId="49" w16cid:durableId="1290628399">
    <w:abstractNumId w:val="99"/>
  </w:num>
  <w:num w:numId="50" w16cid:durableId="983316027">
    <w:abstractNumId w:val="82"/>
  </w:num>
  <w:num w:numId="51" w16cid:durableId="1161694638">
    <w:abstractNumId w:val="36"/>
  </w:num>
  <w:num w:numId="52" w16cid:durableId="1015228199">
    <w:abstractNumId w:val="104"/>
  </w:num>
  <w:num w:numId="53" w16cid:durableId="1887177054">
    <w:abstractNumId w:val="80"/>
  </w:num>
  <w:num w:numId="54" w16cid:durableId="1381827809">
    <w:abstractNumId w:val="93"/>
  </w:num>
  <w:num w:numId="55" w16cid:durableId="451485311">
    <w:abstractNumId w:val="7"/>
  </w:num>
  <w:num w:numId="56" w16cid:durableId="1892574030">
    <w:abstractNumId w:val="108"/>
  </w:num>
  <w:num w:numId="57" w16cid:durableId="204002">
    <w:abstractNumId w:val="74"/>
  </w:num>
  <w:num w:numId="58" w16cid:durableId="530455566">
    <w:abstractNumId w:val="94"/>
  </w:num>
  <w:num w:numId="59" w16cid:durableId="1880311556">
    <w:abstractNumId w:val="100"/>
  </w:num>
  <w:num w:numId="60" w16cid:durableId="1265840997">
    <w:abstractNumId w:val="17"/>
  </w:num>
  <w:num w:numId="61" w16cid:durableId="1312904135">
    <w:abstractNumId w:val="35"/>
  </w:num>
  <w:num w:numId="62" w16cid:durableId="1599559158">
    <w:abstractNumId w:val="45"/>
  </w:num>
  <w:num w:numId="63" w16cid:durableId="2072774452">
    <w:abstractNumId w:val="119"/>
  </w:num>
  <w:num w:numId="64" w16cid:durableId="1308314957">
    <w:abstractNumId w:val="73"/>
  </w:num>
  <w:num w:numId="65" w16cid:durableId="615718656">
    <w:abstractNumId w:val="18"/>
  </w:num>
  <w:num w:numId="66" w16cid:durableId="1406760167">
    <w:abstractNumId w:val="11"/>
  </w:num>
  <w:num w:numId="67" w16cid:durableId="1548566179">
    <w:abstractNumId w:val="37"/>
  </w:num>
  <w:num w:numId="68" w16cid:durableId="1895771341">
    <w:abstractNumId w:val="19"/>
  </w:num>
  <w:num w:numId="69" w16cid:durableId="710888203">
    <w:abstractNumId w:val="30"/>
  </w:num>
  <w:num w:numId="70" w16cid:durableId="1505976820">
    <w:abstractNumId w:val="16"/>
  </w:num>
  <w:num w:numId="71" w16cid:durableId="1656228111">
    <w:abstractNumId w:val="124"/>
  </w:num>
  <w:num w:numId="72" w16cid:durableId="394623694">
    <w:abstractNumId w:val="57"/>
  </w:num>
  <w:num w:numId="73" w16cid:durableId="108667742">
    <w:abstractNumId w:val="54"/>
  </w:num>
  <w:num w:numId="74" w16cid:durableId="885920189">
    <w:abstractNumId w:val="21"/>
  </w:num>
  <w:num w:numId="75" w16cid:durableId="2011325531">
    <w:abstractNumId w:val="6"/>
  </w:num>
  <w:num w:numId="76" w16cid:durableId="1387873008">
    <w:abstractNumId w:val="97"/>
  </w:num>
  <w:num w:numId="77" w16cid:durableId="176651425">
    <w:abstractNumId w:val="50"/>
  </w:num>
  <w:num w:numId="78" w16cid:durableId="505635107">
    <w:abstractNumId w:val="120"/>
  </w:num>
  <w:num w:numId="79" w16cid:durableId="280578917">
    <w:abstractNumId w:val="3"/>
  </w:num>
  <w:num w:numId="80" w16cid:durableId="730809235">
    <w:abstractNumId w:val="23"/>
  </w:num>
  <w:num w:numId="81" w16cid:durableId="1191070872">
    <w:abstractNumId w:val="25"/>
  </w:num>
  <w:num w:numId="82" w16cid:durableId="1500538379">
    <w:abstractNumId w:val="60"/>
  </w:num>
  <w:num w:numId="83" w16cid:durableId="1255431537">
    <w:abstractNumId w:val="70"/>
  </w:num>
  <w:num w:numId="84" w16cid:durableId="830411020">
    <w:abstractNumId w:val="87"/>
  </w:num>
  <w:num w:numId="85" w16cid:durableId="357897326">
    <w:abstractNumId w:val="107"/>
  </w:num>
  <w:num w:numId="86" w16cid:durableId="886336880">
    <w:abstractNumId w:val="53"/>
  </w:num>
  <w:num w:numId="87" w16cid:durableId="491609186">
    <w:abstractNumId w:val="121"/>
  </w:num>
  <w:num w:numId="88" w16cid:durableId="449400776">
    <w:abstractNumId w:val="14"/>
  </w:num>
  <w:num w:numId="89" w16cid:durableId="1925915444">
    <w:abstractNumId w:val="79"/>
  </w:num>
  <w:num w:numId="90" w16cid:durableId="2039623744">
    <w:abstractNumId w:val="112"/>
  </w:num>
  <w:num w:numId="91" w16cid:durableId="602421880">
    <w:abstractNumId w:val="8"/>
  </w:num>
  <w:num w:numId="92" w16cid:durableId="148135249">
    <w:abstractNumId w:val="66"/>
  </w:num>
  <w:num w:numId="93" w16cid:durableId="849221827">
    <w:abstractNumId w:val="69"/>
  </w:num>
  <w:num w:numId="94" w16cid:durableId="654839244">
    <w:abstractNumId w:val="76"/>
  </w:num>
  <w:num w:numId="95" w16cid:durableId="1017342339">
    <w:abstractNumId w:val="51"/>
  </w:num>
  <w:num w:numId="96" w16cid:durableId="1249998740">
    <w:abstractNumId w:val="63"/>
  </w:num>
  <w:num w:numId="97" w16cid:durableId="1729956917">
    <w:abstractNumId w:val="68"/>
  </w:num>
  <w:num w:numId="98" w16cid:durableId="322661448">
    <w:abstractNumId w:val="55"/>
  </w:num>
  <w:num w:numId="99" w16cid:durableId="762461060">
    <w:abstractNumId w:val="56"/>
  </w:num>
  <w:num w:numId="100" w16cid:durableId="962536966">
    <w:abstractNumId w:val="62"/>
  </w:num>
  <w:num w:numId="101" w16cid:durableId="817917778">
    <w:abstractNumId w:val="84"/>
  </w:num>
  <w:num w:numId="102" w16cid:durableId="104813812">
    <w:abstractNumId w:val="28"/>
  </w:num>
  <w:num w:numId="103" w16cid:durableId="1256745954">
    <w:abstractNumId w:val="102"/>
  </w:num>
  <w:num w:numId="104" w16cid:durableId="1780295457">
    <w:abstractNumId w:val="22"/>
  </w:num>
  <w:num w:numId="105" w16cid:durableId="341788407">
    <w:abstractNumId w:val="85"/>
  </w:num>
  <w:num w:numId="106" w16cid:durableId="546185078">
    <w:abstractNumId w:val="20"/>
  </w:num>
  <w:num w:numId="107" w16cid:durableId="740298877">
    <w:abstractNumId w:val="114"/>
  </w:num>
  <w:num w:numId="108" w16cid:durableId="545488836">
    <w:abstractNumId w:val="33"/>
  </w:num>
  <w:num w:numId="109" w16cid:durableId="1972787901">
    <w:abstractNumId w:val="118"/>
  </w:num>
  <w:num w:numId="110" w16cid:durableId="1173762851">
    <w:abstractNumId w:val="89"/>
  </w:num>
  <w:num w:numId="111" w16cid:durableId="1438983204">
    <w:abstractNumId w:val="29"/>
  </w:num>
  <w:num w:numId="112" w16cid:durableId="784616078">
    <w:abstractNumId w:val="46"/>
  </w:num>
  <w:num w:numId="113" w16cid:durableId="1218467090">
    <w:abstractNumId w:val="27"/>
  </w:num>
  <w:num w:numId="114" w16cid:durableId="2136633369">
    <w:abstractNumId w:val="59"/>
  </w:num>
  <w:num w:numId="115" w16cid:durableId="135226108">
    <w:abstractNumId w:val="49"/>
  </w:num>
  <w:num w:numId="116" w16cid:durableId="992027330">
    <w:abstractNumId w:val="81"/>
  </w:num>
  <w:num w:numId="117" w16cid:durableId="917790852">
    <w:abstractNumId w:val="101"/>
  </w:num>
  <w:num w:numId="118" w16cid:durableId="1063522853">
    <w:abstractNumId w:val="95"/>
  </w:num>
  <w:num w:numId="119" w16cid:durableId="343745968">
    <w:abstractNumId w:val="4"/>
  </w:num>
  <w:num w:numId="120" w16cid:durableId="285695164">
    <w:abstractNumId w:val="24"/>
  </w:num>
  <w:num w:numId="121" w16cid:durableId="283587280">
    <w:abstractNumId w:val="88"/>
  </w:num>
  <w:num w:numId="122" w16cid:durableId="1045520653">
    <w:abstractNumId w:val="122"/>
  </w:num>
  <w:num w:numId="123" w16cid:durableId="1917663577">
    <w:abstractNumId w:val="71"/>
  </w:num>
  <w:num w:numId="124" w16cid:durableId="169949370">
    <w:abstractNumId w:val="12"/>
  </w:num>
  <w:num w:numId="125" w16cid:durableId="1241981983">
    <w:abstractNumId w:val="111"/>
  </w:num>
  <w:num w:numId="126" w16cid:durableId="671417642">
    <w:abstractNumId w:val="9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51"/>
    <w:rsid w:val="000D5C1E"/>
    <w:rsid w:val="00172E8F"/>
    <w:rsid w:val="001804FA"/>
    <w:rsid w:val="001C0F34"/>
    <w:rsid w:val="001D607A"/>
    <w:rsid w:val="001E4DA7"/>
    <w:rsid w:val="002330EB"/>
    <w:rsid w:val="002A02BF"/>
    <w:rsid w:val="00326642"/>
    <w:rsid w:val="00372DEF"/>
    <w:rsid w:val="003B28D7"/>
    <w:rsid w:val="003E392E"/>
    <w:rsid w:val="003F20D0"/>
    <w:rsid w:val="003F7BB3"/>
    <w:rsid w:val="004057B2"/>
    <w:rsid w:val="00411FAF"/>
    <w:rsid w:val="00420351"/>
    <w:rsid w:val="0045092B"/>
    <w:rsid w:val="0045370A"/>
    <w:rsid w:val="00465A6F"/>
    <w:rsid w:val="004A026C"/>
    <w:rsid w:val="00534C96"/>
    <w:rsid w:val="005B6868"/>
    <w:rsid w:val="00656770"/>
    <w:rsid w:val="00673E9D"/>
    <w:rsid w:val="00701C0C"/>
    <w:rsid w:val="0077384C"/>
    <w:rsid w:val="007956FF"/>
    <w:rsid w:val="007B3DF5"/>
    <w:rsid w:val="007B75E2"/>
    <w:rsid w:val="0086365D"/>
    <w:rsid w:val="008824DC"/>
    <w:rsid w:val="008B78CF"/>
    <w:rsid w:val="008D7BE6"/>
    <w:rsid w:val="00914DBF"/>
    <w:rsid w:val="00937D94"/>
    <w:rsid w:val="009517FD"/>
    <w:rsid w:val="00976A14"/>
    <w:rsid w:val="009B4E6E"/>
    <w:rsid w:val="009F6F2D"/>
    <w:rsid w:val="00A066CE"/>
    <w:rsid w:val="00A13581"/>
    <w:rsid w:val="00A57E5A"/>
    <w:rsid w:val="00AA0642"/>
    <w:rsid w:val="00AD3A99"/>
    <w:rsid w:val="00B30EFF"/>
    <w:rsid w:val="00B92615"/>
    <w:rsid w:val="00C077F3"/>
    <w:rsid w:val="00C12944"/>
    <w:rsid w:val="00C273B7"/>
    <w:rsid w:val="00CA06A3"/>
    <w:rsid w:val="00CC6B54"/>
    <w:rsid w:val="00D27192"/>
    <w:rsid w:val="00D337B6"/>
    <w:rsid w:val="00D521F2"/>
    <w:rsid w:val="00D73EC0"/>
    <w:rsid w:val="00D82DCB"/>
    <w:rsid w:val="00D83852"/>
    <w:rsid w:val="00D83FD8"/>
    <w:rsid w:val="00E2180F"/>
    <w:rsid w:val="00E46930"/>
    <w:rsid w:val="00E538FF"/>
    <w:rsid w:val="00E62FF2"/>
    <w:rsid w:val="00E66FDC"/>
    <w:rsid w:val="00E84440"/>
    <w:rsid w:val="00EA3F20"/>
    <w:rsid w:val="00EB745B"/>
    <w:rsid w:val="00EC1DEC"/>
    <w:rsid w:val="00EF6E4C"/>
    <w:rsid w:val="00F511FB"/>
    <w:rsid w:val="00F94175"/>
    <w:rsid w:val="00FB4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B158"/>
  <w15:chartTrackingRefBased/>
  <w15:docId w15:val="{3D6A3742-99FB-4717-902D-E067979B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351"/>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Nagwek1">
    <w:name w:val="heading 1"/>
    <w:basedOn w:val="Normalny"/>
    <w:next w:val="Normalny"/>
    <w:link w:val="Nagwek1Znak"/>
    <w:uiPriority w:val="9"/>
    <w:qFormat/>
    <w:rsid w:val="00420351"/>
    <w:pPr>
      <w:keepNext/>
      <w:keepLines/>
      <w:numPr>
        <w:numId w:val="1"/>
      </w:numPr>
      <w:spacing w:before="240" w:after="240"/>
      <w:outlineLvl w:val="0"/>
    </w:pPr>
    <w:rPr>
      <w:rFonts w:ascii="Calibri" w:eastAsiaTheme="majorEastAsia" w:hAnsi="Calibri" w:cstheme="majorBidi"/>
      <w:b/>
      <w:color w:val="000000" w:themeColor="text1"/>
      <w:szCs w:val="32"/>
    </w:rPr>
  </w:style>
  <w:style w:type="paragraph" w:styleId="Nagwek2">
    <w:name w:val="heading 2"/>
    <w:basedOn w:val="Nagwek1"/>
    <w:next w:val="Normalny"/>
    <w:link w:val="Nagwek2Znak"/>
    <w:uiPriority w:val="9"/>
    <w:unhideWhenUsed/>
    <w:qFormat/>
    <w:rsid w:val="00465A6F"/>
    <w:pPr>
      <w:numPr>
        <w:ilvl w:val="1"/>
      </w:numPr>
      <w:spacing w:before="120" w:after="120"/>
      <w:ind w:left="578" w:hanging="578"/>
      <w:outlineLvl w:val="1"/>
    </w:pPr>
    <w:rPr>
      <w:szCs w:val="26"/>
    </w:rPr>
  </w:style>
  <w:style w:type="paragraph" w:styleId="Nagwek3">
    <w:name w:val="heading 3"/>
    <w:basedOn w:val="Heading"/>
    <w:next w:val="Textbody"/>
    <w:link w:val="Nagwek3Znak"/>
    <w:uiPriority w:val="9"/>
    <w:unhideWhenUsed/>
    <w:qFormat/>
    <w:rsid w:val="00465A6F"/>
    <w:pPr>
      <w:numPr>
        <w:ilvl w:val="2"/>
        <w:numId w:val="1"/>
      </w:numPr>
      <w:spacing w:before="120"/>
      <w:outlineLvl w:val="2"/>
    </w:pPr>
    <w:rPr>
      <w:rFonts w:ascii="Calibri" w:eastAsia="Noto Serif CJK SC" w:hAnsi="Calibri"/>
      <w:b/>
      <w:bCs/>
      <w:sz w:val="24"/>
    </w:rPr>
  </w:style>
  <w:style w:type="paragraph" w:styleId="Nagwek4">
    <w:name w:val="heading 4"/>
    <w:basedOn w:val="Heading"/>
    <w:next w:val="Textbody"/>
    <w:link w:val="Nagwek4Znak"/>
    <w:uiPriority w:val="9"/>
    <w:unhideWhenUsed/>
    <w:qFormat/>
    <w:rsid w:val="00465A6F"/>
    <w:pPr>
      <w:numPr>
        <w:ilvl w:val="3"/>
        <w:numId w:val="1"/>
      </w:numPr>
      <w:spacing w:before="120"/>
      <w:ind w:left="862" w:hanging="862"/>
      <w:outlineLvl w:val="3"/>
    </w:pPr>
    <w:rPr>
      <w:rFonts w:ascii="Calibri" w:eastAsia="Noto Serif CJK SC" w:hAnsi="Calibri"/>
      <w:b/>
      <w:bCs/>
      <w:sz w:val="24"/>
      <w:szCs w:val="24"/>
    </w:rPr>
  </w:style>
  <w:style w:type="paragraph" w:styleId="Nagwek5">
    <w:name w:val="heading 5"/>
    <w:basedOn w:val="Normalny"/>
    <w:next w:val="Normalny"/>
    <w:link w:val="Nagwek5Znak"/>
    <w:uiPriority w:val="9"/>
    <w:unhideWhenUsed/>
    <w:qFormat/>
    <w:rsid w:val="00465A6F"/>
    <w:pPr>
      <w:keepNext/>
      <w:keepLines/>
      <w:numPr>
        <w:ilvl w:val="4"/>
        <w:numId w:val="1"/>
      </w:numPr>
      <w:spacing w:before="120" w:after="120"/>
      <w:ind w:left="1009" w:hanging="1009"/>
      <w:outlineLvl w:val="4"/>
    </w:pPr>
    <w:rPr>
      <w:rFonts w:ascii="Calibri" w:eastAsiaTheme="majorEastAsia" w:hAnsi="Calibri" w:cs="Mangal"/>
      <w:b/>
      <w:szCs w:val="21"/>
    </w:rPr>
  </w:style>
  <w:style w:type="paragraph" w:styleId="Nagwek6">
    <w:name w:val="heading 6"/>
    <w:basedOn w:val="Normalny"/>
    <w:next w:val="Normalny"/>
    <w:link w:val="Nagwek6Znak"/>
    <w:uiPriority w:val="9"/>
    <w:semiHidden/>
    <w:unhideWhenUsed/>
    <w:qFormat/>
    <w:rsid w:val="003E392E"/>
    <w:pPr>
      <w:keepNext/>
      <w:keepLines/>
      <w:numPr>
        <w:ilvl w:val="5"/>
        <w:numId w:val="1"/>
      </w:numPr>
      <w:spacing w:before="40"/>
      <w:outlineLvl w:val="5"/>
    </w:pPr>
    <w:rPr>
      <w:rFonts w:asciiTheme="majorHAnsi" w:eastAsiaTheme="majorEastAsia" w:hAnsiTheme="majorHAnsi" w:cs="Mangal"/>
      <w:color w:val="1F3763" w:themeColor="accent1" w:themeShade="7F"/>
      <w:szCs w:val="21"/>
    </w:rPr>
  </w:style>
  <w:style w:type="paragraph" w:styleId="Nagwek7">
    <w:name w:val="heading 7"/>
    <w:basedOn w:val="Normalny"/>
    <w:next w:val="Normalny"/>
    <w:link w:val="Nagwek7Znak"/>
    <w:uiPriority w:val="9"/>
    <w:semiHidden/>
    <w:unhideWhenUsed/>
    <w:qFormat/>
    <w:rsid w:val="003E392E"/>
    <w:pPr>
      <w:keepNext/>
      <w:keepLines/>
      <w:numPr>
        <w:ilvl w:val="6"/>
        <w:numId w:val="1"/>
      </w:numPr>
      <w:spacing w:before="40"/>
      <w:outlineLvl w:val="6"/>
    </w:pPr>
    <w:rPr>
      <w:rFonts w:asciiTheme="majorHAnsi" w:eastAsiaTheme="majorEastAsia" w:hAnsiTheme="majorHAnsi" w:cs="Mangal"/>
      <w:i/>
      <w:iCs/>
      <w:color w:val="1F3763" w:themeColor="accent1" w:themeShade="7F"/>
      <w:szCs w:val="21"/>
    </w:rPr>
  </w:style>
  <w:style w:type="paragraph" w:styleId="Nagwek8">
    <w:name w:val="heading 8"/>
    <w:basedOn w:val="Normalny"/>
    <w:next w:val="Normalny"/>
    <w:link w:val="Nagwek8Znak"/>
    <w:uiPriority w:val="9"/>
    <w:semiHidden/>
    <w:unhideWhenUsed/>
    <w:qFormat/>
    <w:rsid w:val="003E392E"/>
    <w:pPr>
      <w:keepNext/>
      <w:keepLines/>
      <w:numPr>
        <w:ilvl w:val="7"/>
        <w:numId w:val="1"/>
      </w:numPr>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E392E"/>
    <w:pPr>
      <w:keepNext/>
      <w:keepLines/>
      <w:numPr>
        <w:ilvl w:val="8"/>
        <w:numId w:val="1"/>
      </w:numPr>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51"/>
    <w:rPr>
      <w:rFonts w:ascii="Calibri" w:eastAsiaTheme="majorEastAsia" w:hAnsi="Calibri" w:cstheme="majorBidi"/>
      <w:b/>
      <w:color w:val="000000" w:themeColor="text1"/>
      <w:kern w:val="3"/>
      <w:sz w:val="24"/>
      <w:szCs w:val="32"/>
      <w:lang w:eastAsia="zh-CN" w:bidi="hi-IN"/>
    </w:rPr>
  </w:style>
  <w:style w:type="character" w:customStyle="1" w:styleId="Nagwek2Znak">
    <w:name w:val="Nagłówek 2 Znak"/>
    <w:basedOn w:val="Domylnaczcionkaakapitu"/>
    <w:link w:val="Nagwek2"/>
    <w:uiPriority w:val="9"/>
    <w:rsid w:val="00465A6F"/>
    <w:rPr>
      <w:rFonts w:ascii="Calibri" w:eastAsiaTheme="majorEastAsia" w:hAnsi="Calibri" w:cstheme="majorBidi"/>
      <w:b/>
      <w:color w:val="000000" w:themeColor="text1"/>
      <w:kern w:val="3"/>
      <w:sz w:val="24"/>
      <w:szCs w:val="26"/>
      <w:lang w:eastAsia="zh-CN" w:bidi="hi-IN"/>
    </w:rPr>
  </w:style>
  <w:style w:type="character" w:customStyle="1" w:styleId="Nagwek3Znak">
    <w:name w:val="Nagłówek 3 Znak"/>
    <w:basedOn w:val="Domylnaczcionkaakapitu"/>
    <w:link w:val="Nagwek3"/>
    <w:uiPriority w:val="9"/>
    <w:rsid w:val="00465A6F"/>
    <w:rPr>
      <w:rFonts w:ascii="Calibri" w:eastAsia="Noto Serif CJK SC" w:hAnsi="Calibri" w:cs="Lohit Devanagari"/>
      <w:b/>
      <w:bCs/>
      <w:kern w:val="3"/>
      <w:sz w:val="24"/>
      <w:szCs w:val="28"/>
      <w:lang w:eastAsia="zh-CN" w:bidi="hi-IN"/>
    </w:rPr>
  </w:style>
  <w:style w:type="character" w:customStyle="1" w:styleId="Nagwek4Znak">
    <w:name w:val="Nagłówek 4 Znak"/>
    <w:basedOn w:val="Domylnaczcionkaakapitu"/>
    <w:link w:val="Nagwek4"/>
    <w:uiPriority w:val="9"/>
    <w:rsid w:val="00465A6F"/>
    <w:rPr>
      <w:rFonts w:ascii="Calibri" w:eastAsia="Noto Serif CJK SC" w:hAnsi="Calibri" w:cs="Lohit Devanagari"/>
      <w:b/>
      <w:bCs/>
      <w:kern w:val="3"/>
      <w:sz w:val="24"/>
      <w:szCs w:val="24"/>
      <w:lang w:eastAsia="zh-CN" w:bidi="hi-IN"/>
    </w:rPr>
  </w:style>
  <w:style w:type="paragraph" w:customStyle="1" w:styleId="Standard">
    <w:name w:val="Standard"/>
    <w:rsid w:val="00420351"/>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Heading">
    <w:name w:val="Heading"/>
    <w:basedOn w:val="Standard"/>
    <w:next w:val="Textbody"/>
    <w:rsid w:val="00420351"/>
    <w:pPr>
      <w:keepNext/>
      <w:spacing w:before="240" w:after="120"/>
    </w:pPr>
    <w:rPr>
      <w:rFonts w:ascii="Liberation Sans" w:eastAsia="Noto Sans CJK SC" w:hAnsi="Liberation Sans"/>
      <w:sz w:val="28"/>
      <w:szCs w:val="28"/>
    </w:rPr>
  </w:style>
  <w:style w:type="paragraph" w:customStyle="1" w:styleId="Textbody">
    <w:name w:val="Text body"/>
    <w:basedOn w:val="Standard"/>
    <w:rsid w:val="00420351"/>
    <w:pPr>
      <w:spacing w:after="140" w:line="276" w:lineRule="auto"/>
    </w:pPr>
  </w:style>
  <w:style w:type="paragraph" w:styleId="Lista">
    <w:name w:val="List"/>
    <w:basedOn w:val="Textbody"/>
    <w:rsid w:val="00420351"/>
  </w:style>
  <w:style w:type="paragraph" w:styleId="Legenda">
    <w:name w:val="caption"/>
    <w:basedOn w:val="Standard"/>
    <w:rsid w:val="00420351"/>
    <w:pPr>
      <w:suppressLineNumbers/>
      <w:spacing w:before="120" w:after="120"/>
    </w:pPr>
    <w:rPr>
      <w:i/>
      <w:iCs/>
    </w:rPr>
  </w:style>
  <w:style w:type="paragraph" w:customStyle="1" w:styleId="Index">
    <w:name w:val="Index"/>
    <w:basedOn w:val="Standard"/>
    <w:rsid w:val="00420351"/>
    <w:pPr>
      <w:suppressLineNumbers/>
    </w:pPr>
  </w:style>
  <w:style w:type="paragraph" w:customStyle="1" w:styleId="HeaderandFooter">
    <w:name w:val="Header and Footer"/>
    <w:basedOn w:val="Standard"/>
    <w:rsid w:val="00420351"/>
    <w:pPr>
      <w:suppressLineNumbers/>
      <w:tabs>
        <w:tab w:val="center" w:pos="4819"/>
        <w:tab w:val="right" w:pos="9638"/>
      </w:tabs>
    </w:pPr>
  </w:style>
  <w:style w:type="paragraph" w:styleId="Stopka">
    <w:name w:val="footer"/>
    <w:basedOn w:val="HeaderandFooter"/>
    <w:link w:val="StopkaZnak"/>
    <w:rsid w:val="00420351"/>
  </w:style>
  <w:style w:type="character" w:customStyle="1" w:styleId="StopkaZnak">
    <w:name w:val="Stopka Znak"/>
    <w:basedOn w:val="Domylnaczcionkaakapitu"/>
    <w:link w:val="Stopka"/>
    <w:rsid w:val="00420351"/>
    <w:rPr>
      <w:rFonts w:ascii="Liberation Serif" w:eastAsia="Noto Serif CJK SC" w:hAnsi="Liberation Serif" w:cs="Lohit Devanagari"/>
      <w:kern w:val="3"/>
      <w:sz w:val="24"/>
      <w:szCs w:val="24"/>
      <w:lang w:eastAsia="zh-CN" w:bidi="hi-IN"/>
    </w:rPr>
  </w:style>
  <w:style w:type="paragraph" w:customStyle="1" w:styleId="Framecontents">
    <w:name w:val="Frame contents"/>
    <w:basedOn w:val="Standard"/>
    <w:rsid w:val="00420351"/>
  </w:style>
  <w:style w:type="paragraph" w:customStyle="1" w:styleId="Footnote">
    <w:name w:val="Footnote"/>
    <w:basedOn w:val="Standard"/>
    <w:rsid w:val="00420351"/>
    <w:pPr>
      <w:suppressLineNumbers/>
      <w:ind w:left="339" w:hanging="339"/>
    </w:pPr>
    <w:rPr>
      <w:sz w:val="20"/>
      <w:szCs w:val="20"/>
    </w:rPr>
  </w:style>
  <w:style w:type="paragraph" w:customStyle="1" w:styleId="TableContents">
    <w:name w:val="Table Contents"/>
    <w:basedOn w:val="Standard"/>
    <w:rsid w:val="00420351"/>
    <w:pPr>
      <w:suppressLineNumbers/>
    </w:pPr>
  </w:style>
  <w:style w:type="paragraph" w:customStyle="1" w:styleId="TableHeading">
    <w:name w:val="Table Heading"/>
    <w:basedOn w:val="TableContents"/>
    <w:rsid w:val="00420351"/>
    <w:pPr>
      <w:jc w:val="center"/>
    </w:pPr>
    <w:rPr>
      <w:b/>
      <w:bCs/>
    </w:rPr>
  </w:style>
  <w:style w:type="paragraph" w:customStyle="1" w:styleId="PreformattedText">
    <w:name w:val="Preformatted Text"/>
    <w:basedOn w:val="Standard"/>
    <w:rsid w:val="00420351"/>
    <w:rPr>
      <w:rFonts w:ascii="Liberation Mono" w:eastAsia="Noto Sans Mono CJK SC" w:hAnsi="Liberation Mono" w:cs="Liberation Mono"/>
      <w:sz w:val="20"/>
      <w:szCs w:val="20"/>
    </w:rPr>
  </w:style>
  <w:style w:type="character" w:customStyle="1" w:styleId="BulletSymbols">
    <w:name w:val="Bullet Symbols"/>
    <w:rsid w:val="00420351"/>
    <w:rPr>
      <w:rFonts w:ascii="OpenSymbol" w:eastAsia="OpenSymbol" w:hAnsi="OpenSymbol" w:cs="OpenSymbol"/>
      <w:color w:val="auto"/>
    </w:rPr>
  </w:style>
  <w:style w:type="character" w:customStyle="1" w:styleId="NumberingSymbols">
    <w:name w:val="Numbering Symbols"/>
    <w:rsid w:val="00420351"/>
  </w:style>
  <w:style w:type="character" w:customStyle="1" w:styleId="FootnoteSymbol">
    <w:name w:val="Footnote Symbol"/>
    <w:rsid w:val="00420351"/>
  </w:style>
  <w:style w:type="character" w:customStyle="1" w:styleId="Footnoteanchor">
    <w:name w:val="Footnote anchor"/>
    <w:rsid w:val="00420351"/>
    <w:rPr>
      <w:position w:val="0"/>
      <w:vertAlign w:val="superscript"/>
    </w:rPr>
  </w:style>
  <w:style w:type="character" w:customStyle="1" w:styleId="Internetlink">
    <w:name w:val="Internet link"/>
    <w:rsid w:val="00420351"/>
    <w:rPr>
      <w:color w:val="000080"/>
      <w:u w:val="single"/>
    </w:rPr>
  </w:style>
  <w:style w:type="character" w:styleId="Uwydatnienie">
    <w:name w:val="Emphasis"/>
    <w:rsid w:val="00420351"/>
    <w:rPr>
      <w:i/>
      <w:iCs/>
    </w:rPr>
  </w:style>
  <w:style w:type="character" w:customStyle="1" w:styleId="Citation">
    <w:name w:val="Citation"/>
    <w:rsid w:val="00420351"/>
    <w:rPr>
      <w:i/>
      <w:iCs/>
    </w:rPr>
  </w:style>
  <w:style w:type="character" w:customStyle="1" w:styleId="StrongEmphasis">
    <w:name w:val="Strong Emphasis"/>
    <w:rsid w:val="00420351"/>
    <w:rPr>
      <w:b/>
      <w:bCs/>
    </w:rPr>
  </w:style>
  <w:style w:type="character" w:customStyle="1" w:styleId="Nagwek5Znak">
    <w:name w:val="Nagłówek 5 Znak"/>
    <w:basedOn w:val="Domylnaczcionkaakapitu"/>
    <w:link w:val="Nagwek5"/>
    <w:uiPriority w:val="9"/>
    <w:rsid w:val="00465A6F"/>
    <w:rPr>
      <w:rFonts w:ascii="Calibri" w:eastAsiaTheme="majorEastAsia" w:hAnsi="Calibri" w:cs="Mangal"/>
      <w:b/>
      <w:kern w:val="3"/>
      <w:sz w:val="24"/>
      <w:szCs w:val="21"/>
      <w:lang w:eastAsia="zh-CN" w:bidi="hi-IN"/>
    </w:rPr>
  </w:style>
  <w:style w:type="character" w:customStyle="1" w:styleId="Nagwek6Znak">
    <w:name w:val="Nagłówek 6 Znak"/>
    <w:basedOn w:val="Domylnaczcionkaakapitu"/>
    <w:link w:val="Nagwek6"/>
    <w:uiPriority w:val="9"/>
    <w:semiHidden/>
    <w:rsid w:val="003E392E"/>
    <w:rPr>
      <w:rFonts w:asciiTheme="majorHAnsi" w:eastAsiaTheme="majorEastAsia" w:hAnsiTheme="majorHAnsi" w:cs="Mangal"/>
      <w:color w:val="1F3763"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3E392E"/>
    <w:rPr>
      <w:rFonts w:asciiTheme="majorHAnsi" w:eastAsiaTheme="majorEastAsia" w:hAnsiTheme="majorHAnsi" w:cs="Mangal"/>
      <w:i/>
      <w:iCs/>
      <w:color w:val="1F3763"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3E392E"/>
    <w:rPr>
      <w:rFonts w:asciiTheme="majorHAnsi" w:eastAsiaTheme="majorEastAsia" w:hAnsiTheme="majorHAnsi" w:cs="Mangal"/>
      <w:color w:val="272727" w:themeColor="text1" w:themeTint="D8"/>
      <w:kern w:val="3"/>
      <w:sz w:val="21"/>
      <w:szCs w:val="19"/>
      <w:lang w:eastAsia="zh-CN" w:bidi="hi-IN"/>
    </w:rPr>
  </w:style>
  <w:style w:type="character" w:customStyle="1" w:styleId="Nagwek9Znak">
    <w:name w:val="Nagłówek 9 Znak"/>
    <w:basedOn w:val="Domylnaczcionkaakapitu"/>
    <w:link w:val="Nagwek9"/>
    <w:uiPriority w:val="9"/>
    <w:semiHidden/>
    <w:rsid w:val="003E392E"/>
    <w:rPr>
      <w:rFonts w:asciiTheme="majorHAnsi" w:eastAsiaTheme="majorEastAsia" w:hAnsiTheme="majorHAnsi" w:cs="Mangal"/>
      <w:i/>
      <w:iCs/>
      <w:color w:val="272727" w:themeColor="text1" w:themeTint="D8"/>
      <w:kern w:val="3"/>
      <w:sz w:val="21"/>
      <w:szCs w:val="19"/>
      <w:lang w:eastAsia="zh-CN" w:bidi="hi-IN"/>
    </w:rPr>
  </w:style>
  <w:style w:type="character" w:styleId="Odwoaniedokomentarza">
    <w:name w:val="annotation reference"/>
    <w:basedOn w:val="Domylnaczcionkaakapitu"/>
    <w:rsid w:val="00701C0C"/>
    <w:rPr>
      <w:sz w:val="16"/>
      <w:szCs w:val="16"/>
    </w:rPr>
  </w:style>
  <w:style w:type="paragraph" w:styleId="Tekstkomentarza">
    <w:name w:val="annotation text"/>
    <w:basedOn w:val="Normalny"/>
    <w:link w:val="TekstkomentarzaZnak"/>
    <w:uiPriority w:val="99"/>
    <w:unhideWhenUsed/>
    <w:rsid w:val="00701C0C"/>
    <w:rPr>
      <w:rFonts w:cs="Mangal"/>
      <w:sz w:val="20"/>
      <w:szCs w:val="18"/>
    </w:rPr>
  </w:style>
  <w:style w:type="character" w:customStyle="1" w:styleId="TekstkomentarzaZnak">
    <w:name w:val="Tekst komentarza Znak"/>
    <w:basedOn w:val="Domylnaczcionkaakapitu"/>
    <w:link w:val="Tekstkomentarza"/>
    <w:uiPriority w:val="99"/>
    <w:rsid w:val="00701C0C"/>
    <w:rPr>
      <w:rFonts w:ascii="Liberation Serif" w:eastAsia="Noto Serif CJK SC"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01C0C"/>
    <w:rPr>
      <w:b/>
      <w:bCs/>
    </w:rPr>
  </w:style>
  <w:style w:type="character" w:customStyle="1" w:styleId="TematkomentarzaZnak">
    <w:name w:val="Temat komentarza Znak"/>
    <w:basedOn w:val="TekstkomentarzaZnak"/>
    <w:link w:val="Tematkomentarza"/>
    <w:uiPriority w:val="99"/>
    <w:semiHidden/>
    <w:rsid w:val="00701C0C"/>
    <w:rPr>
      <w:rFonts w:ascii="Liberation Serif" w:eastAsia="Noto Serif CJK SC" w:hAnsi="Liberation Serif" w:cs="Mangal"/>
      <w:b/>
      <w:bCs/>
      <w:kern w:val="3"/>
      <w:sz w:val="20"/>
      <w:szCs w:val="18"/>
      <w:lang w:eastAsia="zh-CN" w:bidi="hi-IN"/>
    </w:rPr>
  </w:style>
  <w:style w:type="character" w:customStyle="1" w:styleId="Teletype">
    <w:name w:val="Teletype"/>
    <w:rsid w:val="00D83FD8"/>
    <w:rPr>
      <w:rFonts w:ascii="Liberation Mono" w:eastAsia="Noto Sans Mono CJK SC" w:hAnsi="Liberation Mono" w:cs="Liberation Mono"/>
    </w:rPr>
  </w:style>
  <w:style w:type="paragraph" w:styleId="Akapitzlist">
    <w:name w:val="List Paragraph"/>
    <w:basedOn w:val="Normalny"/>
    <w:uiPriority w:val="34"/>
    <w:qFormat/>
    <w:rsid w:val="00A066CE"/>
    <w:pPr>
      <w:ind w:left="720"/>
      <w:contextualSpacing/>
    </w:pPr>
    <w:rPr>
      <w:rFonts w:cs="Mangal"/>
      <w:szCs w:val="21"/>
    </w:rPr>
  </w:style>
  <w:style w:type="paragraph" w:styleId="Nagwekspisutreci">
    <w:name w:val="TOC Heading"/>
    <w:basedOn w:val="Nagwek1"/>
    <w:next w:val="Normalny"/>
    <w:uiPriority w:val="39"/>
    <w:unhideWhenUsed/>
    <w:qFormat/>
    <w:rsid w:val="00FB4A91"/>
    <w:pPr>
      <w:numPr>
        <w:numId w:val="0"/>
      </w:numPr>
      <w:suppressAutoHyphens w:val="0"/>
      <w:autoSpaceDN/>
      <w:spacing w:after="0" w:line="259" w:lineRule="auto"/>
      <w:textAlignment w:val="auto"/>
      <w:outlineLvl w:val="9"/>
    </w:pPr>
    <w:rPr>
      <w:rFonts w:asciiTheme="majorHAnsi" w:hAnsiTheme="majorHAnsi"/>
      <w:b w:val="0"/>
      <w:color w:val="2F5496" w:themeColor="accent1" w:themeShade="BF"/>
      <w:kern w:val="0"/>
      <w:sz w:val="32"/>
      <w:lang w:eastAsia="pl-PL" w:bidi="ar-SA"/>
    </w:rPr>
  </w:style>
  <w:style w:type="paragraph" w:styleId="Spistreci1">
    <w:name w:val="toc 1"/>
    <w:basedOn w:val="Normalny"/>
    <w:next w:val="Normalny"/>
    <w:autoRedefine/>
    <w:uiPriority w:val="39"/>
    <w:unhideWhenUsed/>
    <w:rsid w:val="00FB4A91"/>
    <w:pPr>
      <w:tabs>
        <w:tab w:val="left" w:pos="480"/>
        <w:tab w:val="right" w:leader="dot" w:pos="9062"/>
      </w:tabs>
      <w:spacing w:after="100"/>
    </w:pPr>
    <w:rPr>
      <w:rFonts w:cs="Mangal"/>
      <w:szCs w:val="21"/>
    </w:rPr>
  </w:style>
  <w:style w:type="paragraph" w:styleId="Spistreci2">
    <w:name w:val="toc 2"/>
    <w:basedOn w:val="Normalny"/>
    <w:next w:val="Normalny"/>
    <w:autoRedefine/>
    <w:uiPriority w:val="39"/>
    <w:unhideWhenUsed/>
    <w:rsid w:val="00FB4A91"/>
    <w:pPr>
      <w:spacing w:after="100"/>
      <w:ind w:left="240"/>
    </w:pPr>
    <w:rPr>
      <w:rFonts w:cs="Mangal"/>
      <w:szCs w:val="21"/>
    </w:rPr>
  </w:style>
  <w:style w:type="paragraph" w:styleId="Spistreci3">
    <w:name w:val="toc 3"/>
    <w:basedOn w:val="Normalny"/>
    <w:next w:val="Normalny"/>
    <w:autoRedefine/>
    <w:uiPriority w:val="39"/>
    <w:unhideWhenUsed/>
    <w:rsid w:val="00FB4A91"/>
    <w:pPr>
      <w:spacing w:after="100"/>
      <w:ind w:left="480"/>
    </w:pPr>
    <w:rPr>
      <w:rFonts w:cs="Mangal"/>
      <w:szCs w:val="21"/>
    </w:rPr>
  </w:style>
  <w:style w:type="character" w:styleId="Hipercze">
    <w:name w:val="Hyperlink"/>
    <w:basedOn w:val="Domylnaczcionkaakapitu"/>
    <w:uiPriority w:val="99"/>
    <w:unhideWhenUsed/>
    <w:rsid w:val="00FB4A91"/>
    <w:rPr>
      <w:color w:val="0563C1" w:themeColor="hyperlink"/>
      <w:u w:val="single"/>
    </w:rPr>
  </w:style>
  <w:style w:type="paragraph" w:styleId="Spistreci4">
    <w:name w:val="toc 4"/>
    <w:basedOn w:val="Normalny"/>
    <w:next w:val="Normalny"/>
    <w:autoRedefine/>
    <w:uiPriority w:val="39"/>
    <w:unhideWhenUsed/>
    <w:rsid w:val="00D337B6"/>
    <w:pPr>
      <w:spacing w:after="100"/>
      <w:ind w:left="720"/>
    </w:pPr>
    <w:rPr>
      <w:rFonts w:cs="Mangal"/>
      <w:szCs w:val="21"/>
    </w:rPr>
  </w:style>
  <w:style w:type="paragraph" w:styleId="Spistreci5">
    <w:name w:val="toc 5"/>
    <w:basedOn w:val="Normalny"/>
    <w:next w:val="Normalny"/>
    <w:autoRedefine/>
    <w:uiPriority w:val="39"/>
    <w:unhideWhenUsed/>
    <w:rsid w:val="00D337B6"/>
    <w:pPr>
      <w:spacing w:after="100"/>
      <w:ind w:left="960"/>
    </w:pPr>
    <w:rPr>
      <w:rFonts w:cs="Mangal"/>
      <w:szCs w:val="21"/>
    </w:rPr>
  </w:style>
  <w:style w:type="paragraph" w:styleId="Nagwek">
    <w:name w:val="header"/>
    <w:basedOn w:val="Normalny"/>
    <w:link w:val="NagwekZnak"/>
    <w:uiPriority w:val="99"/>
    <w:unhideWhenUsed/>
    <w:rsid w:val="002330E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330EB"/>
    <w:rPr>
      <w:rFonts w:ascii="Liberation Serif" w:eastAsia="Noto Serif CJK SC"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7B90-82D1-4C92-977B-95241938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21692</Words>
  <Characters>130157</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Karpiński Konrad</dc:creator>
  <cp:keywords/>
  <dc:description/>
  <cp:lastModifiedBy>Koczyk Weronika</cp:lastModifiedBy>
  <cp:revision>3</cp:revision>
  <cp:lastPrinted>2024-03-27T12:46:00Z</cp:lastPrinted>
  <dcterms:created xsi:type="dcterms:W3CDTF">2024-04-03T12:04:00Z</dcterms:created>
  <dcterms:modified xsi:type="dcterms:W3CDTF">2024-04-03T12:49:00Z</dcterms:modified>
</cp:coreProperties>
</file>