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E655" w14:textId="026A1DB2" w:rsidR="00DB39AF" w:rsidRPr="002C2FAF" w:rsidRDefault="0078074A" w:rsidP="00F15FBD">
      <w:pPr>
        <w:ind w:left="9926" w:firstLine="709"/>
        <w:jc w:val="right"/>
        <w:outlineLvl w:val="0"/>
        <w:rPr>
          <w:rFonts w:ascii="Arial" w:hAnsi="Arial" w:cs="Arial"/>
          <w:sz w:val="22"/>
          <w:szCs w:val="22"/>
        </w:rPr>
      </w:pPr>
      <w:r w:rsidRPr="002C2FAF">
        <w:rPr>
          <w:rFonts w:ascii="Arial" w:hAnsi="Arial" w:cs="Arial"/>
          <w:sz w:val="20"/>
          <w:szCs w:val="20"/>
        </w:rPr>
        <w:t xml:space="preserve"> </w:t>
      </w:r>
      <w:r w:rsidR="00DB39AF" w:rsidRPr="002C2FAF">
        <w:rPr>
          <w:rFonts w:ascii="Arial" w:hAnsi="Arial" w:cs="Arial"/>
          <w:sz w:val="20"/>
          <w:szCs w:val="20"/>
        </w:rPr>
        <w:t>Załącznik Nr 1</w:t>
      </w:r>
      <w:r w:rsidR="00F82C55" w:rsidRPr="002C2FAF">
        <w:rPr>
          <w:rFonts w:ascii="Arial" w:hAnsi="Arial" w:cs="Arial"/>
          <w:sz w:val="20"/>
          <w:szCs w:val="20"/>
        </w:rPr>
        <w:t xml:space="preserve"> do ogłoszenia</w:t>
      </w:r>
      <w:r w:rsidR="00A7733C">
        <w:rPr>
          <w:rFonts w:ascii="Arial" w:hAnsi="Arial" w:cs="Arial"/>
          <w:sz w:val="20"/>
          <w:szCs w:val="20"/>
        </w:rPr>
        <w:t xml:space="preserve"> </w:t>
      </w:r>
      <w:r w:rsidR="00A7733C">
        <w:rPr>
          <w:rFonts w:ascii="Arial" w:hAnsi="Arial" w:cs="Arial"/>
          <w:sz w:val="20"/>
          <w:szCs w:val="20"/>
        </w:rPr>
        <w:br/>
        <w:t>o prowadzonym rozeznaniu rynku</w:t>
      </w:r>
    </w:p>
    <w:p w14:paraId="1F28AB29" w14:textId="697044C6" w:rsidR="00DB39AF" w:rsidRPr="00757368" w:rsidRDefault="00DB39AF" w:rsidP="00F15FBD">
      <w:pPr>
        <w:pStyle w:val="Tekstpodstawowy"/>
        <w:suppressAutoHyphens/>
        <w:ind w:left="4963" w:firstLine="709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 w:rsidRPr="00757368">
        <w:rPr>
          <w:rFonts w:ascii="Arial" w:hAnsi="Arial" w:cs="Arial"/>
          <w:spacing w:val="-2"/>
          <w:sz w:val="20"/>
          <w:szCs w:val="20"/>
        </w:rPr>
        <w:tab/>
        <w:t xml:space="preserve">                                                      </w:t>
      </w:r>
    </w:p>
    <w:p w14:paraId="2F7FEDFC" w14:textId="77777777" w:rsidR="00DB39AF" w:rsidRPr="00501334" w:rsidRDefault="00DB39AF" w:rsidP="00DB39AF">
      <w:pPr>
        <w:rPr>
          <w:rFonts w:ascii="Arial" w:hAnsi="Arial" w:cs="Arial"/>
          <w:b/>
          <w:sz w:val="22"/>
          <w:szCs w:val="22"/>
        </w:rPr>
      </w:pPr>
    </w:p>
    <w:p w14:paraId="1C9A2C96" w14:textId="7BB49B90" w:rsidR="00DB39AF" w:rsidRDefault="00F82C55" w:rsidP="00DB39AF">
      <w:pPr>
        <w:suppressAutoHyphens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Zgłoszenie udziału w </w:t>
      </w:r>
      <w:r w:rsidR="00971BAE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rozeznaniu rynku, poprzedzającym 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postępowani</w:t>
      </w:r>
      <w:r w:rsidR="00971BAE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e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</w:t>
      </w:r>
      <w:r w:rsidR="0062629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zakupowe</w:t>
      </w:r>
    </w:p>
    <w:p w14:paraId="06DE3655" w14:textId="77777777" w:rsidR="00A7733C" w:rsidRDefault="00A7733C" w:rsidP="00DB39AF">
      <w:pPr>
        <w:suppressAutoHyphens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7969CA2C" w14:textId="4842B3AD" w:rsidR="00F82C55" w:rsidRDefault="00F82C55" w:rsidP="00DB39AF">
      <w:pPr>
        <w:suppressAutoHyphens/>
        <w:jc w:val="center"/>
        <w:rPr>
          <w:rFonts w:ascii="Arial" w:eastAsia="Calibri" w:hAnsi="Arial" w:cs="Arial"/>
          <w:bCs/>
          <w:color w:val="000000"/>
          <w:sz w:val="22"/>
          <w:szCs w:val="22"/>
          <w:u w:val="single"/>
          <w:lang w:eastAsia="en-US"/>
        </w:rPr>
      </w:pPr>
      <w:r w:rsidRPr="00F15FBD">
        <w:rPr>
          <w:rFonts w:ascii="Arial" w:eastAsia="Calibri" w:hAnsi="Arial" w:cs="Arial"/>
          <w:bCs/>
          <w:color w:val="000000"/>
          <w:sz w:val="22"/>
          <w:szCs w:val="22"/>
          <w:u w:val="single"/>
          <w:lang w:eastAsia="en-US"/>
        </w:rPr>
        <w:t>Informacji zawartych w zgłoszeniu nie należy traktować jako oferty</w:t>
      </w:r>
    </w:p>
    <w:p w14:paraId="662471C8" w14:textId="77777777" w:rsidR="00A7733C" w:rsidRPr="00F15FBD" w:rsidRDefault="00A7733C" w:rsidP="00DB39AF">
      <w:pPr>
        <w:suppressAutoHyphens/>
        <w:jc w:val="center"/>
        <w:rPr>
          <w:rFonts w:ascii="Arial" w:eastAsia="Calibri" w:hAnsi="Arial" w:cs="Arial"/>
          <w:bCs/>
          <w:color w:val="000000"/>
          <w:sz w:val="22"/>
          <w:szCs w:val="22"/>
          <w:u w:val="single"/>
          <w:lang w:eastAsia="en-US"/>
        </w:rPr>
      </w:pPr>
    </w:p>
    <w:p w14:paraId="61AD37C1" w14:textId="57652492" w:rsidR="00DB39AF" w:rsidRPr="00501334" w:rsidRDefault="00F82C55" w:rsidP="00A7733C">
      <w:pPr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Dane </w:t>
      </w:r>
      <w:r w:rsidR="00A7733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Przedsiębiorcy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zainteresowanego współpracą z RARS w zakresie określonym w ogłoszeniu</w:t>
      </w:r>
      <w:r w:rsidR="00A7733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o prowadzonym rozeznaniu rynku</w:t>
      </w:r>
    </w:p>
    <w:p w14:paraId="4D40C8F8" w14:textId="77777777" w:rsidR="00DB39AF" w:rsidRPr="00501334" w:rsidRDefault="00DB39AF" w:rsidP="00DB39AF">
      <w:pPr>
        <w:spacing w:line="360" w:lineRule="auto"/>
        <w:rPr>
          <w:rFonts w:ascii="Arial" w:eastAsia="Calibri" w:hAnsi="Arial" w:cs="Arial"/>
          <w:b/>
          <w:color w:val="000000"/>
          <w:spacing w:val="-2"/>
          <w:sz w:val="22"/>
          <w:szCs w:val="22"/>
          <w:lang w:eastAsia="en-US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7229"/>
        <w:gridCol w:w="6408"/>
      </w:tblGrid>
      <w:tr w:rsidR="00F82C55" w:rsidRPr="004B72B2" w14:paraId="5FF6901A" w14:textId="77777777" w:rsidTr="002C2FAF">
        <w:trPr>
          <w:trHeight w:val="712"/>
        </w:trPr>
        <w:tc>
          <w:tcPr>
            <w:tcW w:w="392" w:type="dxa"/>
            <w:shd w:val="clear" w:color="auto" w:fill="auto"/>
            <w:vAlign w:val="center"/>
          </w:tcPr>
          <w:p w14:paraId="0DE85301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4C4FFDE" w14:textId="5E38E043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="00A7733C">
              <w:rPr>
                <w:rFonts w:ascii="Arial" w:hAnsi="Arial" w:cs="Arial"/>
                <w:sz w:val="16"/>
                <w:szCs w:val="16"/>
              </w:rPr>
              <w:t>Przedsiębiorcy</w:t>
            </w:r>
            <w:r w:rsidRPr="004B72B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3498AB76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57640B3C" w14:textId="77777777" w:rsidTr="002C2FAF">
        <w:trPr>
          <w:trHeight w:val="677"/>
        </w:trPr>
        <w:tc>
          <w:tcPr>
            <w:tcW w:w="392" w:type="dxa"/>
            <w:shd w:val="clear" w:color="auto" w:fill="auto"/>
            <w:vAlign w:val="center"/>
          </w:tcPr>
          <w:p w14:paraId="1103252B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0B58F6E" w14:textId="47004168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Adres </w:t>
            </w:r>
            <w:r w:rsidR="00A7733C">
              <w:rPr>
                <w:rFonts w:ascii="Arial" w:hAnsi="Arial" w:cs="Arial"/>
                <w:sz w:val="16"/>
                <w:szCs w:val="16"/>
              </w:rPr>
              <w:t>Przedsiębiorcy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104C3A44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244932F1" w14:textId="77777777" w:rsidTr="002C2FAF">
        <w:trPr>
          <w:trHeight w:val="682"/>
        </w:trPr>
        <w:tc>
          <w:tcPr>
            <w:tcW w:w="392" w:type="dxa"/>
            <w:shd w:val="clear" w:color="auto" w:fill="auto"/>
            <w:vAlign w:val="center"/>
          </w:tcPr>
          <w:p w14:paraId="340FD00B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DAD0844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Telefon: 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5223037A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2195A48C" w14:textId="77777777" w:rsidTr="002C2FAF">
        <w:trPr>
          <w:trHeight w:val="587"/>
        </w:trPr>
        <w:tc>
          <w:tcPr>
            <w:tcW w:w="392" w:type="dxa"/>
            <w:shd w:val="clear" w:color="auto" w:fill="auto"/>
            <w:vAlign w:val="center"/>
          </w:tcPr>
          <w:p w14:paraId="2734164D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485E25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Adres email: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37506092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7874CDFD" w14:textId="77777777" w:rsidTr="002C2FAF">
        <w:trPr>
          <w:trHeight w:val="587"/>
        </w:trPr>
        <w:tc>
          <w:tcPr>
            <w:tcW w:w="392" w:type="dxa"/>
            <w:shd w:val="clear" w:color="auto" w:fill="auto"/>
            <w:vAlign w:val="center"/>
          </w:tcPr>
          <w:p w14:paraId="04D64ABB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BFDA06E" w14:textId="77777777" w:rsidR="00F82C55" w:rsidRPr="004B72B2" w:rsidRDefault="00F82C55" w:rsidP="00B033C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Zapewniamy bezpieczeństwo danych osobowych zgodnie z przepisami o ochronie danych osobowych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3C007427" w14:textId="31485224" w:rsidR="00F82C55" w:rsidRPr="004B72B2" w:rsidRDefault="00F82C55" w:rsidP="00B033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F82C55" w:rsidRPr="004B72B2" w14:paraId="141E39BE" w14:textId="77777777" w:rsidTr="002C2FAF">
        <w:trPr>
          <w:trHeight w:val="694"/>
        </w:trPr>
        <w:tc>
          <w:tcPr>
            <w:tcW w:w="392" w:type="dxa"/>
            <w:shd w:val="clear" w:color="auto" w:fill="auto"/>
            <w:vAlign w:val="center"/>
          </w:tcPr>
          <w:p w14:paraId="340F4A3D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99FCC38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Spełniamy wymogi ustawy z dnia 5 sierpnia 2010 r. o ochronie informacji niejawnych 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126A53D1" w14:textId="3E83F7FC" w:rsidR="00F82C55" w:rsidRPr="004B72B2" w:rsidRDefault="00F82C55" w:rsidP="00B033C5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F82C55" w:rsidRPr="004B72B2" w14:paraId="3509BF78" w14:textId="77777777" w:rsidTr="002C2FAF">
        <w:trPr>
          <w:trHeight w:val="1130"/>
        </w:trPr>
        <w:tc>
          <w:tcPr>
            <w:tcW w:w="392" w:type="dxa"/>
            <w:shd w:val="clear" w:color="auto" w:fill="auto"/>
            <w:vAlign w:val="center"/>
          </w:tcPr>
          <w:p w14:paraId="6699E611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91C1549" w14:textId="1B84BD0A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Wykaz osób umocowanych do reprezentowania </w:t>
            </w:r>
            <w:r w:rsidR="00A7733C">
              <w:rPr>
                <w:rFonts w:ascii="Arial" w:hAnsi="Arial" w:cs="Arial"/>
                <w:sz w:val="16"/>
                <w:szCs w:val="16"/>
              </w:rPr>
              <w:t>Przedsiębiorcy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zgodnie ze stosownymi przepisami, posiadających poświadczenie bezpieczeństwa osobowego do dostępu do informacji niejawnych o klauzuli co najmniej „zastrzeżone” </w:t>
            </w:r>
            <w:r w:rsidRPr="004B72B2">
              <w:rPr>
                <w:rFonts w:ascii="Arial" w:hAnsi="Arial" w:cs="Arial"/>
                <w:b/>
                <w:sz w:val="16"/>
                <w:szCs w:val="16"/>
              </w:rPr>
              <w:t xml:space="preserve">(w przypadku udzielenia odpowiedzi „TAK” w pkt 6) 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056955B5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63E26137" w14:textId="77777777" w:rsidTr="002C2FAF">
        <w:trPr>
          <w:trHeight w:val="1132"/>
        </w:trPr>
        <w:tc>
          <w:tcPr>
            <w:tcW w:w="392" w:type="dxa"/>
            <w:shd w:val="clear" w:color="auto" w:fill="auto"/>
            <w:vAlign w:val="center"/>
          </w:tcPr>
          <w:p w14:paraId="520339B5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8.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0C9A9CC" w14:textId="2A7B599A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Wykaz</w:t>
            </w:r>
            <w:r w:rsidRPr="004B72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osób umocowanych do reprezentowania </w:t>
            </w:r>
            <w:r w:rsidR="00A7733C">
              <w:rPr>
                <w:rFonts w:ascii="Arial" w:hAnsi="Arial" w:cs="Arial"/>
                <w:sz w:val="16"/>
                <w:szCs w:val="16"/>
              </w:rPr>
              <w:t>Przedsiębiorcy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zgodnie ze stosownymi przepisami, dla których zostanie złożony wniosek o przeprowadzenie stosownego szkolenia w sprawie dostępu do informacji niejawnych </w:t>
            </w:r>
            <w:r w:rsidRPr="004B72B2">
              <w:rPr>
                <w:rFonts w:ascii="Arial" w:hAnsi="Arial" w:cs="Arial"/>
                <w:b/>
                <w:sz w:val="16"/>
                <w:szCs w:val="16"/>
              </w:rPr>
              <w:t>(w przypadku udzielenia odpowiedzi „NIE” w pkt 6)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3383D72B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3B3D06E" w14:textId="77777777" w:rsidR="005F3A35" w:rsidRDefault="005F3A35" w:rsidP="005F3A35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83E9C7C" w14:textId="77777777" w:rsidR="00357CCC" w:rsidRDefault="00357CCC" w:rsidP="00DB39AF">
      <w:pPr>
        <w:rPr>
          <w:rFonts w:ascii="Arial" w:hAnsi="Arial" w:cs="Arial"/>
          <w:b/>
          <w:sz w:val="22"/>
          <w:szCs w:val="22"/>
        </w:rPr>
      </w:pPr>
    </w:p>
    <w:p w14:paraId="2F465894" w14:textId="77777777" w:rsidR="00357CCC" w:rsidRDefault="00357CCC" w:rsidP="00DB39AF">
      <w:pPr>
        <w:rPr>
          <w:rFonts w:ascii="Arial" w:hAnsi="Arial" w:cs="Arial"/>
          <w:b/>
          <w:sz w:val="22"/>
          <w:szCs w:val="22"/>
        </w:rPr>
      </w:pPr>
    </w:p>
    <w:p w14:paraId="5DFB3BE9" w14:textId="77777777" w:rsidR="00357CCC" w:rsidRDefault="00357CCC" w:rsidP="00DB39AF">
      <w:pPr>
        <w:rPr>
          <w:rFonts w:ascii="Arial" w:hAnsi="Arial" w:cs="Arial"/>
          <w:b/>
          <w:sz w:val="22"/>
          <w:szCs w:val="22"/>
        </w:rPr>
      </w:pPr>
    </w:p>
    <w:p w14:paraId="6094FD59" w14:textId="77777777" w:rsidR="00357CCC" w:rsidRDefault="00357CCC" w:rsidP="00DB39AF">
      <w:pPr>
        <w:rPr>
          <w:rFonts w:ascii="Arial" w:hAnsi="Arial" w:cs="Arial"/>
          <w:b/>
          <w:sz w:val="22"/>
          <w:szCs w:val="22"/>
        </w:rPr>
      </w:pPr>
    </w:p>
    <w:p w14:paraId="722648DB" w14:textId="77777777" w:rsidR="00357CCC" w:rsidRDefault="00357CCC" w:rsidP="00DB39AF">
      <w:pPr>
        <w:rPr>
          <w:rFonts w:ascii="Arial" w:hAnsi="Arial" w:cs="Arial"/>
          <w:b/>
          <w:sz w:val="22"/>
          <w:szCs w:val="22"/>
        </w:rPr>
      </w:pPr>
    </w:p>
    <w:p w14:paraId="7AE18491" w14:textId="0CB2163F" w:rsidR="00DB39AF" w:rsidRPr="00E560FA" w:rsidRDefault="00A7733C" w:rsidP="00E560FA">
      <w:pPr>
        <w:pStyle w:val="Akapitzlist"/>
        <w:numPr>
          <w:ilvl w:val="0"/>
          <w:numId w:val="32"/>
        </w:numPr>
        <w:rPr>
          <w:rFonts w:ascii="Arial" w:hAnsi="Arial" w:cs="Arial"/>
          <w:b/>
        </w:rPr>
      </w:pPr>
      <w:r w:rsidRPr="00E560FA">
        <w:rPr>
          <w:rFonts w:ascii="Arial" w:hAnsi="Arial" w:cs="Arial"/>
          <w:b/>
        </w:rPr>
        <w:t>Określenie szacunkowej c</w:t>
      </w:r>
      <w:r w:rsidR="00DB39AF" w:rsidRPr="00E560FA">
        <w:rPr>
          <w:rFonts w:ascii="Arial" w:hAnsi="Arial" w:cs="Arial"/>
          <w:b/>
        </w:rPr>
        <w:t>en</w:t>
      </w:r>
      <w:r w:rsidRPr="00E560FA">
        <w:rPr>
          <w:rFonts w:ascii="Arial" w:hAnsi="Arial" w:cs="Arial"/>
          <w:b/>
        </w:rPr>
        <w:t>y</w:t>
      </w:r>
      <w:r w:rsidR="00DB39AF" w:rsidRPr="00E560FA">
        <w:rPr>
          <w:rFonts w:ascii="Arial" w:hAnsi="Arial" w:cs="Arial"/>
          <w:b/>
        </w:rPr>
        <w:t xml:space="preserve"> </w:t>
      </w:r>
      <w:r w:rsidRPr="00E560FA">
        <w:rPr>
          <w:rFonts w:ascii="Arial" w:hAnsi="Arial" w:cs="Arial"/>
          <w:b/>
        </w:rPr>
        <w:t xml:space="preserve">jednostkowej </w:t>
      </w:r>
      <w:r w:rsidR="00DB39AF" w:rsidRPr="00E560FA">
        <w:rPr>
          <w:rFonts w:ascii="Arial" w:hAnsi="Arial" w:cs="Arial"/>
          <w:b/>
        </w:rPr>
        <w:t>oraz możliwoś</w:t>
      </w:r>
      <w:r w:rsidRPr="00E560FA">
        <w:rPr>
          <w:rFonts w:ascii="Arial" w:hAnsi="Arial" w:cs="Arial"/>
          <w:b/>
        </w:rPr>
        <w:t>ci</w:t>
      </w:r>
      <w:r w:rsidR="00DB39AF" w:rsidRPr="00E560FA">
        <w:rPr>
          <w:rFonts w:ascii="Arial" w:hAnsi="Arial" w:cs="Arial"/>
          <w:b/>
        </w:rPr>
        <w:t xml:space="preserve"> dostawy.</w:t>
      </w:r>
    </w:p>
    <w:tbl>
      <w:tblPr>
        <w:tblW w:w="15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58"/>
        <w:gridCol w:w="682"/>
        <w:gridCol w:w="1581"/>
        <w:gridCol w:w="2268"/>
        <w:gridCol w:w="2551"/>
        <w:gridCol w:w="1559"/>
        <w:gridCol w:w="1412"/>
        <w:gridCol w:w="2274"/>
      </w:tblGrid>
      <w:tr w:rsidR="00E058D9" w:rsidRPr="002640C3" w14:paraId="778408CC" w14:textId="77777777" w:rsidTr="00E058D9">
        <w:trPr>
          <w:cantSplit/>
          <w:trHeight w:val="1233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6C0C" w14:textId="01210FD6" w:rsidR="00E058D9" w:rsidRPr="00E058D9" w:rsidRDefault="00E058D9" w:rsidP="00E058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F38D" w14:textId="4B73F79F" w:rsidR="00E058D9" w:rsidRPr="00E058D9" w:rsidRDefault="00E058D9" w:rsidP="00DC174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58D9">
              <w:rPr>
                <w:rFonts w:ascii="Arial" w:hAnsi="Arial" w:cs="Arial"/>
                <w:bCs/>
                <w:sz w:val="16"/>
                <w:szCs w:val="16"/>
              </w:rPr>
              <w:t xml:space="preserve">Opis oleju </w:t>
            </w:r>
            <w:r w:rsidRPr="00E058D9">
              <w:rPr>
                <w:rFonts w:ascii="Arial" w:hAnsi="Arial" w:cs="Arial"/>
                <w:bCs/>
                <w:sz w:val="16"/>
                <w:szCs w:val="16"/>
              </w:rPr>
              <w:br/>
              <w:t>(oczekiwana ilość*)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3E3E" w14:textId="77777777" w:rsidR="00E058D9" w:rsidRPr="00E058D9" w:rsidRDefault="00E058D9" w:rsidP="00DC174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58D9">
              <w:rPr>
                <w:rFonts w:ascii="Arial" w:hAnsi="Arial" w:cs="Arial"/>
                <w:bCs/>
                <w:sz w:val="16"/>
                <w:szCs w:val="16"/>
              </w:rPr>
              <w:t>J.m.</w:t>
            </w:r>
          </w:p>
          <w:p w14:paraId="17D49815" w14:textId="77777777" w:rsidR="00E058D9" w:rsidRPr="00E058D9" w:rsidRDefault="00E058D9" w:rsidP="00DC174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2303" w14:textId="52B4804E" w:rsidR="00E058D9" w:rsidRPr="00E058D9" w:rsidRDefault="00E058D9" w:rsidP="00DC174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58D9">
              <w:rPr>
                <w:rFonts w:ascii="Arial" w:hAnsi="Arial" w:cs="Arial"/>
                <w:bCs/>
                <w:sz w:val="16"/>
                <w:szCs w:val="16"/>
              </w:rPr>
              <w:t xml:space="preserve">Szacunkowa cena jednostkowa </w:t>
            </w:r>
            <w:r w:rsidRPr="00E058D9">
              <w:rPr>
                <w:rFonts w:ascii="Arial" w:hAnsi="Arial" w:cs="Arial"/>
                <w:b/>
                <w:sz w:val="16"/>
                <w:szCs w:val="16"/>
              </w:rPr>
              <w:t xml:space="preserve">bez </w:t>
            </w:r>
            <w:r w:rsidRPr="00E058D9">
              <w:rPr>
                <w:rFonts w:ascii="Arial" w:hAnsi="Arial" w:cs="Arial"/>
                <w:b/>
                <w:sz w:val="16"/>
                <w:szCs w:val="16"/>
              </w:rPr>
              <w:t>AKCYZY</w:t>
            </w:r>
            <w:r w:rsidRPr="00E058D9">
              <w:rPr>
                <w:rFonts w:ascii="Arial" w:hAnsi="Arial" w:cs="Arial"/>
                <w:bCs/>
                <w:sz w:val="16"/>
                <w:szCs w:val="16"/>
              </w:rPr>
              <w:t xml:space="preserve"> oraz </w:t>
            </w:r>
            <w:r w:rsidRPr="00E058D9">
              <w:rPr>
                <w:rFonts w:ascii="Arial" w:hAnsi="Arial" w:cs="Arial"/>
                <w:b/>
                <w:sz w:val="16"/>
                <w:szCs w:val="16"/>
              </w:rPr>
              <w:t xml:space="preserve">bez </w:t>
            </w:r>
            <w:r w:rsidRPr="00E058D9">
              <w:rPr>
                <w:rFonts w:ascii="Arial" w:hAnsi="Arial" w:cs="Arial"/>
                <w:b/>
                <w:sz w:val="16"/>
                <w:szCs w:val="16"/>
              </w:rPr>
              <w:t>podatku VAT</w:t>
            </w:r>
            <w:r w:rsidRPr="00E058D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058D9">
              <w:rPr>
                <w:rFonts w:ascii="Arial" w:hAnsi="Arial" w:cs="Arial"/>
                <w:bCs/>
                <w:sz w:val="16"/>
                <w:szCs w:val="16"/>
              </w:rPr>
              <w:br/>
              <w:t>w zł / j.m. towaru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0B92" w14:textId="4A618A21" w:rsidR="00E058D9" w:rsidRPr="00E058D9" w:rsidRDefault="00E058D9" w:rsidP="00DC174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58D9">
              <w:rPr>
                <w:rFonts w:ascii="Arial" w:hAnsi="Arial" w:cs="Arial"/>
                <w:bCs/>
                <w:sz w:val="16"/>
                <w:szCs w:val="16"/>
              </w:rPr>
              <w:t xml:space="preserve">Ilość towaru, którą Wykonawca może </w:t>
            </w:r>
            <w:r w:rsidRPr="00E058D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dostarczyć do </w:t>
            </w:r>
            <w:r w:rsidRPr="00E058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Pr="00E058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  <w:r w:rsidRPr="00E058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grudnia 2024 r. </w:t>
            </w:r>
            <w:r w:rsidRPr="00E058D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oraz </w:t>
            </w:r>
            <w:r w:rsidRPr="00E058D9">
              <w:rPr>
                <w:rFonts w:ascii="Arial" w:hAnsi="Arial" w:cs="Arial"/>
                <w:bCs/>
                <w:sz w:val="16"/>
                <w:szCs w:val="16"/>
              </w:rPr>
              <w:t xml:space="preserve">objąć usługą przechowywania </w:t>
            </w:r>
            <w:r w:rsidRPr="00E058D9">
              <w:rPr>
                <w:rFonts w:ascii="Arial" w:hAnsi="Arial" w:cs="Arial"/>
                <w:bCs/>
                <w:sz w:val="16"/>
                <w:szCs w:val="16"/>
              </w:rPr>
              <w:br/>
              <w:t>(w j.m.)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C5F2" w14:textId="54C973D6" w:rsidR="00E058D9" w:rsidRPr="00E058D9" w:rsidRDefault="00E058D9" w:rsidP="00DC174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58D9">
              <w:rPr>
                <w:rFonts w:ascii="Arial" w:hAnsi="Arial" w:cs="Arial"/>
                <w:bCs/>
                <w:sz w:val="16"/>
                <w:szCs w:val="16"/>
              </w:rPr>
              <w:t>Szacunkowa cena jednostkowa wynagrodzenia za usługę przechowywania</w:t>
            </w:r>
            <w:r w:rsidRPr="00E058D9">
              <w:rPr>
                <w:rFonts w:ascii="Arial" w:hAnsi="Arial" w:cs="Arial"/>
                <w:b/>
                <w:sz w:val="16"/>
                <w:szCs w:val="16"/>
              </w:rPr>
              <w:t xml:space="preserve"> bez podatku VAT w zł / </w:t>
            </w:r>
            <w:r w:rsidRPr="00E058D9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E058D9">
              <w:rPr>
                <w:rFonts w:ascii="Arial" w:hAnsi="Arial" w:cs="Arial"/>
                <w:bCs/>
                <w:sz w:val="16"/>
                <w:szCs w:val="16"/>
              </w:rPr>
              <w:t xml:space="preserve"> towaru za miesiąc kalendarzowy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8998" w14:textId="77777777" w:rsidR="00E058D9" w:rsidRPr="00E058D9" w:rsidRDefault="00E058D9" w:rsidP="00DC174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58D9">
              <w:rPr>
                <w:rFonts w:ascii="Arial" w:hAnsi="Arial" w:cs="Arial"/>
                <w:bCs/>
                <w:sz w:val="16"/>
                <w:szCs w:val="16"/>
              </w:rPr>
              <w:t>Nazwa handlowa produktu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33EF" w14:textId="77777777" w:rsidR="00E058D9" w:rsidRPr="00E058D9" w:rsidRDefault="00E058D9" w:rsidP="00DC174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58D9">
              <w:rPr>
                <w:rFonts w:ascii="Arial" w:hAnsi="Arial" w:cs="Arial"/>
                <w:bCs/>
                <w:sz w:val="16"/>
                <w:szCs w:val="16"/>
              </w:rPr>
              <w:t>Proponowany typ opakowania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15A5" w14:textId="77777777" w:rsidR="00E058D9" w:rsidRPr="00E058D9" w:rsidRDefault="00E058D9" w:rsidP="00DC174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58D9">
              <w:rPr>
                <w:rFonts w:ascii="Arial" w:hAnsi="Arial" w:cs="Arial"/>
                <w:bCs/>
                <w:sz w:val="16"/>
                <w:szCs w:val="16"/>
              </w:rPr>
              <w:t>Informacje nt. akcyzy / Kod CN / inne Uwagi</w:t>
            </w:r>
          </w:p>
        </w:tc>
      </w:tr>
      <w:tr w:rsidR="00E058D9" w:rsidRPr="002640C3" w14:paraId="342235E1" w14:textId="77777777" w:rsidTr="00E058D9">
        <w:trPr>
          <w:cantSplit/>
          <w:trHeight w:val="815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466C2" w14:textId="6C692D20" w:rsidR="00E058D9" w:rsidRPr="002640C3" w:rsidRDefault="00E058D9" w:rsidP="00E058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265BF" w14:textId="0E10E7AC" w:rsidR="00E058D9" w:rsidRPr="002640C3" w:rsidRDefault="00E058D9" w:rsidP="00DC174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C3">
              <w:rPr>
                <w:rFonts w:ascii="Arial" w:hAnsi="Arial" w:cs="Arial"/>
                <w:sz w:val="20"/>
                <w:szCs w:val="20"/>
              </w:rPr>
              <w:t xml:space="preserve">Uniwersalny olej </w:t>
            </w:r>
            <w:proofErr w:type="spellStart"/>
            <w:r w:rsidRPr="002640C3">
              <w:rPr>
                <w:rFonts w:ascii="Arial" w:hAnsi="Arial" w:cs="Arial"/>
                <w:sz w:val="20"/>
                <w:szCs w:val="20"/>
              </w:rPr>
              <w:t>hydrauliczno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2640C3">
              <w:rPr>
                <w:rFonts w:ascii="Arial" w:hAnsi="Arial" w:cs="Arial"/>
                <w:sz w:val="20"/>
                <w:szCs w:val="20"/>
              </w:rPr>
              <w:t>przekładniowy, klasa lepkości ISO VG: 46</w:t>
            </w:r>
          </w:p>
          <w:p w14:paraId="37161459" w14:textId="77777777" w:rsidR="00E058D9" w:rsidRPr="003E4CCA" w:rsidRDefault="00E058D9" w:rsidP="00DC174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(od 50 000 do 72 000 kg)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76A81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4E5DBE57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5BE386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4764D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AB5417" w14:textId="77777777" w:rsidR="00E058D9" w:rsidRPr="003E4CCA" w:rsidRDefault="00E058D9" w:rsidP="00DC174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5FAAE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6D2EB6A8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D9" w:rsidRPr="002640C3" w14:paraId="7F4B9CA5" w14:textId="77777777" w:rsidTr="00E058D9">
        <w:trPr>
          <w:cantSplit/>
          <w:trHeight w:val="815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55D67" w14:textId="19F52129" w:rsidR="00E058D9" w:rsidRPr="002640C3" w:rsidRDefault="00E058D9" w:rsidP="00E058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9D37B" w14:textId="0D36FFF0" w:rsidR="00E058D9" w:rsidRDefault="00E058D9" w:rsidP="00DC174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C3">
              <w:rPr>
                <w:rFonts w:ascii="Arial" w:hAnsi="Arial" w:cs="Arial"/>
                <w:sz w:val="20"/>
                <w:szCs w:val="20"/>
              </w:rPr>
              <w:t>Olej do przekładni samochodowych klasy GL-5 80W/90</w:t>
            </w:r>
          </w:p>
          <w:p w14:paraId="1FB2C7E3" w14:textId="77777777" w:rsidR="00E058D9" w:rsidRPr="002640C3" w:rsidRDefault="00E058D9" w:rsidP="00DC174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(od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3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0 000 do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50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 000 kg)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B1DC4" w14:textId="77777777" w:rsidR="00E058D9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47A1BAEC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8CDDF5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BBAE7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5ADDA8D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63AA1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4923D913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D9" w:rsidRPr="002640C3" w14:paraId="005ED9E4" w14:textId="77777777" w:rsidTr="00E058D9">
        <w:trPr>
          <w:cantSplit/>
          <w:trHeight w:val="815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DE664" w14:textId="6C05DC90" w:rsidR="00E058D9" w:rsidRDefault="00E058D9" w:rsidP="00E058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A962E" w14:textId="72DCE945" w:rsidR="00E058D9" w:rsidRDefault="00E058D9" w:rsidP="00DC174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640C3">
              <w:rPr>
                <w:rFonts w:ascii="Arial" w:hAnsi="Arial" w:cs="Arial"/>
                <w:sz w:val="20"/>
                <w:szCs w:val="20"/>
              </w:rPr>
              <w:t>lej silnikowy API SL/CF, SAE 10W/40, typ XHPDO</w:t>
            </w:r>
          </w:p>
          <w:p w14:paraId="146051C2" w14:textId="77777777" w:rsidR="00E058D9" w:rsidRPr="002640C3" w:rsidRDefault="00E058D9" w:rsidP="00DC174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(od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30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0 000 do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410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 000 kg)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D3A4B" w14:textId="77777777" w:rsidR="00E058D9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38223FA4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F03BBD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08E3C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CD8610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CEDBA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0E58D137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D9" w:rsidRPr="002640C3" w14:paraId="5E84A0F8" w14:textId="77777777" w:rsidTr="00E058D9">
        <w:trPr>
          <w:cantSplit/>
          <w:trHeight w:val="815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BA7D8" w14:textId="37EB62C5" w:rsidR="00E058D9" w:rsidRPr="002640C3" w:rsidRDefault="00E058D9" w:rsidP="00E058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9A810" w14:textId="04AC5A95" w:rsidR="00E058D9" w:rsidRDefault="00E058D9" w:rsidP="00DC174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C3">
              <w:rPr>
                <w:rFonts w:ascii="Arial" w:hAnsi="Arial" w:cs="Arial"/>
                <w:sz w:val="20"/>
                <w:szCs w:val="20"/>
              </w:rPr>
              <w:t>Olej półsyntetyczny do silników dwusuwowych z zapłonem iskrowym smarowym z systemem mieszankowym API: TC</w:t>
            </w:r>
          </w:p>
          <w:p w14:paraId="26115C69" w14:textId="77777777" w:rsidR="00E058D9" w:rsidRPr="002640C3" w:rsidRDefault="00E058D9" w:rsidP="00DC174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(od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1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000 do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 000 kg)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2EDE8" w14:textId="77777777" w:rsidR="00E058D9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083D94E2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854D0A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9462D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35F6D4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AEB9E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633E0CF9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D9" w:rsidRPr="002640C3" w14:paraId="044C9A7A" w14:textId="77777777" w:rsidTr="00E058D9">
        <w:trPr>
          <w:cantSplit/>
          <w:trHeight w:val="815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5AE7D" w14:textId="5C38ED1E" w:rsidR="00E058D9" w:rsidRPr="002640C3" w:rsidRDefault="00E058D9" w:rsidP="00E058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0353E" w14:textId="3702FFA2" w:rsidR="00E058D9" w:rsidRDefault="00E058D9" w:rsidP="00DC174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C3">
              <w:rPr>
                <w:rFonts w:ascii="Arial" w:hAnsi="Arial" w:cs="Arial"/>
                <w:sz w:val="20"/>
                <w:szCs w:val="20"/>
              </w:rPr>
              <w:t>Syntetyczny olej do przekładni samochodowych klasy GL-5 75W/140</w:t>
            </w:r>
          </w:p>
          <w:p w14:paraId="6BA75B9F" w14:textId="77777777" w:rsidR="00E058D9" w:rsidRPr="002640C3" w:rsidRDefault="00E058D9" w:rsidP="00DC174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(od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38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000 do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50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 000 kg)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2C346" w14:textId="77777777" w:rsidR="00E058D9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63BA061B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89240E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91CA8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0D1E57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1CA1E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3AC3CAEC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D9" w:rsidRPr="002640C3" w14:paraId="05F0738A" w14:textId="77777777" w:rsidTr="00E058D9">
        <w:trPr>
          <w:cantSplit/>
          <w:trHeight w:val="815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CD0CB" w14:textId="0EED71AA" w:rsidR="00E058D9" w:rsidRPr="002640C3" w:rsidRDefault="00E058D9" w:rsidP="00E058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28E7B" w14:textId="1FD3B393" w:rsidR="00E058D9" w:rsidRDefault="00E058D9" w:rsidP="00DC174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C3">
              <w:rPr>
                <w:rFonts w:ascii="Arial" w:hAnsi="Arial" w:cs="Arial"/>
                <w:sz w:val="20"/>
                <w:szCs w:val="20"/>
              </w:rPr>
              <w:t>Olej silnikowy MARINOL MW SAE 50</w:t>
            </w:r>
          </w:p>
          <w:p w14:paraId="4C50CF63" w14:textId="77777777" w:rsidR="00E058D9" w:rsidRPr="002640C3" w:rsidRDefault="00E058D9" w:rsidP="00DC174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(od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1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0 000 do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25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 000 kg)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0E679" w14:textId="77777777" w:rsidR="00E058D9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1606A42C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D4FB43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7F38F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0793F6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40422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0FDF55EF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D9" w:rsidRPr="002640C3" w14:paraId="7E8F1465" w14:textId="77777777" w:rsidTr="00E058D9">
        <w:trPr>
          <w:cantSplit/>
          <w:trHeight w:val="815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733C6" w14:textId="462E5176" w:rsidR="00E058D9" w:rsidRPr="002640C3" w:rsidRDefault="00E058D9" w:rsidP="00E058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D3412" w14:textId="7602ACAC" w:rsidR="00E058D9" w:rsidRDefault="00E058D9" w:rsidP="00DC174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C3">
              <w:rPr>
                <w:rFonts w:ascii="Arial" w:hAnsi="Arial" w:cs="Arial"/>
                <w:sz w:val="20"/>
                <w:szCs w:val="20"/>
              </w:rPr>
              <w:t>Olej do silników ciężkiego sprzętu wojskowego SAE 20W/50</w:t>
            </w:r>
          </w:p>
          <w:p w14:paraId="6813868E" w14:textId="77777777" w:rsidR="00E058D9" w:rsidRPr="002640C3" w:rsidRDefault="00E058D9" w:rsidP="00DC174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(od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550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000 do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700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 000 kg)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DE4B4" w14:textId="77777777" w:rsidR="00E058D9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25DBB58B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D05B67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F6A50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AE6E7B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1426B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61EDE5A0" w14:textId="77777777" w:rsidR="00E058D9" w:rsidRPr="002640C3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A7AA75" w14:textId="3DC2174D" w:rsidR="00DB39AF" w:rsidRDefault="00E058D9" w:rsidP="00DB39AF">
      <w:pPr>
        <w:rPr>
          <w:rFonts w:ascii="Arial" w:hAnsi="Arial" w:cs="Arial"/>
          <w:b/>
          <w:szCs w:val="20"/>
        </w:rPr>
      </w:pPr>
      <w:r w:rsidRPr="006F54A8">
        <w:rPr>
          <w:rFonts w:ascii="Arial" w:hAnsi="Arial" w:cs="Arial"/>
          <w:bCs/>
          <w:i/>
          <w:iCs/>
          <w:sz w:val="22"/>
          <w:szCs w:val="22"/>
        </w:rPr>
        <w:t>*Mając na uwadze, iż</w:t>
      </w:r>
      <w:r w:rsidRPr="006F54A8">
        <w:rPr>
          <w:rFonts w:ascii="Arial" w:hAnsi="Arial" w:cs="Arial"/>
          <w:bCs/>
          <w:i/>
          <w:iCs/>
          <w:sz w:val="20"/>
          <w:szCs w:val="20"/>
        </w:rPr>
        <w:t xml:space="preserve"> Informacje</w:t>
      </w:r>
      <w:r w:rsidRPr="006F54A8">
        <w:rPr>
          <w:rFonts w:ascii="Arial" w:hAnsi="Arial" w:cs="Arial"/>
          <w:i/>
          <w:iCs/>
          <w:sz w:val="20"/>
          <w:szCs w:val="20"/>
        </w:rPr>
        <w:t xml:space="preserve"> dotyczące ilości olejów stanowią informacje niejawne o klauzuli „zastrzeżone” w rozumieniu ustawy z dnia 5 sierpnia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6F54A8">
        <w:rPr>
          <w:rFonts w:ascii="Arial" w:hAnsi="Arial" w:cs="Arial"/>
          <w:i/>
          <w:iCs/>
          <w:sz w:val="20"/>
          <w:szCs w:val="20"/>
        </w:rPr>
        <w:t>2010 r. o ochronie informacji niejawnych, Agencja nie może na etapie zapytania przedstawić dokładnej ilości podlegającej dostawie.</w:t>
      </w:r>
    </w:p>
    <w:p w14:paraId="4A16ED7F" w14:textId="77777777" w:rsidR="00DB39AF" w:rsidRDefault="00DB39AF" w:rsidP="00DB39AF">
      <w:pPr>
        <w:tabs>
          <w:tab w:val="left" w:pos="360"/>
        </w:tabs>
        <w:rPr>
          <w:rFonts w:ascii="Arial" w:hAnsi="Arial" w:cs="Arial"/>
          <w:b/>
        </w:rPr>
      </w:pPr>
    </w:p>
    <w:p w14:paraId="0288CEC1" w14:textId="6FE0ED52" w:rsidR="00E058D9" w:rsidRPr="00E560FA" w:rsidRDefault="00357CCC" w:rsidP="00E560FA">
      <w:pPr>
        <w:pStyle w:val="Akapitzlist"/>
        <w:numPr>
          <w:ilvl w:val="0"/>
          <w:numId w:val="32"/>
        </w:numPr>
        <w:tabs>
          <w:tab w:val="left" w:pos="360"/>
        </w:tabs>
        <w:spacing w:after="240"/>
        <w:rPr>
          <w:rFonts w:ascii="Arial" w:hAnsi="Arial" w:cs="Arial"/>
          <w:b/>
        </w:rPr>
      </w:pPr>
      <w:r w:rsidRPr="00E560FA">
        <w:rPr>
          <w:rFonts w:ascii="Arial" w:hAnsi="Arial" w:cs="Arial"/>
          <w:b/>
        </w:rPr>
        <w:t>O</w:t>
      </w:r>
      <w:r w:rsidR="004E63C6" w:rsidRPr="00E560FA">
        <w:rPr>
          <w:rFonts w:ascii="Arial" w:hAnsi="Arial" w:cs="Arial"/>
          <w:b/>
        </w:rPr>
        <w:t>pis przedmiotu zamówienia</w:t>
      </w:r>
      <w:r w:rsidR="001F4DD2" w:rsidRPr="00E560FA">
        <w:rPr>
          <w:rFonts w:ascii="Arial" w:hAnsi="Arial" w:cs="Arial"/>
          <w:b/>
        </w:rPr>
        <w:t>:</w:t>
      </w:r>
    </w:p>
    <w:p w14:paraId="50A758D8" w14:textId="77777777" w:rsidR="00E058D9" w:rsidRPr="00836BCE" w:rsidRDefault="00E058D9" w:rsidP="00EE3086">
      <w:pPr>
        <w:pStyle w:val="Akapitzlist"/>
        <w:numPr>
          <w:ilvl w:val="0"/>
          <w:numId w:val="25"/>
        </w:numPr>
        <w:spacing w:after="240"/>
        <w:contextualSpacing/>
        <w:jc w:val="both"/>
        <w:rPr>
          <w:rFonts w:ascii="Arial" w:hAnsi="Arial" w:cs="Arial"/>
        </w:rPr>
      </w:pPr>
      <w:bookmarkStart w:id="0" w:name="_Hlk176176131"/>
      <w:r w:rsidRPr="00836BCE">
        <w:rPr>
          <w:rFonts w:ascii="Arial" w:hAnsi="Arial" w:cs="Arial"/>
        </w:rPr>
        <w:t xml:space="preserve">Olej hydrauliczny, klasa lepkości ISO VG: 46 </w:t>
      </w:r>
      <w:bookmarkEnd w:id="0"/>
      <w:r w:rsidRPr="00836BCE">
        <w:rPr>
          <w:rFonts w:ascii="Arial" w:hAnsi="Arial" w:cs="Arial"/>
          <w:u w:val="single"/>
        </w:rPr>
        <w:t>(zgodny z normą NO-91-A281, kod MPS O-9588)</w:t>
      </w:r>
    </w:p>
    <w:p w14:paraId="3F083999" w14:textId="77777777" w:rsidR="00E058D9" w:rsidRPr="00836BCE" w:rsidRDefault="00E058D9" w:rsidP="00EE3086">
      <w:pPr>
        <w:pStyle w:val="Akapitzlist"/>
        <w:numPr>
          <w:ilvl w:val="0"/>
          <w:numId w:val="25"/>
        </w:numPr>
        <w:spacing w:after="240"/>
        <w:contextualSpacing/>
        <w:jc w:val="both"/>
        <w:rPr>
          <w:rFonts w:ascii="Arial" w:hAnsi="Arial" w:cs="Arial"/>
        </w:rPr>
      </w:pPr>
      <w:bookmarkStart w:id="1" w:name="_Hlk176176151"/>
      <w:r w:rsidRPr="00836BCE">
        <w:rPr>
          <w:rFonts w:ascii="Arial" w:hAnsi="Arial" w:cs="Arial"/>
        </w:rPr>
        <w:t xml:space="preserve">Olej do przekładni samochodowych klasy GL-5 80W/90 </w:t>
      </w:r>
      <w:bookmarkEnd w:id="1"/>
      <w:r w:rsidRPr="00836BCE">
        <w:rPr>
          <w:rFonts w:ascii="Arial" w:hAnsi="Arial" w:cs="Arial"/>
          <w:u w:val="single"/>
        </w:rPr>
        <w:t>(zgodny z normą NO-91-A222, kod NATO O-226)</w:t>
      </w:r>
    </w:p>
    <w:p w14:paraId="1527BE4A" w14:textId="77777777" w:rsidR="00E058D9" w:rsidRPr="00D52409" w:rsidRDefault="00E058D9" w:rsidP="00EE3086">
      <w:pPr>
        <w:pStyle w:val="Akapitzlist"/>
        <w:numPr>
          <w:ilvl w:val="0"/>
          <w:numId w:val="25"/>
        </w:numPr>
        <w:spacing w:after="240"/>
        <w:contextualSpacing/>
        <w:jc w:val="both"/>
        <w:rPr>
          <w:rFonts w:ascii="Arial" w:hAnsi="Arial" w:cs="Arial"/>
        </w:rPr>
      </w:pPr>
      <w:bookmarkStart w:id="2" w:name="_Hlk176176169"/>
      <w:r w:rsidRPr="00836BCE">
        <w:rPr>
          <w:rFonts w:ascii="Arial" w:hAnsi="Arial" w:cs="Arial"/>
        </w:rPr>
        <w:t xml:space="preserve">Olej silnikowy API SL/CF SAE 10W/40, typ XHPDO </w:t>
      </w:r>
      <w:bookmarkEnd w:id="2"/>
      <w:r w:rsidRPr="00836BCE">
        <w:rPr>
          <w:rFonts w:ascii="Arial" w:hAnsi="Arial" w:cs="Arial"/>
          <w:u w:val="single"/>
        </w:rPr>
        <w:t>(zgodny z poniższymi wymaganiami)</w:t>
      </w:r>
    </w:p>
    <w:tbl>
      <w:tblPr>
        <w:tblStyle w:val="TableGrid"/>
        <w:tblW w:w="8489" w:type="dxa"/>
        <w:tblInd w:w="576" w:type="dxa"/>
        <w:tblCellMar>
          <w:top w:w="48" w:type="dxa"/>
          <w:left w:w="67" w:type="dxa"/>
          <w:right w:w="13" w:type="dxa"/>
        </w:tblCellMar>
        <w:tblLook w:val="04A0" w:firstRow="1" w:lastRow="0" w:firstColumn="1" w:lastColumn="0" w:noHBand="0" w:noVBand="1"/>
      </w:tblPr>
      <w:tblGrid>
        <w:gridCol w:w="456"/>
        <w:gridCol w:w="3110"/>
        <w:gridCol w:w="1037"/>
        <w:gridCol w:w="1685"/>
        <w:gridCol w:w="2201"/>
      </w:tblGrid>
      <w:tr w:rsidR="00E058D9" w:rsidRPr="006F5A21" w14:paraId="27C58DF6" w14:textId="77777777" w:rsidTr="00DC1740">
        <w:trPr>
          <w:trHeight w:val="49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B6CA9" w14:textId="77777777" w:rsidR="00E058D9" w:rsidRPr="006F5A21" w:rsidRDefault="00E058D9" w:rsidP="00DC1740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48782" w14:textId="77777777" w:rsidR="00E058D9" w:rsidRPr="006F5A21" w:rsidRDefault="00E058D9" w:rsidP="00DC1740">
            <w:pPr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Rodzaj wymagania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F404C" w14:textId="77777777" w:rsidR="00E058D9" w:rsidRPr="006F5A21" w:rsidRDefault="00E058D9" w:rsidP="00DC1740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J.m.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274AF" w14:textId="77777777" w:rsidR="00E058D9" w:rsidRPr="006F5A21" w:rsidRDefault="00E058D9" w:rsidP="00DC1740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Wymagania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32595" w14:textId="77777777" w:rsidR="00E058D9" w:rsidRPr="006F5A21" w:rsidRDefault="00E058D9" w:rsidP="00DC1740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Metoda badania </w:t>
            </w:r>
          </w:p>
        </w:tc>
      </w:tr>
      <w:tr w:rsidR="00E058D9" w:rsidRPr="006F5A21" w14:paraId="32BAAB67" w14:textId="77777777" w:rsidTr="00DC1740">
        <w:trPr>
          <w:trHeight w:val="77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3DF1F" w14:textId="77777777" w:rsidR="00E058D9" w:rsidRPr="006F5A21" w:rsidRDefault="00E058D9" w:rsidP="00DC1740">
            <w:pPr>
              <w:ind w:left="98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3906A" w14:textId="77777777" w:rsidR="00E058D9" w:rsidRPr="006F5A21" w:rsidRDefault="00E058D9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Wygląd zewnętrzny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7F86B" w14:textId="77777777" w:rsidR="00E058D9" w:rsidRPr="006F5A21" w:rsidRDefault="00E058D9" w:rsidP="00DC1740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1E667" w14:textId="77777777" w:rsidR="00E058D9" w:rsidRPr="006F5A21" w:rsidRDefault="00E058D9" w:rsidP="00DC1740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jednorodny, przezroczysty,  bez zawiesin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0ECD7" w14:textId="77777777" w:rsidR="00E058D9" w:rsidRPr="006F5A21" w:rsidRDefault="00E058D9" w:rsidP="00DC1740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wzrokowo</w:t>
            </w:r>
          </w:p>
        </w:tc>
      </w:tr>
      <w:tr w:rsidR="00E058D9" w:rsidRPr="006F5A21" w14:paraId="38965AB5" w14:textId="77777777" w:rsidTr="00DC1740">
        <w:trPr>
          <w:trHeight w:val="52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E6A35" w14:textId="77777777" w:rsidR="00E058D9" w:rsidRPr="006F5A21" w:rsidRDefault="00E058D9" w:rsidP="00DC1740">
            <w:pPr>
              <w:ind w:left="98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D3A49" w14:textId="77777777" w:rsidR="00E058D9" w:rsidRPr="006F5A21" w:rsidRDefault="00E058D9" w:rsidP="00DC1740">
            <w:pPr>
              <w:ind w:right="42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Gęstość w temperaturze 15 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0</w:t>
            </w: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1E3D9" w14:textId="77777777" w:rsidR="00E058D9" w:rsidRPr="006F5A21" w:rsidRDefault="00E058D9" w:rsidP="00DC1740">
            <w:pPr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kg/m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3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EFA2A" w14:textId="77777777" w:rsidR="00E058D9" w:rsidRPr="006F5A21" w:rsidRDefault="00E058D9" w:rsidP="00DC1740">
            <w:pPr>
              <w:ind w:left="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podawać wynik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FDA2E" w14:textId="77777777" w:rsidR="00E058D9" w:rsidRPr="006F5A21" w:rsidRDefault="00E058D9" w:rsidP="00DC174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PN-EN ISO 12185</w:t>
            </w:r>
          </w:p>
          <w:p w14:paraId="19C1BDAD" w14:textId="77777777" w:rsidR="00E058D9" w:rsidRPr="006F5A21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lub ASTM D4052</w:t>
            </w:r>
          </w:p>
        </w:tc>
      </w:tr>
      <w:tr w:rsidR="00E058D9" w:rsidRPr="006F5A21" w14:paraId="6D86BB8F" w14:textId="77777777" w:rsidTr="00DC1740">
        <w:trPr>
          <w:trHeight w:val="521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22A8D1" w14:textId="77777777" w:rsidR="00E058D9" w:rsidRPr="006F5A21" w:rsidRDefault="00E058D9" w:rsidP="00DC1740">
            <w:pPr>
              <w:ind w:left="98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B35CAC" w14:textId="77777777" w:rsidR="00E058D9" w:rsidRPr="006F5A21" w:rsidRDefault="00E058D9" w:rsidP="00DC1740">
            <w:pPr>
              <w:ind w:right="607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Lepkość kinematyczna, </w:t>
            </w:r>
          </w:p>
          <w:p w14:paraId="2AF73157" w14:textId="77777777" w:rsidR="00E058D9" w:rsidRPr="006F5A21" w:rsidRDefault="00E058D9" w:rsidP="00DC1740">
            <w:pPr>
              <w:ind w:right="607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- w temperaturze 100 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0</w:t>
            </w: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C9E03" w14:textId="77777777" w:rsidR="00E058D9" w:rsidRPr="006F5A21" w:rsidRDefault="00E058D9" w:rsidP="00DC1740">
            <w:pPr>
              <w:ind w:left="144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mm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/s 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6B6E7" w14:textId="77777777" w:rsidR="00E058D9" w:rsidRPr="006F5A21" w:rsidRDefault="00E058D9" w:rsidP="00DC1740">
            <w:pPr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od 13,50</w:t>
            </w:r>
          </w:p>
          <w:p w14:paraId="06937F48" w14:textId="77777777" w:rsidR="00E058D9" w:rsidRPr="006F5A21" w:rsidRDefault="00E058D9" w:rsidP="00DC1740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do 16,30 podawać wynik</w:t>
            </w: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6ABF2" w14:textId="77777777" w:rsidR="00E058D9" w:rsidRPr="006F5A21" w:rsidRDefault="00E058D9" w:rsidP="00DC1740">
            <w:pPr>
              <w:ind w:left="48" w:right="4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PN-EN ISO 3104</w:t>
            </w:r>
          </w:p>
          <w:p w14:paraId="407F44FF" w14:textId="77777777" w:rsidR="00E058D9" w:rsidRPr="006F5A21" w:rsidRDefault="00E058D9" w:rsidP="00DC1740">
            <w:pPr>
              <w:ind w:left="48"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lub ASTM D445</w:t>
            </w:r>
          </w:p>
        </w:tc>
      </w:tr>
      <w:tr w:rsidR="00E058D9" w:rsidRPr="006F5A21" w14:paraId="78FCDD25" w14:textId="77777777" w:rsidTr="00DC1740">
        <w:trPr>
          <w:trHeight w:val="504"/>
        </w:trPr>
        <w:tc>
          <w:tcPr>
            <w:tcW w:w="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63D61" w14:textId="77777777" w:rsidR="00E058D9" w:rsidRPr="006F5A21" w:rsidRDefault="00E058D9" w:rsidP="00DC1740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DA9C1" w14:textId="77777777" w:rsidR="00E058D9" w:rsidRPr="006F5A21" w:rsidRDefault="00E058D9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- w temperaturze   40 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0</w:t>
            </w: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5F9B9" w14:textId="77777777" w:rsidR="00E058D9" w:rsidRPr="006F5A21" w:rsidRDefault="00E058D9" w:rsidP="00DC174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A1947" w14:textId="77777777" w:rsidR="00E058D9" w:rsidRPr="006F5A21" w:rsidRDefault="00E058D9" w:rsidP="00DC174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8A84A" w14:textId="77777777" w:rsidR="00E058D9" w:rsidRPr="006F5A21" w:rsidRDefault="00E058D9" w:rsidP="00DC174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8D9" w:rsidRPr="006F5A21" w14:paraId="7F359DB0" w14:textId="77777777" w:rsidTr="00DC1740">
        <w:trPr>
          <w:trHeight w:val="52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CD279" w14:textId="77777777" w:rsidR="00E058D9" w:rsidRPr="006F5A21" w:rsidRDefault="00E058D9" w:rsidP="00DC1740">
            <w:pPr>
              <w:ind w:left="98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33384" w14:textId="77777777" w:rsidR="00E058D9" w:rsidRPr="006F5A21" w:rsidRDefault="00E058D9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Wskaźnik lepkości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C1456" w14:textId="77777777" w:rsidR="00E058D9" w:rsidRPr="006F5A21" w:rsidRDefault="00E058D9" w:rsidP="00DC1740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508B9" w14:textId="77777777" w:rsidR="00E058D9" w:rsidRPr="006F5A21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nie niższy niż 133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C871D" w14:textId="77777777" w:rsidR="00E058D9" w:rsidRPr="006F5A21" w:rsidRDefault="00E058D9" w:rsidP="00DC1740">
            <w:pPr>
              <w:ind w:left="194" w:right="2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PN-ISO 2909</w:t>
            </w:r>
          </w:p>
          <w:p w14:paraId="4A281836" w14:textId="77777777" w:rsidR="00E058D9" w:rsidRPr="006F5A21" w:rsidRDefault="00E058D9" w:rsidP="00DC1740">
            <w:pPr>
              <w:ind w:left="194" w:right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lub ASTM D2270</w:t>
            </w:r>
          </w:p>
        </w:tc>
      </w:tr>
      <w:tr w:rsidR="00E058D9" w:rsidRPr="006F5A21" w14:paraId="0FEB64FC" w14:textId="77777777" w:rsidTr="00DC1740">
        <w:trPr>
          <w:trHeight w:val="52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737B" w14:textId="77777777" w:rsidR="00E058D9" w:rsidRPr="006F5A21" w:rsidRDefault="00E058D9" w:rsidP="00DC1740">
            <w:pPr>
              <w:ind w:left="98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E09FA" w14:textId="77777777" w:rsidR="00E058D9" w:rsidRPr="006F5A21" w:rsidRDefault="00E058D9" w:rsidP="00DC1740">
            <w:pPr>
              <w:ind w:right="262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Lepkość strukturalna  w temperaturze minus 25 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0</w:t>
            </w: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1A2EC" w14:textId="77777777" w:rsidR="00E058D9" w:rsidRPr="006F5A21" w:rsidRDefault="00E058D9" w:rsidP="00DC174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5A21">
              <w:rPr>
                <w:rFonts w:ascii="Arial" w:eastAsia="Times New Roman" w:hAnsi="Arial" w:cs="Arial"/>
                <w:sz w:val="20"/>
                <w:szCs w:val="20"/>
              </w:rPr>
              <w:t>mPa</w:t>
            </w:r>
            <w:proofErr w:type="spellEnd"/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  s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40F2D" w14:textId="77777777" w:rsidR="00E058D9" w:rsidRPr="006F5A21" w:rsidRDefault="00E058D9" w:rsidP="00DC1740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nie wyższa niż  7 000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70A37" w14:textId="77777777" w:rsidR="00E058D9" w:rsidRPr="006F5A21" w:rsidRDefault="00E058D9" w:rsidP="00DC1740">
            <w:pPr>
              <w:ind w:left="194" w:right="2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PN-C-04150</w:t>
            </w:r>
          </w:p>
          <w:p w14:paraId="026FA3CB" w14:textId="77777777" w:rsidR="00E058D9" w:rsidRPr="006F5A21" w:rsidRDefault="00E058D9" w:rsidP="00DC1740">
            <w:pPr>
              <w:ind w:left="194" w:right="2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lub ASTM D5293</w:t>
            </w:r>
          </w:p>
        </w:tc>
      </w:tr>
      <w:tr w:rsidR="00E058D9" w:rsidRPr="006F5A21" w14:paraId="1B0C2536" w14:textId="77777777" w:rsidTr="00DC1740">
        <w:trPr>
          <w:trHeight w:val="77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DE0E7" w14:textId="77777777" w:rsidR="00E058D9" w:rsidRPr="006F5A21" w:rsidRDefault="00E058D9" w:rsidP="00DC1740">
            <w:pPr>
              <w:ind w:left="98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9E817" w14:textId="77777777" w:rsidR="00E058D9" w:rsidRPr="006F5A21" w:rsidRDefault="00E058D9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Lepkość dynamiczna HTHS, w temperaturze 150 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0</w:t>
            </w: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C i przy prędkości ścinania 10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6</w:t>
            </w: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-1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9A2F4" w14:textId="77777777" w:rsidR="00E058D9" w:rsidRPr="006F5A21" w:rsidRDefault="00E058D9" w:rsidP="00DC174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5A21">
              <w:rPr>
                <w:rFonts w:ascii="Arial" w:eastAsia="Times New Roman" w:hAnsi="Arial" w:cs="Arial"/>
                <w:sz w:val="20"/>
                <w:szCs w:val="20"/>
              </w:rPr>
              <w:t>mPa</w:t>
            </w:r>
            <w:proofErr w:type="spellEnd"/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  s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D5A5B" w14:textId="77777777" w:rsidR="00E058D9" w:rsidRPr="006F5A21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nie niższa niż 3,5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04E98" w14:textId="77777777" w:rsidR="00E058D9" w:rsidRPr="006F5A21" w:rsidRDefault="00E058D9" w:rsidP="00DC1740">
            <w:pPr>
              <w:ind w:left="194" w:right="22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ASTM D4741</w:t>
            </w:r>
          </w:p>
          <w:p w14:paraId="5153E885" w14:textId="77777777" w:rsidR="00E058D9" w:rsidRPr="006F5A21" w:rsidRDefault="00E058D9" w:rsidP="00DC1740">
            <w:pPr>
              <w:ind w:left="194" w:right="2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lub ASTM D4624</w:t>
            </w:r>
          </w:p>
        </w:tc>
      </w:tr>
      <w:tr w:rsidR="00E058D9" w:rsidRPr="006F5A21" w14:paraId="5222EAD8" w14:textId="77777777" w:rsidTr="00DC1740">
        <w:trPr>
          <w:trHeight w:val="102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C5BDD" w14:textId="77777777" w:rsidR="00E058D9" w:rsidRPr="006F5A21" w:rsidRDefault="00E058D9" w:rsidP="00DC1740">
            <w:pPr>
              <w:ind w:left="98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CFF8E" w14:textId="77777777" w:rsidR="00E058D9" w:rsidRPr="006F5A21" w:rsidRDefault="00E058D9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Temperatura płynięcia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4D55D" w14:textId="77777777" w:rsidR="00E058D9" w:rsidRPr="006F5A21" w:rsidRDefault="00E058D9" w:rsidP="00DC1740">
            <w:pPr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0</w:t>
            </w: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9FE0B" w14:textId="77777777" w:rsidR="00E058D9" w:rsidRPr="006F5A21" w:rsidRDefault="00E058D9" w:rsidP="00DC174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nie wyższa niż </w:t>
            </w:r>
          </w:p>
          <w:p w14:paraId="5ED3BABF" w14:textId="77777777" w:rsidR="00E058D9" w:rsidRPr="006F5A21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-25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0078D" w14:textId="77777777" w:rsidR="00E058D9" w:rsidRPr="006F5A21" w:rsidRDefault="00E058D9" w:rsidP="00DC1740">
            <w:pPr>
              <w:ind w:left="194" w:right="225" w:firstLine="1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PN-ISO 3016</w:t>
            </w:r>
          </w:p>
          <w:p w14:paraId="2B1EA815" w14:textId="77777777" w:rsidR="00E058D9" w:rsidRPr="006F5A21" w:rsidRDefault="00E058D9" w:rsidP="00DC1740">
            <w:pPr>
              <w:ind w:left="194" w:right="225"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lub ASTM D5950 lub ASTM D5985 lub ASTM D97</w:t>
            </w:r>
          </w:p>
        </w:tc>
      </w:tr>
      <w:tr w:rsidR="00E058D9" w:rsidRPr="006F5A21" w14:paraId="58B9C99F" w14:textId="77777777" w:rsidTr="00DC1740">
        <w:trPr>
          <w:trHeight w:val="52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849AC" w14:textId="77777777" w:rsidR="00E058D9" w:rsidRPr="006F5A21" w:rsidRDefault="00E058D9" w:rsidP="00DC1740">
            <w:pPr>
              <w:ind w:left="98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EFFDD" w14:textId="77777777" w:rsidR="00E058D9" w:rsidRPr="006F5A21" w:rsidRDefault="00E058D9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Zawartość wody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A737D" w14:textId="77777777" w:rsidR="00E058D9" w:rsidRPr="006F5A21" w:rsidRDefault="00E058D9" w:rsidP="00DC1740">
            <w:pPr>
              <w:ind w:left="52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% (V/m)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D50B6" w14:textId="77777777" w:rsidR="00E058D9" w:rsidRPr="006F5A21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nie więcej niż 0,05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E28D7" w14:textId="77777777" w:rsidR="00E058D9" w:rsidRPr="006F5A21" w:rsidRDefault="00E058D9" w:rsidP="00DC1740">
            <w:pPr>
              <w:ind w:left="170" w:right="186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PN-ISO 3733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1)</w:t>
            </w:r>
          </w:p>
          <w:p w14:paraId="7FB187F5" w14:textId="77777777" w:rsidR="00E058D9" w:rsidRPr="006F5A21" w:rsidRDefault="00E058D9" w:rsidP="00DC1740">
            <w:pPr>
              <w:ind w:left="170"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lub ASTM D95</w:t>
            </w:r>
          </w:p>
        </w:tc>
      </w:tr>
      <w:tr w:rsidR="00E058D9" w:rsidRPr="006F5A21" w14:paraId="08D4D69A" w14:textId="77777777" w:rsidTr="00DC1740">
        <w:trPr>
          <w:trHeight w:val="52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8D045" w14:textId="77777777" w:rsidR="00E058D9" w:rsidRPr="006F5A21" w:rsidRDefault="00E058D9" w:rsidP="00DC1740">
            <w:pPr>
              <w:ind w:left="98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ADC68" w14:textId="77777777" w:rsidR="00E058D9" w:rsidRPr="006F5A21" w:rsidRDefault="00E058D9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Temperatura zapłonu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467D" w14:textId="77777777" w:rsidR="00E058D9" w:rsidRPr="006F5A21" w:rsidRDefault="00E058D9" w:rsidP="00DC1740">
            <w:pPr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0</w:t>
            </w: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B18E7" w14:textId="77777777" w:rsidR="00E058D9" w:rsidRPr="006F5A21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nie niższa niż 210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73A8B" w14:textId="77777777" w:rsidR="00E058D9" w:rsidRPr="006F5A21" w:rsidRDefault="00E058D9" w:rsidP="00DC1740">
            <w:pPr>
              <w:ind w:left="48" w:right="4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PN-EN ISO 2592</w:t>
            </w:r>
          </w:p>
          <w:p w14:paraId="0F1DE487" w14:textId="77777777" w:rsidR="00E058D9" w:rsidRPr="006F5A21" w:rsidRDefault="00E058D9" w:rsidP="00DC1740">
            <w:pPr>
              <w:ind w:left="48"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lub ASTM D92</w:t>
            </w:r>
          </w:p>
        </w:tc>
      </w:tr>
      <w:tr w:rsidR="00E058D9" w:rsidRPr="006F5A21" w14:paraId="5F59F473" w14:textId="77777777" w:rsidTr="00DC1740">
        <w:trPr>
          <w:trHeight w:val="52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9754" w14:textId="77777777" w:rsidR="00E058D9" w:rsidRPr="006F5A21" w:rsidRDefault="00E058D9" w:rsidP="00DC1740">
            <w:pPr>
              <w:ind w:left="36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F5300" w14:textId="77777777" w:rsidR="00E058D9" w:rsidRPr="006F5A21" w:rsidRDefault="00E058D9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Popiół siarczanowy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FE68A" w14:textId="77777777" w:rsidR="00E058D9" w:rsidRPr="006F5A21" w:rsidRDefault="00E058D9" w:rsidP="00DC1740">
            <w:pPr>
              <w:ind w:lef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% (m/m)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C172B" w14:textId="77777777" w:rsidR="00E058D9" w:rsidRPr="006F5A21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nie więcej niż 2,0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1C110" w14:textId="77777777" w:rsidR="00E058D9" w:rsidRPr="006F5A21" w:rsidRDefault="00E058D9" w:rsidP="00DC1740">
            <w:pPr>
              <w:ind w:left="233" w:right="2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PN-ISO 3987</w:t>
            </w:r>
          </w:p>
          <w:p w14:paraId="4B7840C7" w14:textId="77777777" w:rsidR="00E058D9" w:rsidRPr="006F5A21" w:rsidRDefault="00E058D9" w:rsidP="00DC1740">
            <w:pPr>
              <w:ind w:left="233" w:right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lub ASTM D874</w:t>
            </w:r>
          </w:p>
        </w:tc>
      </w:tr>
      <w:tr w:rsidR="00E058D9" w:rsidRPr="006F5A21" w14:paraId="44F6D199" w14:textId="77777777" w:rsidTr="00DC1740">
        <w:trPr>
          <w:trHeight w:val="153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3B7AC" w14:textId="77777777" w:rsidR="00E058D9" w:rsidRPr="006F5A21" w:rsidRDefault="00E058D9" w:rsidP="00DC1740">
            <w:pPr>
              <w:ind w:left="36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9F76F" w14:textId="77777777" w:rsidR="00E058D9" w:rsidRPr="006F5A21" w:rsidRDefault="00E058D9" w:rsidP="00DC1740">
            <w:pPr>
              <w:spacing w:after="1" w:line="237" w:lineRule="auto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Charakterystyka pienienia, skłonność do pienienia/trwałość piany: </w:t>
            </w:r>
          </w:p>
          <w:p w14:paraId="19862EC6" w14:textId="77777777" w:rsidR="00E058D9" w:rsidRPr="006F5A21" w:rsidRDefault="00E058D9" w:rsidP="00E058D9">
            <w:pPr>
              <w:numPr>
                <w:ilvl w:val="0"/>
                <w:numId w:val="27"/>
              </w:numPr>
              <w:ind w:hanging="136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sekwencja I </w:t>
            </w:r>
          </w:p>
          <w:p w14:paraId="4BBD266A" w14:textId="77777777" w:rsidR="00E058D9" w:rsidRPr="006F5A21" w:rsidRDefault="00E058D9" w:rsidP="00E058D9">
            <w:pPr>
              <w:numPr>
                <w:ilvl w:val="0"/>
                <w:numId w:val="27"/>
              </w:numPr>
              <w:ind w:hanging="136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sekwencja II </w:t>
            </w:r>
          </w:p>
          <w:p w14:paraId="32778B19" w14:textId="77777777" w:rsidR="00E058D9" w:rsidRPr="006F5A21" w:rsidRDefault="00E058D9" w:rsidP="00E058D9">
            <w:pPr>
              <w:numPr>
                <w:ilvl w:val="0"/>
                <w:numId w:val="27"/>
              </w:numPr>
              <w:ind w:hanging="136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sekwencja III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008B6" w14:textId="77777777" w:rsidR="00E058D9" w:rsidRPr="006F5A21" w:rsidRDefault="00E058D9" w:rsidP="00DC1740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AFB04A8" w14:textId="77777777" w:rsidR="00E058D9" w:rsidRPr="006F5A21" w:rsidRDefault="00E058D9" w:rsidP="00DC1740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AEE995F" w14:textId="77777777" w:rsidR="00E058D9" w:rsidRPr="006F5A21" w:rsidRDefault="00E058D9" w:rsidP="00DC1740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E7E7A32" w14:textId="77777777" w:rsidR="00E058D9" w:rsidRPr="006F5A21" w:rsidRDefault="00E058D9" w:rsidP="00DC1740">
            <w:pPr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ml/ml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2C234" w14:textId="77777777" w:rsidR="00E058D9" w:rsidRPr="006F5A21" w:rsidRDefault="00E058D9" w:rsidP="00DC1740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181306A" w14:textId="77777777" w:rsidR="00E058D9" w:rsidRPr="006F5A21" w:rsidRDefault="00E058D9" w:rsidP="00DC1740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42B1F16" w14:textId="77777777" w:rsidR="00E058D9" w:rsidRPr="006F5A21" w:rsidRDefault="00E058D9" w:rsidP="00DC1740">
            <w:pPr>
              <w:ind w:left="89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nie więcej niż: </w:t>
            </w:r>
          </w:p>
          <w:p w14:paraId="45545AE5" w14:textId="77777777" w:rsidR="00E058D9" w:rsidRPr="006F5A21" w:rsidRDefault="00E058D9" w:rsidP="00DC1740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10/0 </w:t>
            </w:r>
          </w:p>
          <w:p w14:paraId="502FDD1B" w14:textId="77777777" w:rsidR="00E058D9" w:rsidRPr="006F5A21" w:rsidRDefault="00E058D9" w:rsidP="00DC1740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50/0 </w:t>
            </w:r>
          </w:p>
          <w:p w14:paraId="57422D73" w14:textId="77777777" w:rsidR="00E058D9" w:rsidRPr="006F5A21" w:rsidRDefault="00E058D9" w:rsidP="00DC1740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10/0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66A0C" w14:textId="77777777" w:rsidR="00E058D9" w:rsidRPr="006F5A21" w:rsidRDefault="00E058D9" w:rsidP="00DC1740">
            <w:pPr>
              <w:spacing w:after="7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PN-ISO 6247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2)</w:t>
            </w:r>
          </w:p>
          <w:p w14:paraId="5CAF1CF5" w14:textId="77777777" w:rsidR="00E058D9" w:rsidRPr="006F5A21" w:rsidRDefault="00E058D9" w:rsidP="00DC1740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lub ASTM D892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2)</w:t>
            </w:r>
          </w:p>
        </w:tc>
      </w:tr>
      <w:tr w:rsidR="00E058D9" w:rsidRPr="006F5A21" w14:paraId="28302E02" w14:textId="77777777" w:rsidTr="00DC1740">
        <w:trPr>
          <w:trHeight w:val="77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3B851" w14:textId="77777777" w:rsidR="00E058D9" w:rsidRPr="006F5A21" w:rsidRDefault="00E058D9" w:rsidP="00DC1740">
            <w:pPr>
              <w:ind w:left="36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2DE2F" w14:textId="77777777" w:rsidR="00E058D9" w:rsidRPr="006F5A21" w:rsidRDefault="00E058D9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Działanie korodujące w temperaturze 100 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0</w:t>
            </w: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C, w ciągu 3 h, na płytkach z miedzi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273FC" w14:textId="77777777" w:rsidR="00E058D9" w:rsidRPr="006F5A21" w:rsidRDefault="00E058D9" w:rsidP="00DC1740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stopień </w:t>
            </w:r>
          </w:p>
          <w:p w14:paraId="26C86C41" w14:textId="77777777" w:rsidR="00E058D9" w:rsidRPr="006F5A21" w:rsidRDefault="00E058D9" w:rsidP="00DC1740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korozji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DCE0E" w14:textId="77777777" w:rsidR="00E058D9" w:rsidRPr="006F5A21" w:rsidRDefault="00E058D9" w:rsidP="00DC1740">
            <w:pPr>
              <w:ind w:left="11"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nie wyższy niż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6E420" w14:textId="77777777" w:rsidR="00E058D9" w:rsidRPr="006F5A21" w:rsidRDefault="00E058D9" w:rsidP="00DC1740">
            <w:pPr>
              <w:ind w:left="48" w:right="4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PN-EN ISO 2160</w:t>
            </w:r>
          </w:p>
          <w:p w14:paraId="626A6EF9" w14:textId="77777777" w:rsidR="00E058D9" w:rsidRPr="006F5A21" w:rsidRDefault="00E058D9" w:rsidP="00DC1740">
            <w:pPr>
              <w:ind w:left="48"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lub ASTM D130</w:t>
            </w:r>
          </w:p>
        </w:tc>
      </w:tr>
      <w:tr w:rsidR="00E058D9" w:rsidRPr="006F5A21" w14:paraId="2863793A" w14:textId="77777777" w:rsidTr="00DC1740">
        <w:trPr>
          <w:trHeight w:val="52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1DD9D" w14:textId="77777777" w:rsidR="00E058D9" w:rsidRPr="006F5A21" w:rsidRDefault="00E058D9" w:rsidP="00DC1740">
            <w:pPr>
              <w:ind w:left="36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FB689" w14:textId="77777777" w:rsidR="00E058D9" w:rsidRPr="006F5A21" w:rsidRDefault="00E058D9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Liczba zasadowa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A9231" w14:textId="77777777" w:rsidR="00E058D9" w:rsidRPr="006F5A21" w:rsidRDefault="00E058D9" w:rsidP="00DC1740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mg </w:t>
            </w:r>
          </w:p>
          <w:p w14:paraId="59173545" w14:textId="77777777" w:rsidR="00E058D9" w:rsidRPr="006F5A21" w:rsidRDefault="00E058D9" w:rsidP="00DC1740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KOH/g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37F3E" w14:textId="77777777" w:rsidR="00E058D9" w:rsidRPr="006F5A21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nie niższa niż 9,0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54BF0" w14:textId="77777777" w:rsidR="00E058D9" w:rsidRPr="006F5A21" w:rsidRDefault="00E058D9" w:rsidP="00DC1740">
            <w:pPr>
              <w:ind w:left="194" w:right="2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PN-ISO 3771</w:t>
            </w:r>
          </w:p>
          <w:p w14:paraId="7A0EE491" w14:textId="77777777" w:rsidR="00E058D9" w:rsidRPr="006F5A21" w:rsidRDefault="00E058D9" w:rsidP="00DC1740">
            <w:pPr>
              <w:ind w:left="194" w:right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lub ASTM D2896</w:t>
            </w:r>
          </w:p>
        </w:tc>
      </w:tr>
      <w:tr w:rsidR="00E058D9" w:rsidRPr="006F5A21" w14:paraId="26E76565" w14:textId="77777777" w:rsidTr="00DC1740">
        <w:trPr>
          <w:trHeight w:val="102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E64F0" w14:textId="77777777" w:rsidR="00E058D9" w:rsidRPr="006F5A21" w:rsidRDefault="00E058D9" w:rsidP="00DC1740">
            <w:pPr>
              <w:ind w:left="36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30DE1" w14:textId="77777777" w:rsidR="00E058D9" w:rsidRPr="006F5A21" w:rsidRDefault="00E058D9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Odporność na ścinanie, lepkość kinematyczna w temperaturze 100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0</w:t>
            </w: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C po 30 cyklach ścinania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8172D" w14:textId="77777777" w:rsidR="00E058D9" w:rsidRPr="006F5A21" w:rsidRDefault="00E058D9" w:rsidP="00DC1740">
            <w:pPr>
              <w:ind w:left="144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mm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/s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FA28" w14:textId="77777777" w:rsidR="00E058D9" w:rsidRPr="006F5A21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nie niższa niż 12,50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29E14" w14:textId="77777777" w:rsidR="00E058D9" w:rsidRPr="006F5A21" w:rsidRDefault="00E058D9" w:rsidP="00DC1740">
            <w:pPr>
              <w:ind w:left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PN-EN ISO 20844</w:t>
            </w:r>
          </w:p>
        </w:tc>
      </w:tr>
      <w:tr w:rsidR="00E058D9" w:rsidRPr="006F5A21" w14:paraId="12555BA3" w14:textId="77777777" w:rsidTr="00DC1740">
        <w:trPr>
          <w:trHeight w:val="52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99E8C" w14:textId="77777777" w:rsidR="00E058D9" w:rsidRPr="006F5A21" w:rsidRDefault="00E058D9" w:rsidP="00DC1740">
            <w:pPr>
              <w:ind w:left="36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425F1" w14:textId="77777777" w:rsidR="00E058D9" w:rsidRPr="006F5A21" w:rsidRDefault="00E058D9" w:rsidP="00DC1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Zawartość części lotnych metodą </w:t>
            </w:r>
            <w:proofErr w:type="spellStart"/>
            <w:r w:rsidRPr="006F5A21">
              <w:rPr>
                <w:rFonts w:ascii="Arial" w:eastAsia="Times New Roman" w:hAnsi="Arial" w:cs="Arial"/>
                <w:sz w:val="20"/>
                <w:szCs w:val="20"/>
              </w:rPr>
              <w:t>Noacka</w:t>
            </w:r>
            <w:proofErr w:type="spellEnd"/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07A85" w14:textId="77777777" w:rsidR="00E058D9" w:rsidRPr="006F5A21" w:rsidRDefault="00E058D9" w:rsidP="00DC1740">
            <w:pPr>
              <w:ind w:lef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% (m/m)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936B4" w14:textId="77777777" w:rsidR="00E058D9" w:rsidRPr="006F5A21" w:rsidRDefault="00E058D9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nie wyższa niż 13,0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470EF" w14:textId="77777777" w:rsidR="00E058D9" w:rsidRPr="006F5A21" w:rsidRDefault="00E058D9" w:rsidP="00DC1740">
            <w:pPr>
              <w:ind w:left="194" w:right="2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PN-C-04124</w:t>
            </w:r>
          </w:p>
          <w:p w14:paraId="67ED369F" w14:textId="77777777" w:rsidR="00E058D9" w:rsidRPr="006F5A21" w:rsidRDefault="00E058D9" w:rsidP="00DC1740">
            <w:pPr>
              <w:ind w:left="194" w:right="2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lub ASTM D5800</w:t>
            </w:r>
          </w:p>
        </w:tc>
      </w:tr>
    </w:tbl>
    <w:p w14:paraId="64E0BBD7" w14:textId="77777777" w:rsidR="00EF3032" w:rsidRPr="006F5A21" w:rsidRDefault="00EF3032" w:rsidP="00EF3032">
      <w:pPr>
        <w:numPr>
          <w:ilvl w:val="0"/>
          <w:numId w:val="28"/>
        </w:numPr>
        <w:spacing w:after="4" w:line="247" w:lineRule="auto"/>
        <w:ind w:hanging="259"/>
        <w:jc w:val="both"/>
        <w:rPr>
          <w:rFonts w:ascii="Arial" w:hAnsi="Arial" w:cs="Arial"/>
        </w:rPr>
      </w:pPr>
      <w:r w:rsidRPr="006F5A21">
        <w:rPr>
          <w:rFonts w:ascii="Arial" w:hAnsi="Arial" w:cs="Arial"/>
          <w:sz w:val="20"/>
        </w:rPr>
        <w:t xml:space="preserve">przy badaniu oleju należy stosować rozpuszczalnik naftowy, </w:t>
      </w:r>
    </w:p>
    <w:p w14:paraId="1C9313D4" w14:textId="77777777" w:rsidR="00EF3032" w:rsidRPr="006F5A21" w:rsidRDefault="00EF3032" w:rsidP="00EF3032">
      <w:pPr>
        <w:numPr>
          <w:ilvl w:val="0"/>
          <w:numId w:val="28"/>
        </w:numPr>
        <w:spacing w:after="4" w:line="247" w:lineRule="auto"/>
        <w:ind w:hanging="259"/>
        <w:jc w:val="both"/>
        <w:rPr>
          <w:rFonts w:ascii="Arial" w:hAnsi="Arial" w:cs="Arial"/>
        </w:rPr>
      </w:pPr>
      <w:r w:rsidRPr="006F5A21">
        <w:rPr>
          <w:rFonts w:ascii="Arial" w:hAnsi="Arial" w:cs="Arial"/>
          <w:sz w:val="20"/>
        </w:rPr>
        <w:t>przed przystąpieniem do badania próbkę należy ujednorodnić poprzez wytrząsanie ręczne przez 1 min (nie stosować mieszania z użyciem urządzeń mechanicznych).</w:t>
      </w:r>
    </w:p>
    <w:p w14:paraId="333E0EF2" w14:textId="77777777" w:rsidR="00EF3032" w:rsidRDefault="00EF3032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br w:type="page"/>
      </w:r>
    </w:p>
    <w:p w14:paraId="1A2DE2C6" w14:textId="45002FFE" w:rsidR="002C2FAF" w:rsidRPr="00E058D9" w:rsidRDefault="00EF3032" w:rsidP="00EF3032">
      <w:pPr>
        <w:pStyle w:val="Akapitzlist"/>
        <w:numPr>
          <w:ilvl w:val="0"/>
          <w:numId w:val="25"/>
        </w:numPr>
        <w:contextualSpacing/>
        <w:jc w:val="both"/>
        <w:rPr>
          <w:rFonts w:ascii="Arial" w:hAnsi="Arial" w:cs="Arial"/>
          <w:bCs/>
        </w:rPr>
      </w:pPr>
      <w:bookmarkStart w:id="3" w:name="_Hlk176176190"/>
      <w:r w:rsidRPr="00836BCE">
        <w:rPr>
          <w:rFonts w:ascii="Arial" w:hAnsi="Arial" w:cs="Arial"/>
        </w:rPr>
        <w:lastRenderedPageBreak/>
        <w:t>Olej półsyntetyczny do silników dwusuwowych z zapłonem iskrowym smarowym z systemem mieszankowym API: TC</w:t>
      </w:r>
      <w:bookmarkEnd w:id="3"/>
      <w:r w:rsidRPr="00836BCE">
        <w:rPr>
          <w:rFonts w:ascii="Arial" w:hAnsi="Arial" w:cs="Arial"/>
        </w:rPr>
        <w:t xml:space="preserve"> </w:t>
      </w:r>
      <w:r w:rsidRPr="00836BCE">
        <w:rPr>
          <w:rFonts w:ascii="Arial" w:hAnsi="Arial" w:cs="Arial"/>
          <w:u w:val="single"/>
        </w:rPr>
        <w:t>(zgodny z poniższymi wymaganiami)</w:t>
      </w:r>
    </w:p>
    <w:tbl>
      <w:tblPr>
        <w:tblStyle w:val="TableGrid"/>
        <w:tblW w:w="8583" w:type="dxa"/>
        <w:tblInd w:w="576" w:type="dxa"/>
        <w:tblCellMar>
          <w:top w:w="50" w:type="dxa"/>
          <w:left w:w="67" w:type="dxa"/>
          <w:right w:w="11" w:type="dxa"/>
        </w:tblCellMar>
        <w:tblLook w:val="04A0" w:firstRow="1" w:lastRow="0" w:firstColumn="1" w:lastColumn="0" w:noHBand="0" w:noVBand="1"/>
      </w:tblPr>
      <w:tblGrid>
        <w:gridCol w:w="550"/>
        <w:gridCol w:w="3110"/>
        <w:gridCol w:w="1037"/>
        <w:gridCol w:w="1523"/>
        <w:gridCol w:w="2363"/>
      </w:tblGrid>
      <w:tr w:rsidR="00EF3032" w:rsidRPr="006F5A21" w14:paraId="0E1D5575" w14:textId="77777777" w:rsidTr="00DC1740">
        <w:trPr>
          <w:trHeight w:val="497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C30EC" w14:textId="77777777" w:rsidR="00EF3032" w:rsidRPr="006F5A21" w:rsidRDefault="00EF3032" w:rsidP="00DC1740">
            <w:pPr>
              <w:ind w:left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DD5CE" w14:textId="77777777" w:rsidR="00EF3032" w:rsidRPr="006F5A21" w:rsidRDefault="00EF3032" w:rsidP="00DC1740">
            <w:pPr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Rodzaj wymagania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01448" w14:textId="77777777" w:rsidR="00EF3032" w:rsidRPr="006F5A21" w:rsidRDefault="00EF3032" w:rsidP="00DC1740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J.m.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6DCD4" w14:textId="77777777" w:rsidR="00EF3032" w:rsidRPr="006F5A21" w:rsidRDefault="00EF3032" w:rsidP="00DC1740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Wymagania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2A694" w14:textId="77777777" w:rsidR="00EF3032" w:rsidRPr="006F5A21" w:rsidRDefault="00EF3032" w:rsidP="00DC1740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Metoda badania </w:t>
            </w:r>
          </w:p>
        </w:tc>
      </w:tr>
      <w:tr w:rsidR="00EF3032" w:rsidRPr="006F5A21" w14:paraId="65E4772E" w14:textId="77777777" w:rsidTr="00DC1740">
        <w:trPr>
          <w:trHeight w:val="1027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42D3E" w14:textId="77777777" w:rsidR="00EF3032" w:rsidRPr="006F5A21" w:rsidRDefault="00EF3032" w:rsidP="00DC1740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85ECB" w14:textId="77777777" w:rsidR="00EF3032" w:rsidRPr="006F5A21" w:rsidRDefault="00EF3032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Wygląd zewnętrzny w temperaturze 25±5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o</w:t>
            </w: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95F39" w14:textId="77777777" w:rsidR="00EF3032" w:rsidRPr="006F5A21" w:rsidRDefault="00EF3032" w:rsidP="00DC1740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6E080" w14:textId="77777777" w:rsidR="00EF3032" w:rsidRPr="006F5A21" w:rsidRDefault="00EF3032" w:rsidP="00DC1740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ciecz </w:t>
            </w:r>
          </w:p>
          <w:p w14:paraId="72EF83AF" w14:textId="77777777" w:rsidR="00EF3032" w:rsidRPr="006F5A21" w:rsidRDefault="00EF3032" w:rsidP="00DC1740">
            <w:pPr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jednorodna, </w:t>
            </w:r>
          </w:p>
          <w:p w14:paraId="699BD412" w14:textId="77777777" w:rsidR="00EF3032" w:rsidRPr="006F5A21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przezroczysta, bez zawiesin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3AE5A" w14:textId="77777777" w:rsidR="00EF3032" w:rsidRPr="006F5A21" w:rsidRDefault="00EF3032" w:rsidP="00DC1740">
            <w:pPr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wzrokowo </w:t>
            </w:r>
          </w:p>
        </w:tc>
      </w:tr>
      <w:tr w:rsidR="00EF3032" w:rsidRPr="006F5A21" w14:paraId="3EA74C57" w14:textId="77777777" w:rsidTr="00DC1740">
        <w:trPr>
          <w:trHeight w:val="773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CFA4E" w14:textId="77777777" w:rsidR="00EF3032" w:rsidRPr="006F5A21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B269A" w14:textId="77777777" w:rsidR="00EF3032" w:rsidRPr="006F5A21" w:rsidRDefault="00EF3032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Gęstość w temperaturze 15 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0</w:t>
            </w: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4B87C" w14:textId="77777777" w:rsidR="00EF3032" w:rsidRPr="006F5A21" w:rsidRDefault="00EF3032" w:rsidP="00DC1740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kg/m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3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66563" w14:textId="77777777" w:rsidR="00EF3032" w:rsidRPr="006F5A21" w:rsidRDefault="00EF3032" w:rsidP="00DC1740">
            <w:pPr>
              <w:ind w:left="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podawać wynik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C2FA7" w14:textId="77777777" w:rsidR="00EF3032" w:rsidRPr="006F5A21" w:rsidRDefault="00EF3032" w:rsidP="00DC1740">
            <w:pPr>
              <w:ind w:left="225" w:right="15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ASTM D4052 </w:t>
            </w:r>
          </w:p>
          <w:p w14:paraId="7A6CE558" w14:textId="77777777" w:rsidR="00EF3032" w:rsidRPr="006F5A21" w:rsidRDefault="00EF3032" w:rsidP="00DC1740">
            <w:pPr>
              <w:ind w:left="225" w:right="1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lub PN-EN ISO 12185 </w:t>
            </w:r>
          </w:p>
        </w:tc>
      </w:tr>
      <w:tr w:rsidR="00EF3032" w:rsidRPr="006F5A21" w14:paraId="3EB6B18C" w14:textId="77777777" w:rsidTr="00DC1740">
        <w:trPr>
          <w:trHeight w:val="52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88AAF" w14:textId="77777777" w:rsidR="00EF3032" w:rsidRPr="006F5A21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D36B0" w14:textId="77777777" w:rsidR="00EF3032" w:rsidRPr="006F5A21" w:rsidRDefault="00EF3032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Lepkość kinematyczna w temperaturze 100 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0</w:t>
            </w: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7D2FB" w14:textId="77777777" w:rsidR="00EF3032" w:rsidRPr="006F5A21" w:rsidRDefault="00EF3032" w:rsidP="00DC1740">
            <w:pPr>
              <w:ind w:left="144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mm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/s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5C73E" w14:textId="77777777" w:rsidR="00EF3032" w:rsidRPr="006F5A21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nie niższa niż 8,000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96A1E" w14:textId="77777777" w:rsidR="00EF3032" w:rsidRPr="006F5A21" w:rsidRDefault="00EF3032" w:rsidP="00DC1740">
            <w:pPr>
              <w:ind w:left="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PN-EN ISO 3104 </w:t>
            </w:r>
          </w:p>
          <w:p w14:paraId="74D8DD82" w14:textId="77777777" w:rsidR="00EF3032" w:rsidRPr="006F5A21" w:rsidRDefault="00EF3032" w:rsidP="00DC1740">
            <w:pP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lub ASTM D445 </w:t>
            </w:r>
          </w:p>
        </w:tc>
      </w:tr>
      <w:tr w:rsidR="00EF3032" w:rsidRPr="006F5A21" w14:paraId="5003AF89" w14:textId="77777777" w:rsidTr="00DC1740">
        <w:trPr>
          <w:trHeight w:val="1027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6224D" w14:textId="77777777" w:rsidR="00EF3032" w:rsidRPr="006F5A21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EA0AB" w14:textId="77777777" w:rsidR="00EF3032" w:rsidRPr="006F5A21" w:rsidRDefault="00EF3032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Temperatura płynięcia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6788C" w14:textId="77777777" w:rsidR="00EF3032" w:rsidRPr="006F5A21" w:rsidRDefault="00EF3032" w:rsidP="00DC1740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0</w:t>
            </w: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B54B8" w14:textId="77777777" w:rsidR="00EF3032" w:rsidRPr="006F5A21" w:rsidRDefault="00EF3032" w:rsidP="00DC174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nie wyższa niż </w:t>
            </w:r>
          </w:p>
          <w:p w14:paraId="5AFE0A15" w14:textId="77777777" w:rsidR="00EF3032" w:rsidRPr="006F5A21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-30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5AF8E" w14:textId="77777777" w:rsidR="00EF3032" w:rsidRPr="006F5A21" w:rsidRDefault="00EF3032" w:rsidP="00DC1740">
            <w:pPr>
              <w:ind w:left="194" w:right="227" w:firstLine="1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PN-ISO 3016 </w:t>
            </w:r>
          </w:p>
          <w:p w14:paraId="46BCB1F4" w14:textId="77777777" w:rsidR="00EF3032" w:rsidRPr="006F5A21" w:rsidRDefault="00EF3032" w:rsidP="00DC1740">
            <w:pPr>
              <w:ind w:left="194" w:right="227"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lub ASTM D97 lub ASTM D5950 lub ASTM D5985 </w:t>
            </w:r>
          </w:p>
        </w:tc>
      </w:tr>
      <w:tr w:rsidR="00EF3032" w:rsidRPr="006F5A21" w14:paraId="5A25FF89" w14:textId="77777777" w:rsidTr="00DC1740">
        <w:trPr>
          <w:trHeight w:val="52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20911" w14:textId="77777777" w:rsidR="00EF3032" w:rsidRPr="006F5A21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2930B" w14:textId="77777777" w:rsidR="00EF3032" w:rsidRPr="006F5A21" w:rsidRDefault="00EF3032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Temperatura zapłonu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FB382" w14:textId="77777777" w:rsidR="00EF3032" w:rsidRPr="006F5A21" w:rsidRDefault="00EF3032" w:rsidP="00DC1740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0</w:t>
            </w: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66A00" w14:textId="77777777" w:rsidR="00EF3032" w:rsidRPr="006F5A21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nie niższa niż 70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D71DF" w14:textId="77777777" w:rsidR="00EF3032" w:rsidRPr="006F5A21" w:rsidRDefault="00EF3032" w:rsidP="00DC1740">
            <w:pPr>
              <w:ind w:left="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PN-EN ISO 2719 </w:t>
            </w:r>
          </w:p>
          <w:p w14:paraId="619632C1" w14:textId="77777777" w:rsidR="00EF3032" w:rsidRPr="006F5A21" w:rsidRDefault="00EF3032" w:rsidP="00DC1740">
            <w:pP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lub ASTM D93 </w:t>
            </w:r>
          </w:p>
        </w:tc>
      </w:tr>
      <w:tr w:rsidR="00EF3032" w:rsidRPr="006F5A21" w14:paraId="05767FF3" w14:textId="77777777" w:rsidTr="00DC1740">
        <w:trPr>
          <w:trHeight w:val="52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91A69" w14:textId="77777777" w:rsidR="00EF3032" w:rsidRPr="006F5A21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720B7" w14:textId="77777777" w:rsidR="00EF3032" w:rsidRPr="006F5A21" w:rsidRDefault="00EF3032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Popiół siarczanowy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EB59E" w14:textId="77777777" w:rsidR="00EF3032" w:rsidRPr="006F5A21" w:rsidRDefault="00EF3032" w:rsidP="00DC1740">
            <w:pPr>
              <w:ind w:lef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% (m/m)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A3D86" w14:textId="77777777" w:rsidR="00EF3032" w:rsidRPr="006F5A21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nie więcej niż 0,2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71052" w14:textId="77777777" w:rsidR="00EF3032" w:rsidRPr="006F5A21" w:rsidRDefault="00EF3032" w:rsidP="00DC1740">
            <w:pPr>
              <w:ind w:left="230" w:right="16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PN-ISO 3987 </w:t>
            </w:r>
          </w:p>
          <w:p w14:paraId="6A6A2767" w14:textId="77777777" w:rsidR="00EF3032" w:rsidRPr="006F5A21" w:rsidRDefault="00EF3032" w:rsidP="00DC1740">
            <w:pPr>
              <w:ind w:left="230" w:right="1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lub ASTM D874 </w:t>
            </w:r>
          </w:p>
        </w:tc>
      </w:tr>
      <w:tr w:rsidR="00EF3032" w:rsidRPr="006F5A21" w14:paraId="4B1574D3" w14:textId="77777777" w:rsidTr="00DC1740">
        <w:trPr>
          <w:trHeight w:val="52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7457A" w14:textId="77777777" w:rsidR="00EF3032" w:rsidRPr="006F5A21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115A3" w14:textId="77777777" w:rsidR="00EF3032" w:rsidRPr="006F5A21" w:rsidRDefault="00EF3032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Zawartość wody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7F085" w14:textId="77777777" w:rsidR="00EF3032" w:rsidRPr="006F5A21" w:rsidRDefault="00EF3032" w:rsidP="00DC1740">
            <w:pPr>
              <w:ind w:left="52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% (V/m)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30425" w14:textId="77777777" w:rsidR="00EF3032" w:rsidRPr="006F5A21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nie więcej niż 0,05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2D383" w14:textId="77777777" w:rsidR="00EF3032" w:rsidRPr="006F5A21" w:rsidRDefault="00EF3032" w:rsidP="00DC1740">
            <w:pPr>
              <w:ind w:left="218" w:right="2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ASTM D95 </w:t>
            </w:r>
          </w:p>
          <w:p w14:paraId="71C91AC9" w14:textId="77777777" w:rsidR="00EF3032" w:rsidRPr="006F5A21" w:rsidRDefault="00EF3032" w:rsidP="00DC1740">
            <w:pPr>
              <w:ind w:left="218" w:right="2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>lub PN-ISO 3733</w:t>
            </w:r>
            <w:r w:rsidRPr="006F5A2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1) </w:t>
            </w:r>
          </w:p>
        </w:tc>
      </w:tr>
      <w:tr w:rsidR="00EF3032" w:rsidRPr="006F5A21" w14:paraId="47D0AC3A" w14:textId="77777777" w:rsidTr="00DC1740">
        <w:trPr>
          <w:trHeight w:val="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F9A66" w14:textId="77777777" w:rsidR="00EF3032" w:rsidRPr="006F5A21" w:rsidRDefault="00EF3032" w:rsidP="00DC1740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2E310" w14:textId="77777777" w:rsidR="00EF3032" w:rsidRPr="006F5A21" w:rsidRDefault="00EF3032" w:rsidP="00DC1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Zawartość stałych ciał obcych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DDCDE" w14:textId="77777777" w:rsidR="00EF3032" w:rsidRPr="006F5A21" w:rsidRDefault="00EF3032" w:rsidP="00DC1740">
            <w:pPr>
              <w:ind w:left="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% (m/m)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EF462" w14:textId="77777777" w:rsidR="00EF3032" w:rsidRPr="006F5A21" w:rsidRDefault="00EF3032" w:rsidP="00DC1740">
            <w:pPr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nie zawiera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2353C" w14:textId="77777777" w:rsidR="00EF3032" w:rsidRPr="006F5A21" w:rsidRDefault="00EF3032" w:rsidP="00DC1740">
            <w:pPr>
              <w:ind w:left="194" w:right="212" w:firstLine="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PN-C-04089 </w:t>
            </w:r>
          </w:p>
          <w:p w14:paraId="2DD10C46" w14:textId="77777777" w:rsidR="00EF3032" w:rsidRPr="006F5A21" w:rsidRDefault="00EF3032" w:rsidP="00DC1740">
            <w:pPr>
              <w:ind w:left="194" w:right="212" w:firstLin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lub PN-ISO 4405  lub ASTM D4807 </w:t>
            </w:r>
          </w:p>
        </w:tc>
      </w:tr>
      <w:tr w:rsidR="00EF3032" w:rsidRPr="006F5A21" w14:paraId="2E170B77" w14:textId="77777777" w:rsidTr="00DC1740">
        <w:trPr>
          <w:trHeight w:val="52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BFBE5" w14:textId="77777777" w:rsidR="00EF3032" w:rsidRPr="006F5A21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B5D53" w14:textId="77777777" w:rsidR="00EF3032" w:rsidRPr="006F5A21" w:rsidRDefault="00EF3032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Zawartość rozpuszczalnika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830E4" w14:textId="77777777" w:rsidR="00EF3032" w:rsidRPr="006F5A21" w:rsidRDefault="00EF3032" w:rsidP="00DC1740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85858" w14:textId="77777777" w:rsidR="00EF3032" w:rsidRPr="006F5A21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nie więcej niż 20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206AD" w14:textId="77777777" w:rsidR="00EF3032" w:rsidRPr="006F5A21" w:rsidRDefault="00EF3032" w:rsidP="00DC1740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21">
              <w:rPr>
                <w:rFonts w:ascii="Arial" w:eastAsia="Times New Roman" w:hAnsi="Arial" w:cs="Arial"/>
                <w:sz w:val="20"/>
                <w:szCs w:val="20"/>
              </w:rPr>
              <w:t xml:space="preserve">PN-C-04083 </w:t>
            </w:r>
          </w:p>
        </w:tc>
      </w:tr>
    </w:tbl>
    <w:p w14:paraId="10C97C31" w14:textId="77777777" w:rsidR="00EF3032" w:rsidRPr="006D0ED7" w:rsidRDefault="00EF3032" w:rsidP="00EF3032">
      <w:pPr>
        <w:spacing w:after="4" w:line="247" w:lineRule="auto"/>
        <w:ind w:left="564" w:hanging="10"/>
        <w:jc w:val="both"/>
      </w:pPr>
      <w:r>
        <w:rPr>
          <w:sz w:val="16"/>
        </w:rPr>
        <w:t>1)</w:t>
      </w:r>
      <w:r>
        <w:rPr>
          <w:sz w:val="20"/>
        </w:rPr>
        <w:t xml:space="preserve">przy badaniu należy stosować rozpuszczalnik naftowy. </w:t>
      </w:r>
    </w:p>
    <w:p w14:paraId="3F287F3B" w14:textId="77777777" w:rsidR="00EF3032" w:rsidRDefault="00EF3032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br w:type="page"/>
      </w:r>
    </w:p>
    <w:p w14:paraId="396C2E74" w14:textId="403EAABA" w:rsidR="005C4295" w:rsidRPr="00EF3032" w:rsidRDefault="00EF3032" w:rsidP="00EF3032">
      <w:pPr>
        <w:pStyle w:val="Akapitzlist"/>
        <w:numPr>
          <w:ilvl w:val="0"/>
          <w:numId w:val="25"/>
        </w:num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176176204"/>
      <w:r w:rsidRPr="00836BCE">
        <w:rPr>
          <w:rFonts w:ascii="Arial" w:hAnsi="Arial" w:cs="Arial"/>
        </w:rPr>
        <w:lastRenderedPageBreak/>
        <w:t xml:space="preserve">Syntetyczny olej do przekładni samochodowych klasy GL-5 75W/140 </w:t>
      </w:r>
      <w:bookmarkEnd w:id="4"/>
      <w:r w:rsidRPr="00836BCE">
        <w:rPr>
          <w:rFonts w:ascii="Arial" w:hAnsi="Arial" w:cs="Arial"/>
          <w:u w:val="single"/>
        </w:rPr>
        <w:t>(zgodny z poniższymi wymaganiami)</w:t>
      </w:r>
    </w:p>
    <w:tbl>
      <w:tblPr>
        <w:tblStyle w:val="TableGrid"/>
        <w:tblW w:w="8489" w:type="dxa"/>
        <w:tblInd w:w="576" w:type="dxa"/>
        <w:tblCellMar>
          <w:top w:w="50" w:type="dxa"/>
          <w:left w:w="67" w:type="dxa"/>
          <w:right w:w="11" w:type="dxa"/>
        </w:tblCellMar>
        <w:tblLook w:val="04A0" w:firstRow="1" w:lastRow="0" w:firstColumn="1" w:lastColumn="0" w:noHBand="0" w:noVBand="1"/>
      </w:tblPr>
      <w:tblGrid>
        <w:gridCol w:w="456"/>
        <w:gridCol w:w="3110"/>
        <w:gridCol w:w="1037"/>
        <w:gridCol w:w="1685"/>
        <w:gridCol w:w="2201"/>
      </w:tblGrid>
      <w:tr w:rsidR="00EF3032" w:rsidRPr="00BD0D63" w14:paraId="7F998B15" w14:textId="77777777" w:rsidTr="00DC1740">
        <w:trPr>
          <w:trHeight w:val="49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0509D" w14:textId="77777777" w:rsidR="00EF3032" w:rsidRPr="00BD0D63" w:rsidRDefault="00EF3032" w:rsidP="00DC1740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19178" w14:textId="77777777" w:rsidR="00EF3032" w:rsidRPr="00BD0D63" w:rsidRDefault="00EF3032" w:rsidP="00DC1740">
            <w:pPr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Rodzaj wymagania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67ACA" w14:textId="77777777" w:rsidR="00EF3032" w:rsidRPr="00BD0D63" w:rsidRDefault="00EF3032" w:rsidP="00DC1740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J.m.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17B30" w14:textId="77777777" w:rsidR="00EF3032" w:rsidRPr="00BD0D63" w:rsidRDefault="00EF3032" w:rsidP="00DC1740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Wymagania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FB82E" w14:textId="77777777" w:rsidR="00EF3032" w:rsidRPr="00BD0D63" w:rsidRDefault="00EF3032" w:rsidP="00DC1740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Metoda badania </w:t>
            </w:r>
          </w:p>
        </w:tc>
      </w:tr>
      <w:tr w:rsidR="00EF3032" w:rsidRPr="00BD0D63" w14:paraId="7E86F3A4" w14:textId="77777777" w:rsidTr="00DC1740">
        <w:trPr>
          <w:trHeight w:val="77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9A4AF" w14:textId="77777777" w:rsidR="00EF3032" w:rsidRPr="00BD0D63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F9163" w14:textId="77777777" w:rsidR="00EF3032" w:rsidRPr="00BD0D63" w:rsidRDefault="00EF3032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Wygląd zewnętrzny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94534" w14:textId="77777777" w:rsidR="00EF3032" w:rsidRPr="00BD0D63" w:rsidRDefault="00EF3032" w:rsidP="00DC1740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0A53E" w14:textId="77777777" w:rsidR="00EF3032" w:rsidRPr="00BD0D63" w:rsidRDefault="00EF3032" w:rsidP="00DC1740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ciecz </w:t>
            </w:r>
          </w:p>
          <w:p w14:paraId="2820350F" w14:textId="77777777" w:rsidR="00EF3032" w:rsidRPr="00BD0D63" w:rsidRDefault="00EF3032" w:rsidP="00DC1740">
            <w:pPr>
              <w:ind w:left="15" w:righ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jednorodna, bez zawiesin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04BC0" w14:textId="77777777" w:rsidR="00EF3032" w:rsidRPr="00BD0D63" w:rsidRDefault="00EF3032" w:rsidP="00DC1740">
            <w:pPr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wzrokowo </w:t>
            </w:r>
          </w:p>
        </w:tc>
      </w:tr>
      <w:tr w:rsidR="00EF3032" w:rsidRPr="00BD0D63" w14:paraId="00CC1B18" w14:textId="77777777" w:rsidTr="00DC1740">
        <w:trPr>
          <w:trHeight w:val="52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DD430" w14:textId="77777777" w:rsidR="00EF3032" w:rsidRPr="00BD0D63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207C8" w14:textId="77777777" w:rsidR="00EF3032" w:rsidRPr="00BD0D63" w:rsidRDefault="00EF3032" w:rsidP="00DC1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Lepkość kinematyczna w temp. 100 °C 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17565" w14:textId="77777777" w:rsidR="00EF3032" w:rsidRPr="00BD0D63" w:rsidRDefault="00EF3032" w:rsidP="00DC1740">
            <w:pPr>
              <w:ind w:left="144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>mm</w:t>
            </w:r>
            <w:r w:rsidRPr="00BD0D63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/s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1998E" w14:textId="77777777" w:rsidR="00EF3032" w:rsidRPr="00BD0D63" w:rsidRDefault="00EF3032" w:rsidP="00DC1740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24,00 ÷ 35,00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CABB6" w14:textId="77777777" w:rsidR="00EF3032" w:rsidRPr="00BD0D63" w:rsidRDefault="00EF3032" w:rsidP="00DC1740">
            <w:pPr>
              <w:ind w:left="48" w:right="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PN-EN ISO 3104 </w:t>
            </w:r>
          </w:p>
          <w:p w14:paraId="34B437C4" w14:textId="77777777" w:rsidR="00EF3032" w:rsidRPr="00BD0D63" w:rsidRDefault="00EF3032" w:rsidP="00DC1740">
            <w:pPr>
              <w:ind w:left="48"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lub ASTM D445 </w:t>
            </w:r>
          </w:p>
        </w:tc>
      </w:tr>
      <w:tr w:rsidR="00EF3032" w:rsidRPr="00BD0D63" w14:paraId="50AAFF5F" w14:textId="77777777" w:rsidTr="00DC1740">
        <w:trPr>
          <w:trHeight w:val="52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826BC" w14:textId="77777777" w:rsidR="00EF3032" w:rsidRPr="00BD0D63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2CAEC" w14:textId="77777777" w:rsidR="00EF3032" w:rsidRPr="00BD0D63" w:rsidRDefault="00EF3032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Wskaźnik lepkości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F8FCD" w14:textId="77777777" w:rsidR="00EF3032" w:rsidRPr="00BD0D63" w:rsidRDefault="00EF3032" w:rsidP="00DC1740">
            <w:pPr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C4EFD" w14:textId="77777777" w:rsidR="00EF3032" w:rsidRPr="00BD0D63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nie niższy niż 160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F1D80" w14:textId="77777777" w:rsidR="00EF3032" w:rsidRPr="00BD0D63" w:rsidRDefault="00EF3032" w:rsidP="00DC1740">
            <w:pPr>
              <w:ind w:left="194" w:right="16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PN-ISO 2909 </w:t>
            </w:r>
          </w:p>
          <w:p w14:paraId="4F2B716B" w14:textId="77777777" w:rsidR="00EF3032" w:rsidRPr="00BD0D63" w:rsidRDefault="00EF3032" w:rsidP="00DC1740">
            <w:pPr>
              <w:ind w:left="194" w:right="1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lub ASTM D2270 </w:t>
            </w:r>
          </w:p>
        </w:tc>
      </w:tr>
      <w:tr w:rsidR="00EF3032" w:rsidRPr="00BD0D63" w14:paraId="00BB2E45" w14:textId="77777777" w:rsidTr="00DC1740">
        <w:trPr>
          <w:trHeight w:val="52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3AFC2" w14:textId="77777777" w:rsidR="00EF3032" w:rsidRPr="00BD0D63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A93EC" w14:textId="77777777" w:rsidR="00EF3032" w:rsidRPr="00BD0D63" w:rsidRDefault="00EF3032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Temperatura płynięcia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99489" w14:textId="77777777" w:rsidR="00EF3032" w:rsidRPr="00BD0D63" w:rsidRDefault="00EF3032" w:rsidP="00DC1740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°C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41068" w14:textId="77777777" w:rsidR="00EF3032" w:rsidRPr="00BD0D63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nie wyższa niż minus 45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627F1" w14:textId="77777777" w:rsidR="00EF3032" w:rsidRPr="00BD0D63" w:rsidRDefault="00EF3032" w:rsidP="00DC1740">
            <w:pPr>
              <w:ind w:left="233" w:right="2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PN-ISO 3016 </w:t>
            </w:r>
          </w:p>
          <w:p w14:paraId="7CC7314C" w14:textId="77777777" w:rsidR="00EF3032" w:rsidRPr="00BD0D63" w:rsidRDefault="00EF3032" w:rsidP="00DC1740">
            <w:pPr>
              <w:ind w:left="233" w:right="2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lub ASTM D97 </w:t>
            </w:r>
          </w:p>
        </w:tc>
      </w:tr>
      <w:tr w:rsidR="00EF3032" w:rsidRPr="00BD0D63" w14:paraId="26BEC2AF" w14:textId="77777777" w:rsidTr="00DC1740">
        <w:trPr>
          <w:trHeight w:val="52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AB1B5" w14:textId="77777777" w:rsidR="00EF3032" w:rsidRPr="00BD0D63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03FC6" w14:textId="77777777" w:rsidR="00EF3032" w:rsidRPr="00BD0D63" w:rsidRDefault="00EF3032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Temperatura zapłonu  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B7E2A" w14:textId="77777777" w:rsidR="00EF3032" w:rsidRPr="00BD0D63" w:rsidRDefault="00EF3032" w:rsidP="00DC1740">
            <w:pPr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°C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3CA6E" w14:textId="77777777" w:rsidR="00EF3032" w:rsidRPr="00BD0D63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nie nisza niż 180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9A825" w14:textId="77777777" w:rsidR="00EF3032" w:rsidRPr="00BD0D63" w:rsidRDefault="00EF3032" w:rsidP="00DC1740">
            <w:pPr>
              <w:ind w:left="48" w:right="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PN-EN ISO 2592 </w:t>
            </w:r>
          </w:p>
          <w:p w14:paraId="4124402D" w14:textId="77777777" w:rsidR="00EF3032" w:rsidRPr="00BD0D63" w:rsidRDefault="00EF3032" w:rsidP="00DC1740">
            <w:pPr>
              <w:ind w:left="48"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lub ASTM D92 </w:t>
            </w:r>
          </w:p>
        </w:tc>
      </w:tr>
      <w:tr w:rsidR="00EF3032" w:rsidRPr="00BD0D63" w14:paraId="1268C0DB" w14:textId="77777777" w:rsidTr="00DC1740">
        <w:trPr>
          <w:trHeight w:val="102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F8039" w14:textId="77777777" w:rsidR="00EF3032" w:rsidRPr="00BD0D63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703F1" w14:textId="77777777" w:rsidR="00EF3032" w:rsidRPr="00BD0D63" w:rsidRDefault="00EF3032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Badanie działania korodującego na płytce miedzi w temp. 120 °C, w ciągu 3 godzin, nie wyższy niż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F0A7E" w14:textId="77777777" w:rsidR="00EF3032" w:rsidRPr="00BD0D63" w:rsidRDefault="00EF3032" w:rsidP="00DC1740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stopień </w:t>
            </w:r>
          </w:p>
          <w:p w14:paraId="3AD26ABA" w14:textId="77777777" w:rsidR="00EF3032" w:rsidRPr="00BD0D63" w:rsidRDefault="00EF3032" w:rsidP="00DC1740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korozji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52B3A" w14:textId="77777777" w:rsidR="00EF3032" w:rsidRPr="00BD0D63" w:rsidRDefault="00EF3032" w:rsidP="00DC1740">
            <w:pPr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818C1" w14:textId="77777777" w:rsidR="00EF3032" w:rsidRPr="00BD0D63" w:rsidRDefault="00EF3032" w:rsidP="00DC1740">
            <w:pPr>
              <w:ind w:left="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PN-EN ISO 2160 </w:t>
            </w:r>
          </w:p>
          <w:p w14:paraId="778A5EEE" w14:textId="77777777" w:rsidR="00EF3032" w:rsidRPr="00BD0D63" w:rsidRDefault="00EF3032" w:rsidP="00DC1740">
            <w:pP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lub ASTM D130 </w:t>
            </w:r>
          </w:p>
        </w:tc>
      </w:tr>
      <w:tr w:rsidR="00EF3032" w:rsidRPr="00BD0D63" w14:paraId="66023A93" w14:textId="77777777" w:rsidTr="00DC1740">
        <w:trPr>
          <w:trHeight w:val="77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B56B7" w14:textId="77777777" w:rsidR="00EF3032" w:rsidRPr="00BD0D63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A9D6C" w14:textId="77777777" w:rsidR="00EF3032" w:rsidRPr="00BD0D63" w:rsidRDefault="00EF3032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Właściwości przeciwkorozyjne – przy zastosowaniu roztworu soli nieorganicznych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60423" w14:textId="77777777" w:rsidR="00EF3032" w:rsidRPr="00BD0D63" w:rsidRDefault="00EF3032" w:rsidP="00DC1740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98CA1" w14:textId="77777777" w:rsidR="00EF3032" w:rsidRPr="00BD0D63" w:rsidRDefault="00EF3032" w:rsidP="00DC1740">
            <w:pPr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brak korozji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4D521" w14:textId="77777777" w:rsidR="00EF3032" w:rsidRPr="00BD0D63" w:rsidRDefault="00EF3032" w:rsidP="00DC1740">
            <w:pPr>
              <w:ind w:left="257" w:right="3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PN-C-04082 metoda A </w:t>
            </w:r>
          </w:p>
          <w:p w14:paraId="0FD12843" w14:textId="77777777" w:rsidR="00EF3032" w:rsidRPr="00BD0D63" w:rsidRDefault="00EF3032" w:rsidP="00DC1740">
            <w:pPr>
              <w:ind w:left="257" w:right="3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lub ASTM D665 </w:t>
            </w:r>
          </w:p>
        </w:tc>
      </w:tr>
      <w:tr w:rsidR="00EF3032" w:rsidRPr="00BD0D63" w14:paraId="317E79B2" w14:textId="77777777" w:rsidTr="00DC1740">
        <w:trPr>
          <w:trHeight w:val="52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E07FE" w14:textId="77777777" w:rsidR="00EF3032" w:rsidRPr="00BD0D63" w:rsidRDefault="00EF3032" w:rsidP="00DC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59F60" w14:textId="77777777" w:rsidR="00EF3032" w:rsidRPr="00BD0D63" w:rsidRDefault="00EF3032" w:rsidP="00DC1740">
            <w:pPr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Wskaźnik zużycia pod obciążeniem 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FE259" w14:textId="77777777" w:rsidR="00EF3032" w:rsidRPr="00BD0D63" w:rsidRDefault="00EF3032" w:rsidP="00DC1740">
            <w:pPr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kg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B13DA" w14:textId="77777777" w:rsidR="00EF3032" w:rsidRPr="00BD0D63" w:rsidRDefault="00EF3032" w:rsidP="00DC1740">
            <w:pPr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nie mniejszy niż 56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5496D" w14:textId="77777777" w:rsidR="00EF3032" w:rsidRPr="00BD0D63" w:rsidRDefault="00EF3032" w:rsidP="00DC1740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D63">
              <w:rPr>
                <w:rFonts w:ascii="Arial" w:eastAsia="Times New Roman" w:hAnsi="Arial" w:cs="Arial"/>
                <w:sz w:val="20"/>
                <w:szCs w:val="20"/>
              </w:rPr>
              <w:t xml:space="preserve">PN-C-04147 </w:t>
            </w:r>
          </w:p>
        </w:tc>
      </w:tr>
    </w:tbl>
    <w:p w14:paraId="374EE1EF" w14:textId="66A9E253" w:rsidR="005C4295" w:rsidRDefault="005C4295" w:rsidP="00EF3032">
      <w:pPr>
        <w:pStyle w:val="Akapitzlist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AE69733" w14:textId="474903DC" w:rsidR="00EF3032" w:rsidRPr="00EF3032" w:rsidRDefault="00EF3032" w:rsidP="00EF3032">
      <w:pPr>
        <w:pStyle w:val="Akapitzlist"/>
        <w:numPr>
          <w:ilvl w:val="0"/>
          <w:numId w:val="25"/>
        </w:num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Hlk176176220"/>
      <w:r w:rsidRPr="00836BCE">
        <w:rPr>
          <w:rFonts w:ascii="Arial" w:hAnsi="Arial" w:cs="Arial"/>
        </w:rPr>
        <w:t xml:space="preserve">Olej silnikowy MARINOL MW SAE 50 </w:t>
      </w:r>
      <w:bookmarkEnd w:id="5"/>
      <w:r w:rsidRPr="00836BCE">
        <w:rPr>
          <w:rFonts w:ascii="Arial" w:hAnsi="Arial" w:cs="Arial"/>
          <w:u w:val="single"/>
        </w:rPr>
        <w:t>(zgodny z normą NO-91-A254, kod MPS O-9276)</w:t>
      </w:r>
      <w:r>
        <w:rPr>
          <w:rFonts w:ascii="Arial" w:hAnsi="Arial" w:cs="Arial"/>
          <w:u w:val="single"/>
        </w:rPr>
        <w:t>;</w:t>
      </w:r>
    </w:p>
    <w:p w14:paraId="56F4C2AA" w14:textId="2FA13FBE" w:rsidR="00996C9B" w:rsidRPr="00EF3032" w:rsidRDefault="00EF3032" w:rsidP="00EF3032">
      <w:pPr>
        <w:pStyle w:val="Akapitzlist"/>
        <w:numPr>
          <w:ilvl w:val="0"/>
          <w:numId w:val="25"/>
        </w:num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6" w:name="_Hlk176176233"/>
      <w:r w:rsidRPr="00836BCE">
        <w:rPr>
          <w:rFonts w:ascii="Arial" w:eastAsia="Times New Roman" w:hAnsi="Arial" w:cs="Arial"/>
          <w:sz w:val="24"/>
          <w:szCs w:val="24"/>
          <w:lang w:eastAsia="pl-PL"/>
        </w:rPr>
        <w:t xml:space="preserve">Olej do silników ciężkiego sprzętu wojskowego SAE 20W/50 </w:t>
      </w:r>
      <w:bookmarkEnd w:id="6"/>
      <w:r w:rsidRPr="00836BCE">
        <w:rPr>
          <w:rFonts w:ascii="Arial" w:eastAsia="Times New Roman" w:hAnsi="Arial" w:cs="Arial"/>
          <w:sz w:val="24"/>
          <w:szCs w:val="24"/>
          <w:u w:val="single"/>
          <w:lang w:eastAsia="pl-PL"/>
        </w:rPr>
        <w:t>(zgodny z normą NO-91-A283, kod MPS O-9178)</w:t>
      </w:r>
    </w:p>
    <w:p w14:paraId="24E7EFDA" w14:textId="4CF7BC04" w:rsidR="00546EAB" w:rsidRPr="00637514" w:rsidRDefault="008F71B6" w:rsidP="00C6362B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46EAB" w:rsidRPr="00637514">
        <w:rPr>
          <w:rFonts w:ascii="Arial" w:hAnsi="Arial" w:cs="Arial"/>
          <w:sz w:val="20"/>
          <w:szCs w:val="20"/>
        </w:rPr>
        <w:t>wag</w:t>
      </w:r>
      <w:r>
        <w:rPr>
          <w:rFonts w:ascii="Arial" w:hAnsi="Arial" w:cs="Arial"/>
          <w:sz w:val="20"/>
          <w:szCs w:val="20"/>
        </w:rPr>
        <w:t>i</w:t>
      </w:r>
      <w:r w:rsidR="00546EAB" w:rsidRPr="00637514">
        <w:rPr>
          <w:rFonts w:ascii="Arial" w:hAnsi="Arial" w:cs="Arial"/>
          <w:sz w:val="20"/>
          <w:szCs w:val="20"/>
        </w:rPr>
        <w:t xml:space="preserve"> do opisu przedmiotu zamówienia:</w:t>
      </w:r>
    </w:p>
    <w:p w14:paraId="70E95017" w14:textId="77777777" w:rsidR="00546EAB" w:rsidRDefault="00546EAB" w:rsidP="00546EAB">
      <w:pPr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C6362B"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1B270A6" w14:textId="77777777" w:rsidR="00B14B74" w:rsidRPr="00637514" w:rsidRDefault="004F4F27" w:rsidP="00546EAB">
      <w:pPr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1B1241C" w14:textId="77777777" w:rsidR="00BE2B18" w:rsidRDefault="00BE2B18" w:rsidP="00165BF6">
      <w:pPr>
        <w:jc w:val="right"/>
        <w:rPr>
          <w:rFonts w:ascii="Arial" w:hAnsi="Arial" w:cs="Arial"/>
          <w:sz w:val="20"/>
          <w:szCs w:val="20"/>
        </w:rPr>
      </w:pPr>
    </w:p>
    <w:p w14:paraId="69319655" w14:textId="77777777" w:rsidR="00996C9B" w:rsidRDefault="00996C9B" w:rsidP="00165BF6">
      <w:pPr>
        <w:jc w:val="right"/>
        <w:rPr>
          <w:rFonts w:ascii="Arial" w:hAnsi="Arial" w:cs="Arial"/>
          <w:sz w:val="20"/>
          <w:szCs w:val="20"/>
        </w:rPr>
      </w:pPr>
    </w:p>
    <w:p w14:paraId="4CBA5E88" w14:textId="77777777" w:rsidR="00BE2B18" w:rsidRDefault="00BE2B18" w:rsidP="00165BF6">
      <w:pPr>
        <w:jc w:val="right"/>
        <w:rPr>
          <w:rFonts w:ascii="Arial" w:hAnsi="Arial" w:cs="Arial"/>
          <w:sz w:val="20"/>
          <w:szCs w:val="20"/>
        </w:rPr>
      </w:pPr>
    </w:p>
    <w:p w14:paraId="76F775F7" w14:textId="3CF98D9C" w:rsidR="00165BF6" w:rsidRPr="00637514" w:rsidRDefault="00165BF6" w:rsidP="00165BF6">
      <w:pPr>
        <w:jc w:val="right"/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B4ECF9B" w14:textId="7E9BD749" w:rsidR="00F55034" w:rsidRPr="00637514" w:rsidRDefault="00165BF6" w:rsidP="002C2FAF">
      <w:pPr>
        <w:ind w:firstLine="9072"/>
        <w:rPr>
          <w:rFonts w:ascii="Arial" w:hAnsi="Arial" w:cs="Arial"/>
          <w:sz w:val="16"/>
          <w:szCs w:val="16"/>
        </w:rPr>
      </w:pPr>
      <w:r w:rsidRPr="00637514">
        <w:rPr>
          <w:rFonts w:ascii="Arial" w:hAnsi="Arial" w:cs="Arial"/>
          <w:sz w:val="16"/>
          <w:szCs w:val="16"/>
        </w:rPr>
        <w:t xml:space="preserve">Podpis osoby uprawnionej do reprezentowania </w:t>
      </w:r>
      <w:r w:rsidR="00A7733C">
        <w:rPr>
          <w:rFonts w:ascii="Arial" w:hAnsi="Arial" w:cs="Arial"/>
          <w:sz w:val="16"/>
          <w:szCs w:val="16"/>
        </w:rPr>
        <w:t>Przedsiębiorcy</w:t>
      </w:r>
    </w:p>
    <w:sectPr w:rsidR="00F55034" w:rsidRPr="00637514" w:rsidSect="00637514">
      <w:footerReference w:type="even" r:id="rId11"/>
      <w:footerReference w:type="default" r:id="rId12"/>
      <w:pgSz w:w="16838" w:h="11906" w:orient="landscape"/>
      <w:pgMar w:top="851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84C4" w14:textId="77777777" w:rsidR="004F738E" w:rsidRDefault="004F738E">
      <w:r>
        <w:separator/>
      </w:r>
    </w:p>
  </w:endnote>
  <w:endnote w:type="continuationSeparator" w:id="0">
    <w:p w14:paraId="3611573A" w14:textId="77777777" w:rsidR="004F738E" w:rsidRDefault="004F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2CA1" w14:textId="77777777" w:rsidR="00214BF4" w:rsidRDefault="00214BF4" w:rsidP="005319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8FFAAC" w14:textId="77777777" w:rsidR="00214BF4" w:rsidRDefault="00214BF4" w:rsidP="00BA7B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F67D" w14:textId="77777777" w:rsidR="00214BF4" w:rsidRPr="00637514" w:rsidRDefault="00214BF4" w:rsidP="00637514">
    <w:pPr>
      <w:pStyle w:val="Stopka"/>
      <w:jc w:val="center"/>
      <w:rPr>
        <w:rFonts w:ascii="Arial" w:hAnsi="Arial" w:cs="Arial"/>
        <w:sz w:val="22"/>
      </w:rPr>
    </w:pPr>
    <w:r w:rsidRPr="00637514">
      <w:rPr>
        <w:rFonts w:ascii="Arial" w:hAnsi="Arial" w:cs="Arial"/>
        <w:sz w:val="18"/>
        <w:szCs w:val="20"/>
      </w:rPr>
      <w:t xml:space="preserve">Strona </w:t>
    </w:r>
    <w:r w:rsidRPr="00637514">
      <w:rPr>
        <w:rFonts w:ascii="Arial" w:hAnsi="Arial" w:cs="Arial"/>
        <w:b/>
        <w:bCs/>
        <w:sz w:val="18"/>
        <w:szCs w:val="20"/>
      </w:rPr>
      <w:fldChar w:fldCharType="begin"/>
    </w:r>
    <w:r w:rsidRPr="00637514">
      <w:rPr>
        <w:rFonts w:ascii="Arial" w:hAnsi="Arial" w:cs="Arial"/>
        <w:b/>
        <w:bCs/>
        <w:sz w:val="18"/>
        <w:szCs w:val="20"/>
      </w:rPr>
      <w:instrText>PAGE</w:instrText>
    </w:r>
    <w:r w:rsidRPr="00637514">
      <w:rPr>
        <w:rFonts w:ascii="Arial" w:hAnsi="Arial" w:cs="Arial"/>
        <w:b/>
        <w:bCs/>
        <w:sz w:val="18"/>
        <w:szCs w:val="20"/>
      </w:rPr>
      <w:fldChar w:fldCharType="separate"/>
    </w:r>
    <w:r w:rsidR="009C3A90">
      <w:rPr>
        <w:rFonts w:ascii="Arial" w:hAnsi="Arial" w:cs="Arial"/>
        <w:b/>
        <w:bCs/>
        <w:noProof/>
        <w:sz w:val="18"/>
        <w:szCs w:val="20"/>
      </w:rPr>
      <w:t>7</w:t>
    </w:r>
    <w:r w:rsidRPr="00637514">
      <w:rPr>
        <w:rFonts w:ascii="Arial" w:hAnsi="Arial" w:cs="Arial"/>
        <w:b/>
        <w:bCs/>
        <w:sz w:val="18"/>
        <w:szCs w:val="20"/>
      </w:rPr>
      <w:fldChar w:fldCharType="end"/>
    </w:r>
    <w:r w:rsidRPr="00637514">
      <w:rPr>
        <w:rFonts w:ascii="Arial" w:hAnsi="Arial" w:cs="Arial"/>
        <w:sz w:val="18"/>
        <w:szCs w:val="20"/>
      </w:rPr>
      <w:t xml:space="preserve"> z </w:t>
    </w:r>
    <w:r w:rsidRPr="00637514">
      <w:rPr>
        <w:rFonts w:ascii="Arial" w:hAnsi="Arial" w:cs="Arial"/>
        <w:b/>
        <w:bCs/>
        <w:sz w:val="18"/>
        <w:szCs w:val="20"/>
      </w:rPr>
      <w:fldChar w:fldCharType="begin"/>
    </w:r>
    <w:r w:rsidRPr="00637514">
      <w:rPr>
        <w:rFonts w:ascii="Arial" w:hAnsi="Arial" w:cs="Arial"/>
        <w:b/>
        <w:bCs/>
        <w:sz w:val="18"/>
        <w:szCs w:val="20"/>
      </w:rPr>
      <w:instrText>NUMPAGES</w:instrText>
    </w:r>
    <w:r w:rsidRPr="00637514">
      <w:rPr>
        <w:rFonts w:ascii="Arial" w:hAnsi="Arial" w:cs="Arial"/>
        <w:b/>
        <w:bCs/>
        <w:sz w:val="18"/>
        <w:szCs w:val="20"/>
      </w:rPr>
      <w:fldChar w:fldCharType="separate"/>
    </w:r>
    <w:r w:rsidR="009C3A90">
      <w:rPr>
        <w:rFonts w:ascii="Arial" w:hAnsi="Arial" w:cs="Arial"/>
        <w:b/>
        <w:bCs/>
        <w:noProof/>
        <w:sz w:val="18"/>
        <w:szCs w:val="20"/>
      </w:rPr>
      <w:t>7</w:t>
    </w:r>
    <w:r w:rsidRPr="00637514">
      <w:rPr>
        <w:rFonts w:ascii="Arial" w:hAnsi="Arial" w:cs="Arial"/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9722" w14:textId="77777777" w:rsidR="004F738E" w:rsidRDefault="004F738E">
      <w:r>
        <w:separator/>
      </w:r>
    </w:p>
  </w:footnote>
  <w:footnote w:type="continuationSeparator" w:id="0">
    <w:p w14:paraId="73A9EC3A" w14:textId="77777777" w:rsidR="004F738E" w:rsidRDefault="004F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B76"/>
    <w:multiLevelType w:val="hybridMultilevel"/>
    <w:tmpl w:val="42925010"/>
    <w:lvl w:ilvl="0" w:tplc="0415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26B6"/>
    <w:multiLevelType w:val="hybridMultilevel"/>
    <w:tmpl w:val="1A105BA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101A"/>
    <w:multiLevelType w:val="hybridMultilevel"/>
    <w:tmpl w:val="F51E02E0"/>
    <w:lvl w:ilvl="0" w:tplc="3B96675E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15755D"/>
    <w:multiLevelType w:val="hybridMultilevel"/>
    <w:tmpl w:val="2D08E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11ED"/>
    <w:multiLevelType w:val="hybridMultilevel"/>
    <w:tmpl w:val="3874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85E6F"/>
    <w:multiLevelType w:val="hybridMultilevel"/>
    <w:tmpl w:val="1D1634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C456C"/>
    <w:multiLevelType w:val="hybridMultilevel"/>
    <w:tmpl w:val="E61A033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1FE3985"/>
    <w:multiLevelType w:val="hybridMultilevel"/>
    <w:tmpl w:val="494409F0"/>
    <w:lvl w:ilvl="0" w:tplc="2F424AAE">
      <w:start w:val="1"/>
      <w:numFmt w:val="upperRoman"/>
      <w:lvlText w:val="%1."/>
      <w:lvlJc w:val="left"/>
      <w:pPr>
        <w:ind w:left="1429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A4711"/>
    <w:multiLevelType w:val="hybridMultilevel"/>
    <w:tmpl w:val="483A5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B1146A"/>
    <w:multiLevelType w:val="hybridMultilevel"/>
    <w:tmpl w:val="804C798A"/>
    <w:lvl w:ilvl="0" w:tplc="6CE06C9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0A03841"/>
    <w:multiLevelType w:val="hybridMultilevel"/>
    <w:tmpl w:val="6DA48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E65EF"/>
    <w:multiLevelType w:val="hybridMultilevel"/>
    <w:tmpl w:val="F0F23520"/>
    <w:lvl w:ilvl="0" w:tplc="8428727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E856B8"/>
    <w:multiLevelType w:val="hybridMultilevel"/>
    <w:tmpl w:val="E6945386"/>
    <w:lvl w:ilvl="0" w:tplc="B05E939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84CCD"/>
    <w:multiLevelType w:val="hybridMultilevel"/>
    <w:tmpl w:val="25881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354A"/>
    <w:multiLevelType w:val="hybridMultilevel"/>
    <w:tmpl w:val="7A6CEDD6"/>
    <w:lvl w:ilvl="0" w:tplc="C03EC1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5768B"/>
    <w:multiLevelType w:val="multilevel"/>
    <w:tmpl w:val="0142A348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ascii="Arial" w:eastAsia="Calibri" w:hAnsi="Arial" w:cs="Arial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  <w:b w:val="0"/>
        <w:i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6" w15:restartNumberingAfterBreak="0">
    <w:nsid w:val="53715C72"/>
    <w:multiLevelType w:val="hybridMultilevel"/>
    <w:tmpl w:val="0E902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53DC5"/>
    <w:multiLevelType w:val="hybridMultilevel"/>
    <w:tmpl w:val="FB8E38A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6F2861"/>
    <w:multiLevelType w:val="hybridMultilevel"/>
    <w:tmpl w:val="B580654E"/>
    <w:lvl w:ilvl="0" w:tplc="EB9429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73983"/>
    <w:multiLevelType w:val="hybridMultilevel"/>
    <w:tmpl w:val="32C29494"/>
    <w:lvl w:ilvl="0" w:tplc="CAC6A620">
      <w:start w:val="1"/>
      <w:numFmt w:val="decimal"/>
      <w:lvlText w:val="%1)"/>
      <w:lvlJc w:val="left"/>
      <w:pPr>
        <w:ind w:left="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F5359"/>
    <w:multiLevelType w:val="hybridMultilevel"/>
    <w:tmpl w:val="79507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03719"/>
    <w:multiLevelType w:val="hybridMultilevel"/>
    <w:tmpl w:val="A544AA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65E77"/>
    <w:multiLevelType w:val="hybridMultilevel"/>
    <w:tmpl w:val="F77846A0"/>
    <w:lvl w:ilvl="0" w:tplc="ED74FB14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CB2B01"/>
    <w:multiLevelType w:val="hybridMultilevel"/>
    <w:tmpl w:val="3ADEE5CE"/>
    <w:lvl w:ilvl="0" w:tplc="CAC6A620">
      <w:start w:val="1"/>
      <w:numFmt w:val="decimal"/>
      <w:lvlText w:val="%1)"/>
      <w:lvlJc w:val="left"/>
      <w:pPr>
        <w:ind w:left="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1" w:tplc="84763EF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2" w:tplc="4AD8B11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3" w:tplc="AF82C07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4" w:tplc="BC8AB5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5" w:tplc="87EA880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6" w:tplc="043840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7" w:tplc="6A0E0DC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8" w:tplc="72C8D61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24" w15:restartNumberingAfterBreak="0">
    <w:nsid w:val="6524552F"/>
    <w:multiLevelType w:val="hybridMultilevel"/>
    <w:tmpl w:val="E1CE1C24"/>
    <w:lvl w:ilvl="0" w:tplc="6AB08398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65D449ED"/>
    <w:multiLevelType w:val="hybridMultilevel"/>
    <w:tmpl w:val="7604D3A4"/>
    <w:lvl w:ilvl="0" w:tplc="CAC6A620">
      <w:start w:val="1"/>
      <w:numFmt w:val="decimal"/>
      <w:lvlText w:val="%1)"/>
      <w:lvlJc w:val="left"/>
      <w:pPr>
        <w:ind w:left="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B3EE8"/>
    <w:multiLevelType w:val="hybridMultilevel"/>
    <w:tmpl w:val="3AF29DDA"/>
    <w:lvl w:ilvl="0" w:tplc="20863CEA">
      <w:start w:val="1"/>
      <w:numFmt w:val="bullet"/>
      <w:lvlText w:val="-"/>
      <w:lvlJc w:val="left"/>
      <w:pPr>
        <w:ind w:left="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6C06626">
      <w:start w:val="1"/>
      <w:numFmt w:val="bullet"/>
      <w:lvlText w:val="o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EB2C55A">
      <w:start w:val="1"/>
      <w:numFmt w:val="bullet"/>
      <w:lvlText w:val="▪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720BE6">
      <w:start w:val="1"/>
      <w:numFmt w:val="bullet"/>
      <w:lvlText w:val="•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F6B19A">
      <w:start w:val="1"/>
      <w:numFmt w:val="bullet"/>
      <w:lvlText w:val="o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4CAD9CC">
      <w:start w:val="1"/>
      <w:numFmt w:val="bullet"/>
      <w:lvlText w:val="▪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39C3562">
      <w:start w:val="1"/>
      <w:numFmt w:val="bullet"/>
      <w:lvlText w:val="•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582B896">
      <w:start w:val="1"/>
      <w:numFmt w:val="bullet"/>
      <w:lvlText w:val="o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A3CAEF2">
      <w:start w:val="1"/>
      <w:numFmt w:val="bullet"/>
      <w:lvlText w:val="▪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BA73ACF"/>
    <w:multiLevelType w:val="hybridMultilevel"/>
    <w:tmpl w:val="9E56B274"/>
    <w:lvl w:ilvl="0" w:tplc="2628370E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8" w15:restartNumberingAfterBreak="0">
    <w:nsid w:val="76834CAB"/>
    <w:multiLevelType w:val="hybridMultilevel"/>
    <w:tmpl w:val="C1E648D6"/>
    <w:lvl w:ilvl="0" w:tplc="FD74C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9C7D13"/>
    <w:multiLevelType w:val="hybridMultilevel"/>
    <w:tmpl w:val="B81A2CDA"/>
    <w:lvl w:ilvl="0" w:tplc="415833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F710A"/>
    <w:multiLevelType w:val="hybridMultilevel"/>
    <w:tmpl w:val="3A042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79717">
    <w:abstractNumId w:val="8"/>
  </w:num>
  <w:num w:numId="2" w16cid:durableId="566841136">
    <w:abstractNumId w:val="5"/>
  </w:num>
  <w:num w:numId="3" w16cid:durableId="1208446598">
    <w:abstractNumId w:val="17"/>
  </w:num>
  <w:num w:numId="4" w16cid:durableId="56785814">
    <w:abstractNumId w:val="28"/>
  </w:num>
  <w:num w:numId="5" w16cid:durableId="1453673204">
    <w:abstractNumId w:val="13"/>
  </w:num>
  <w:num w:numId="6" w16cid:durableId="5740545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256479">
    <w:abstractNumId w:val="4"/>
  </w:num>
  <w:num w:numId="8" w16cid:durableId="1391419856">
    <w:abstractNumId w:val="3"/>
  </w:num>
  <w:num w:numId="9" w16cid:durableId="1871725659">
    <w:abstractNumId w:val="30"/>
  </w:num>
  <w:num w:numId="10" w16cid:durableId="768350192">
    <w:abstractNumId w:val="11"/>
  </w:num>
  <w:num w:numId="11" w16cid:durableId="831262020">
    <w:abstractNumId w:val="9"/>
  </w:num>
  <w:num w:numId="12" w16cid:durableId="1111246355">
    <w:abstractNumId w:val="2"/>
  </w:num>
  <w:num w:numId="13" w16cid:durableId="234125684">
    <w:abstractNumId w:val="22"/>
  </w:num>
  <w:num w:numId="14" w16cid:durableId="1375033331">
    <w:abstractNumId w:val="24"/>
  </w:num>
  <w:num w:numId="15" w16cid:durableId="60493278">
    <w:abstractNumId w:val="29"/>
  </w:num>
  <w:num w:numId="16" w16cid:durableId="1766195898">
    <w:abstractNumId w:val="27"/>
  </w:num>
  <w:num w:numId="17" w16cid:durableId="481585493">
    <w:abstractNumId w:val="10"/>
  </w:num>
  <w:num w:numId="18" w16cid:durableId="1777864306">
    <w:abstractNumId w:val="6"/>
  </w:num>
  <w:num w:numId="19" w16cid:durableId="1816873374">
    <w:abstractNumId w:val="15"/>
  </w:num>
  <w:num w:numId="20" w16cid:durableId="781992111">
    <w:abstractNumId w:val="20"/>
  </w:num>
  <w:num w:numId="21" w16cid:durableId="175316247">
    <w:abstractNumId w:val="16"/>
  </w:num>
  <w:num w:numId="22" w16cid:durableId="37437471">
    <w:abstractNumId w:val="7"/>
  </w:num>
  <w:num w:numId="23" w16cid:durableId="1569919778">
    <w:abstractNumId w:val="0"/>
  </w:num>
  <w:num w:numId="24" w16cid:durableId="1534229288">
    <w:abstractNumId w:val="21"/>
  </w:num>
  <w:num w:numId="25" w16cid:durableId="263079318">
    <w:abstractNumId w:val="14"/>
  </w:num>
  <w:num w:numId="26" w16cid:durableId="1126041147">
    <w:abstractNumId w:val="12"/>
  </w:num>
  <w:num w:numId="27" w16cid:durableId="794449936">
    <w:abstractNumId w:val="26"/>
  </w:num>
  <w:num w:numId="28" w16cid:durableId="1237665883">
    <w:abstractNumId w:val="23"/>
  </w:num>
  <w:num w:numId="29" w16cid:durableId="1963536639">
    <w:abstractNumId w:val="23"/>
  </w:num>
  <w:num w:numId="30" w16cid:durableId="327709949">
    <w:abstractNumId w:val="25"/>
  </w:num>
  <w:num w:numId="31" w16cid:durableId="509376632">
    <w:abstractNumId w:val="19"/>
  </w:num>
  <w:num w:numId="32" w16cid:durableId="129741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FB"/>
    <w:rsid w:val="000006A7"/>
    <w:rsid w:val="000006B2"/>
    <w:rsid w:val="000008A0"/>
    <w:rsid w:val="00001F7C"/>
    <w:rsid w:val="00003792"/>
    <w:rsid w:val="00011C58"/>
    <w:rsid w:val="00012ADC"/>
    <w:rsid w:val="00013221"/>
    <w:rsid w:val="0001365B"/>
    <w:rsid w:val="00014987"/>
    <w:rsid w:val="00015C5C"/>
    <w:rsid w:val="00015CB2"/>
    <w:rsid w:val="00016434"/>
    <w:rsid w:val="000166B5"/>
    <w:rsid w:val="00016A15"/>
    <w:rsid w:val="00024741"/>
    <w:rsid w:val="00024DF6"/>
    <w:rsid w:val="00024E92"/>
    <w:rsid w:val="000255AD"/>
    <w:rsid w:val="000277F6"/>
    <w:rsid w:val="00030460"/>
    <w:rsid w:val="00032A31"/>
    <w:rsid w:val="00037CD1"/>
    <w:rsid w:val="000416AE"/>
    <w:rsid w:val="000434C6"/>
    <w:rsid w:val="00047D03"/>
    <w:rsid w:val="00047DCF"/>
    <w:rsid w:val="0005031A"/>
    <w:rsid w:val="00051CCA"/>
    <w:rsid w:val="00051D3A"/>
    <w:rsid w:val="0005327A"/>
    <w:rsid w:val="00053830"/>
    <w:rsid w:val="0005498C"/>
    <w:rsid w:val="0005522C"/>
    <w:rsid w:val="000560D6"/>
    <w:rsid w:val="000607EA"/>
    <w:rsid w:val="0006128E"/>
    <w:rsid w:val="00063FB3"/>
    <w:rsid w:val="00066F91"/>
    <w:rsid w:val="0007331A"/>
    <w:rsid w:val="0007534D"/>
    <w:rsid w:val="00085B4D"/>
    <w:rsid w:val="0009122A"/>
    <w:rsid w:val="00093061"/>
    <w:rsid w:val="00094970"/>
    <w:rsid w:val="00095862"/>
    <w:rsid w:val="000A5778"/>
    <w:rsid w:val="000B495F"/>
    <w:rsid w:val="000B6D42"/>
    <w:rsid w:val="000B7590"/>
    <w:rsid w:val="000C3FB0"/>
    <w:rsid w:val="000D0D08"/>
    <w:rsid w:val="000D3E4D"/>
    <w:rsid w:val="000D53E2"/>
    <w:rsid w:val="000E0A4B"/>
    <w:rsid w:val="000E3184"/>
    <w:rsid w:val="000E4498"/>
    <w:rsid w:val="000E7514"/>
    <w:rsid w:val="000F6A44"/>
    <w:rsid w:val="000F7D08"/>
    <w:rsid w:val="000F7EA6"/>
    <w:rsid w:val="00100F56"/>
    <w:rsid w:val="0010487E"/>
    <w:rsid w:val="00104D71"/>
    <w:rsid w:val="00104E28"/>
    <w:rsid w:val="0011512D"/>
    <w:rsid w:val="00122B98"/>
    <w:rsid w:val="00130C9B"/>
    <w:rsid w:val="00133F17"/>
    <w:rsid w:val="001353A2"/>
    <w:rsid w:val="00137758"/>
    <w:rsid w:val="00137D4D"/>
    <w:rsid w:val="00137D8D"/>
    <w:rsid w:val="00144DFD"/>
    <w:rsid w:val="00145485"/>
    <w:rsid w:val="00146E0C"/>
    <w:rsid w:val="001574D9"/>
    <w:rsid w:val="00157DC3"/>
    <w:rsid w:val="00165BF6"/>
    <w:rsid w:val="00174DE2"/>
    <w:rsid w:val="00177723"/>
    <w:rsid w:val="0018053D"/>
    <w:rsid w:val="00180C2B"/>
    <w:rsid w:val="0018185E"/>
    <w:rsid w:val="00181F9D"/>
    <w:rsid w:val="00182D08"/>
    <w:rsid w:val="00185153"/>
    <w:rsid w:val="00185F3F"/>
    <w:rsid w:val="0019123D"/>
    <w:rsid w:val="00191DBD"/>
    <w:rsid w:val="0019301F"/>
    <w:rsid w:val="001972BF"/>
    <w:rsid w:val="00197DE8"/>
    <w:rsid w:val="001A0DB7"/>
    <w:rsid w:val="001A1334"/>
    <w:rsid w:val="001B0076"/>
    <w:rsid w:val="001B25A5"/>
    <w:rsid w:val="001B5A53"/>
    <w:rsid w:val="001B7D52"/>
    <w:rsid w:val="001C7231"/>
    <w:rsid w:val="001C7672"/>
    <w:rsid w:val="001D0043"/>
    <w:rsid w:val="001D0C7F"/>
    <w:rsid w:val="001D49FE"/>
    <w:rsid w:val="001D5108"/>
    <w:rsid w:val="001D5CAA"/>
    <w:rsid w:val="001D6A88"/>
    <w:rsid w:val="001D7900"/>
    <w:rsid w:val="001E45A0"/>
    <w:rsid w:val="001E4B93"/>
    <w:rsid w:val="001F0784"/>
    <w:rsid w:val="001F2849"/>
    <w:rsid w:val="001F4DD2"/>
    <w:rsid w:val="001F5036"/>
    <w:rsid w:val="00203538"/>
    <w:rsid w:val="0020511D"/>
    <w:rsid w:val="00210A18"/>
    <w:rsid w:val="00211B92"/>
    <w:rsid w:val="00212EE1"/>
    <w:rsid w:val="00214BF4"/>
    <w:rsid w:val="002170BF"/>
    <w:rsid w:val="00232DD9"/>
    <w:rsid w:val="002366A3"/>
    <w:rsid w:val="0024129C"/>
    <w:rsid w:val="00242CB5"/>
    <w:rsid w:val="002434AA"/>
    <w:rsid w:val="0025241C"/>
    <w:rsid w:val="0025479D"/>
    <w:rsid w:val="00254B07"/>
    <w:rsid w:val="00270E9E"/>
    <w:rsid w:val="0027357B"/>
    <w:rsid w:val="00274541"/>
    <w:rsid w:val="00275D0F"/>
    <w:rsid w:val="00276E31"/>
    <w:rsid w:val="00284100"/>
    <w:rsid w:val="002877DE"/>
    <w:rsid w:val="00287FAB"/>
    <w:rsid w:val="00291EEC"/>
    <w:rsid w:val="002970A5"/>
    <w:rsid w:val="002A6AF5"/>
    <w:rsid w:val="002B415D"/>
    <w:rsid w:val="002B5C8B"/>
    <w:rsid w:val="002B6202"/>
    <w:rsid w:val="002C0651"/>
    <w:rsid w:val="002C2545"/>
    <w:rsid w:val="002C2FAF"/>
    <w:rsid w:val="002C3CB5"/>
    <w:rsid w:val="002D336B"/>
    <w:rsid w:val="002D4592"/>
    <w:rsid w:val="002D6573"/>
    <w:rsid w:val="002D6E2B"/>
    <w:rsid w:val="002F0A67"/>
    <w:rsid w:val="002F3D13"/>
    <w:rsid w:val="002F450E"/>
    <w:rsid w:val="002F5B58"/>
    <w:rsid w:val="002F5DD6"/>
    <w:rsid w:val="002F6847"/>
    <w:rsid w:val="003015DA"/>
    <w:rsid w:val="0030267D"/>
    <w:rsid w:val="00302C77"/>
    <w:rsid w:val="00306267"/>
    <w:rsid w:val="00307688"/>
    <w:rsid w:val="00315E45"/>
    <w:rsid w:val="00317A21"/>
    <w:rsid w:val="003206AC"/>
    <w:rsid w:val="00322466"/>
    <w:rsid w:val="00325380"/>
    <w:rsid w:val="00325B63"/>
    <w:rsid w:val="00327579"/>
    <w:rsid w:val="00330C33"/>
    <w:rsid w:val="00331F15"/>
    <w:rsid w:val="0034027B"/>
    <w:rsid w:val="003412B3"/>
    <w:rsid w:val="00344294"/>
    <w:rsid w:val="00345366"/>
    <w:rsid w:val="00345C32"/>
    <w:rsid w:val="0034601C"/>
    <w:rsid w:val="003472AB"/>
    <w:rsid w:val="003556E5"/>
    <w:rsid w:val="00357CCC"/>
    <w:rsid w:val="00362FD0"/>
    <w:rsid w:val="00364E0A"/>
    <w:rsid w:val="003737B2"/>
    <w:rsid w:val="003746F2"/>
    <w:rsid w:val="00375C5B"/>
    <w:rsid w:val="0037721F"/>
    <w:rsid w:val="0038079D"/>
    <w:rsid w:val="00380B0D"/>
    <w:rsid w:val="00380F37"/>
    <w:rsid w:val="00382BD2"/>
    <w:rsid w:val="00382D37"/>
    <w:rsid w:val="0038429A"/>
    <w:rsid w:val="003865A0"/>
    <w:rsid w:val="0039306D"/>
    <w:rsid w:val="003A28D4"/>
    <w:rsid w:val="003A2C9B"/>
    <w:rsid w:val="003B15EB"/>
    <w:rsid w:val="003B270F"/>
    <w:rsid w:val="003B3DCA"/>
    <w:rsid w:val="003C48C3"/>
    <w:rsid w:val="003C545F"/>
    <w:rsid w:val="003C5C3A"/>
    <w:rsid w:val="003C640D"/>
    <w:rsid w:val="003E1D95"/>
    <w:rsid w:val="003E6F23"/>
    <w:rsid w:val="003F1B08"/>
    <w:rsid w:val="0040085E"/>
    <w:rsid w:val="00401C01"/>
    <w:rsid w:val="00402A07"/>
    <w:rsid w:val="0040330E"/>
    <w:rsid w:val="00404085"/>
    <w:rsid w:val="00411C95"/>
    <w:rsid w:val="00414A44"/>
    <w:rsid w:val="00416C57"/>
    <w:rsid w:val="004216C8"/>
    <w:rsid w:val="0042366B"/>
    <w:rsid w:val="00424366"/>
    <w:rsid w:val="00425768"/>
    <w:rsid w:val="0043298E"/>
    <w:rsid w:val="00432E05"/>
    <w:rsid w:val="00432E9E"/>
    <w:rsid w:val="00436ABA"/>
    <w:rsid w:val="004376E4"/>
    <w:rsid w:val="00447B65"/>
    <w:rsid w:val="00447F5D"/>
    <w:rsid w:val="00452CFF"/>
    <w:rsid w:val="0045478A"/>
    <w:rsid w:val="00457151"/>
    <w:rsid w:val="00465186"/>
    <w:rsid w:val="004719FC"/>
    <w:rsid w:val="00472662"/>
    <w:rsid w:val="00473794"/>
    <w:rsid w:val="004738C0"/>
    <w:rsid w:val="00475CCA"/>
    <w:rsid w:val="0048130B"/>
    <w:rsid w:val="00483031"/>
    <w:rsid w:val="0048321B"/>
    <w:rsid w:val="0048495D"/>
    <w:rsid w:val="004866D1"/>
    <w:rsid w:val="00490C51"/>
    <w:rsid w:val="00495B71"/>
    <w:rsid w:val="004962FA"/>
    <w:rsid w:val="004A4A18"/>
    <w:rsid w:val="004A69D3"/>
    <w:rsid w:val="004B0979"/>
    <w:rsid w:val="004B47DE"/>
    <w:rsid w:val="004C62B8"/>
    <w:rsid w:val="004D2CBD"/>
    <w:rsid w:val="004D599D"/>
    <w:rsid w:val="004D6727"/>
    <w:rsid w:val="004E131D"/>
    <w:rsid w:val="004E1CFD"/>
    <w:rsid w:val="004E3596"/>
    <w:rsid w:val="004E63C6"/>
    <w:rsid w:val="004E7ED2"/>
    <w:rsid w:val="004F4F27"/>
    <w:rsid w:val="004F5E3F"/>
    <w:rsid w:val="004F7279"/>
    <w:rsid w:val="004F738E"/>
    <w:rsid w:val="00502261"/>
    <w:rsid w:val="005100B4"/>
    <w:rsid w:val="00510CCC"/>
    <w:rsid w:val="00511EDD"/>
    <w:rsid w:val="005122E1"/>
    <w:rsid w:val="00515858"/>
    <w:rsid w:val="00516E7D"/>
    <w:rsid w:val="00520698"/>
    <w:rsid w:val="00520CB8"/>
    <w:rsid w:val="005247E2"/>
    <w:rsid w:val="005266E4"/>
    <w:rsid w:val="005319F5"/>
    <w:rsid w:val="00531FC6"/>
    <w:rsid w:val="00532457"/>
    <w:rsid w:val="00533A7F"/>
    <w:rsid w:val="005450F8"/>
    <w:rsid w:val="00546259"/>
    <w:rsid w:val="00546C4F"/>
    <w:rsid w:val="00546EAB"/>
    <w:rsid w:val="005516AC"/>
    <w:rsid w:val="00553FEA"/>
    <w:rsid w:val="00554614"/>
    <w:rsid w:val="00555260"/>
    <w:rsid w:val="005572CD"/>
    <w:rsid w:val="0055735B"/>
    <w:rsid w:val="00560769"/>
    <w:rsid w:val="00563487"/>
    <w:rsid w:val="005663D8"/>
    <w:rsid w:val="00572348"/>
    <w:rsid w:val="00583176"/>
    <w:rsid w:val="005844A8"/>
    <w:rsid w:val="005900CC"/>
    <w:rsid w:val="0059334B"/>
    <w:rsid w:val="00594D71"/>
    <w:rsid w:val="00597060"/>
    <w:rsid w:val="005B15DF"/>
    <w:rsid w:val="005B31FD"/>
    <w:rsid w:val="005B4FB7"/>
    <w:rsid w:val="005B6544"/>
    <w:rsid w:val="005B6AE8"/>
    <w:rsid w:val="005C0E45"/>
    <w:rsid w:val="005C0EF8"/>
    <w:rsid w:val="005C1086"/>
    <w:rsid w:val="005C2597"/>
    <w:rsid w:val="005C4295"/>
    <w:rsid w:val="005C66B3"/>
    <w:rsid w:val="005C6BB0"/>
    <w:rsid w:val="005D17C9"/>
    <w:rsid w:val="005D655F"/>
    <w:rsid w:val="005E0F37"/>
    <w:rsid w:val="005E2E84"/>
    <w:rsid w:val="005E40ED"/>
    <w:rsid w:val="005E57D1"/>
    <w:rsid w:val="005E751B"/>
    <w:rsid w:val="005F22ED"/>
    <w:rsid w:val="005F3A35"/>
    <w:rsid w:val="005F3D44"/>
    <w:rsid w:val="005F3E45"/>
    <w:rsid w:val="005F44EA"/>
    <w:rsid w:val="005F4C11"/>
    <w:rsid w:val="00602EC5"/>
    <w:rsid w:val="00607433"/>
    <w:rsid w:val="00610290"/>
    <w:rsid w:val="006158F7"/>
    <w:rsid w:val="00622D95"/>
    <w:rsid w:val="00626290"/>
    <w:rsid w:val="00626952"/>
    <w:rsid w:val="00630442"/>
    <w:rsid w:val="006367D9"/>
    <w:rsid w:val="00637514"/>
    <w:rsid w:val="00641760"/>
    <w:rsid w:val="00641EE0"/>
    <w:rsid w:val="00642E8D"/>
    <w:rsid w:val="006434B6"/>
    <w:rsid w:val="00644778"/>
    <w:rsid w:val="00647590"/>
    <w:rsid w:val="00650E24"/>
    <w:rsid w:val="006519E0"/>
    <w:rsid w:val="00652BA6"/>
    <w:rsid w:val="00653207"/>
    <w:rsid w:val="0065466C"/>
    <w:rsid w:val="006622A3"/>
    <w:rsid w:val="00666C99"/>
    <w:rsid w:val="00667722"/>
    <w:rsid w:val="00671EE1"/>
    <w:rsid w:val="00673397"/>
    <w:rsid w:val="006740BA"/>
    <w:rsid w:val="00676265"/>
    <w:rsid w:val="00681A64"/>
    <w:rsid w:val="00684D4A"/>
    <w:rsid w:val="006865AC"/>
    <w:rsid w:val="0069065F"/>
    <w:rsid w:val="006940B3"/>
    <w:rsid w:val="00694B96"/>
    <w:rsid w:val="0069753D"/>
    <w:rsid w:val="006A2B29"/>
    <w:rsid w:val="006A2C3D"/>
    <w:rsid w:val="006A397E"/>
    <w:rsid w:val="006A4159"/>
    <w:rsid w:val="006B183C"/>
    <w:rsid w:val="006C04E3"/>
    <w:rsid w:val="006C253A"/>
    <w:rsid w:val="006D2A42"/>
    <w:rsid w:val="006D7BDA"/>
    <w:rsid w:val="006F4452"/>
    <w:rsid w:val="006F5D75"/>
    <w:rsid w:val="00700310"/>
    <w:rsid w:val="00715104"/>
    <w:rsid w:val="0072318A"/>
    <w:rsid w:val="00724A3C"/>
    <w:rsid w:val="00726B7C"/>
    <w:rsid w:val="00727447"/>
    <w:rsid w:val="00733C94"/>
    <w:rsid w:val="00744C3A"/>
    <w:rsid w:val="00745404"/>
    <w:rsid w:val="00745F03"/>
    <w:rsid w:val="007470AA"/>
    <w:rsid w:val="007518D5"/>
    <w:rsid w:val="007523BF"/>
    <w:rsid w:val="00752890"/>
    <w:rsid w:val="00753462"/>
    <w:rsid w:val="00753DD8"/>
    <w:rsid w:val="0075552C"/>
    <w:rsid w:val="0076245E"/>
    <w:rsid w:val="00764549"/>
    <w:rsid w:val="007655D4"/>
    <w:rsid w:val="00771E4F"/>
    <w:rsid w:val="00774716"/>
    <w:rsid w:val="00774C9F"/>
    <w:rsid w:val="00776723"/>
    <w:rsid w:val="0078074A"/>
    <w:rsid w:val="00781747"/>
    <w:rsid w:val="00785BA5"/>
    <w:rsid w:val="00787180"/>
    <w:rsid w:val="00791095"/>
    <w:rsid w:val="00792E25"/>
    <w:rsid w:val="00795DE9"/>
    <w:rsid w:val="007979B9"/>
    <w:rsid w:val="007A11EE"/>
    <w:rsid w:val="007A1632"/>
    <w:rsid w:val="007A1784"/>
    <w:rsid w:val="007A4705"/>
    <w:rsid w:val="007B24E9"/>
    <w:rsid w:val="007B6CFB"/>
    <w:rsid w:val="007C0DD7"/>
    <w:rsid w:val="007C4F7A"/>
    <w:rsid w:val="007C55B6"/>
    <w:rsid w:val="007C5CB5"/>
    <w:rsid w:val="007C75F0"/>
    <w:rsid w:val="007D01BB"/>
    <w:rsid w:val="007D718F"/>
    <w:rsid w:val="007F202E"/>
    <w:rsid w:val="007F2E23"/>
    <w:rsid w:val="007F5074"/>
    <w:rsid w:val="007F5216"/>
    <w:rsid w:val="00803953"/>
    <w:rsid w:val="00804549"/>
    <w:rsid w:val="00805381"/>
    <w:rsid w:val="0081296E"/>
    <w:rsid w:val="008143C0"/>
    <w:rsid w:val="00817D40"/>
    <w:rsid w:val="00821336"/>
    <w:rsid w:val="00823F45"/>
    <w:rsid w:val="0082487F"/>
    <w:rsid w:val="00824B4A"/>
    <w:rsid w:val="0082669B"/>
    <w:rsid w:val="00831D89"/>
    <w:rsid w:val="008331A4"/>
    <w:rsid w:val="0083662B"/>
    <w:rsid w:val="008410BC"/>
    <w:rsid w:val="00841E51"/>
    <w:rsid w:val="00842F08"/>
    <w:rsid w:val="00843265"/>
    <w:rsid w:val="0084594D"/>
    <w:rsid w:val="008509CC"/>
    <w:rsid w:val="00851C20"/>
    <w:rsid w:val="008553BC"/>
    <w:rsid w:val="0085723E"/>
    <w:rsid w:val="00857C31"/>
    <w:rsid w:val="00857E5E"/>
    <w:rsid w:val="00861B51"/>
    <w:rsid w:val="00875546"/>
    <w:rsid w:val="00875C30"/>
    <w:rsid w:val="00893F4E"/>
    <w:rsid w:val="0089411B"/>
    <w:rsid w:val="0089648A"/>
    <w:rsid w:val="008A0F69"/>
    <w:rsid w:val="008A23EC"/>
    <w:rsid w:val="008A7AA0"/>
    <w:rsid w:val="008B107D"/>
    <w:rsid w:val="008B3475"/>
    <w:rsid w:val="008B413C"/>
    <w:rsid w:val="008C2D46"/>
    <w:rsid w:val="008C5A72"/>
    <w:rsid w:val="008C6075"/>
    <w:rsid w:val="008C7F79"/>
    <w:rsid w:val="008D090A"/>
    <w:rsid w:val="008D1A13"/>
    <w:rsid w:val="008D4137"/>
    <w:rsid w:val="008D5828"/>
    <w:rsid w:val="008D6D26"/>
    <w:rsid w:val="008D6F6A"/>
    <w:rsid w:val="008E04DC"/>
    <w:rsid w:val="008E0720"/>
    <w:rsid w:val="008E6BA4"/>
    <w:rsid w:val="008F4122"/>
    <w:rsid w:val="008F4CF8"/>
    <w:rsid w:val="008F4F4C"/>
    <w:rsid w:val="008F54A3"/>
    <w:rsid w:val="008F61CE"/>
    <w:rsid w:val="008F71B6"/>
    <w:rsid w:val="00900ADB"/>
    <w:rsid w:val="00913561"/>
    <w:rsid w:val="00917E51"/>
    <w:rsid w:val="00922840"/>
    <w:rsid w:val="00922EF0"/>
    <w:rsid w:val="009264F8"/>
    <w:rsid w:val="009267D1"/>
    <w:rsid w:val="0092692A"/>
    <w:rsid w:val="00930887"/>
    <w:rsid w:val="00935378"/>
    <w:rsid w:val="009362F0"/>
    <w:rsid w:val="00937190"/>
    <w:rsid w:val="00940ADA"/>
    <w:rsid w:val="009433CE"/>
    <w:rsid w:val="0094464F"/>
    <w:rsid w:val="009459B4"/>
    <w:rsid w:val="00946006"/>
    <w:rsid w:val="009509A7"/>
    <w:rsid w:val="00951914"/>
    <w:rsid w:val="00956CBD"/>
    <w:rsid w:val="00956ECC"/>
    <w:rsid w:val="009603FF"/>
    <w:rsid w:val="00960AD9"/>
    <w:rsid w:val="00962BC7"/>
    <w:rsid w:val="009661EF"/>
    <w:rsid w:val="0096753E"/>
    <w:rsid w:val="00967597"/>
    <w:rsid w:val="0097184A"/>
    <w:rsid w:val="00971BAE"/>
    <w:rsid w:val="00972CA2"/>
    <w:rsid w:val="00976878"/>
    <w:rsid w:val="00976E70"/>
    <w:rsid w:val="00977EC6"/>
    <w:rsid w:val="00980539"/>
    <w:rsid w:val="0098132F"/>
    <w:rsid w:val="00982F6B"/>
    <w:rsid w:val="00984042"/>
    <w:rsid w:val="0098648D"/>
    <w:rsid w:val="0098681F"/>
    <w:rsid w:val="009933F4"/>
    <w:rsid w:val="009940E4"/>
    <w:rsid w:val="00994275"/>
    <w:rsid w:val="0099618C"/>
    <w:rsid w:val="00996C9B"/>
    <w:rsid w:val="00996E53"/>
    <w:rsid w:val="009A091B"/>
    <w:rsid w:val="009A3DD1"/>
    <w:rsid w:val="009B29D6"/>
    <w:rsid w:val="009B59E2"/>
    <w:rsid w:val="009B7141"/>
    <w:rsid w:val="009C0F17"/>
    <w:rsid w:val="009C1192"/>
    <w:rsid w:val="009C1CE0"/>
    <w:rsid w:val="009C3A90"/>
    <w:rsid w:val="009D06CE"/>
    <w:rsid w:val="009E4478"/>
    <w:rsid w:val="009E4784"/>
    <w:rsid w:val="009E6449"/>
    <w:rsid w:val="009E7CE2"/>
    <w:rsid w:val="009F2A9A"/>
    <w:rsid w:val="009F2D3B"/>
    <w:rsid w:val="009F5241"/>
    <w:rsid w:val="009F6910"/>
    <w:rsid w:val="00A020B0"/>
    <w:rsid w:val="00A03956"/>
    <w:rsid w:val="00A0517C"/>
    <w:rsid w:val="00A05C62"/>
    <w:rsid w:val="00A07117"/>
    <w:rsid w:val="00A106EC"/>
    <w:rsid w:val="00A16E82"/>
    <w:rsid w:val="00A207F1"/>
    <w:rsid w:val="00A245D0"/>
    <w:rsid w:val="00A25F4E"/>
    <w:rsid w:val="00A31241"/>
    <w:rsid w:val="00A31DE0"/>
    <w:rsid w:val="00A32231"/>
    <w:rsid w:val="00A34369"/>
    <w:rsid w:val="00A366BB"/>
    <w:rsid w:val="00A40196"/>
    <w:rsid w:val="00A41979"/>
    <w:rsid w:val="00A42572"/>
    <w:rsid w:val="00A4327C"/>
    <w:rsid w:val="00A50B41"/>
    <w:rsid w:val="00A53A08"/>
    <w:rsid w:val="00A55B07"/>
    <w:rsid w:val="00A727E8"/>
    <w:rsid w:val="00A76C48"/>
    <w:rsid w:val="00A7733C"/>
    <w:rsid w:val="00A80082"/>
    <w:rsid w:val="00A803F6"/>
    <w:rsid w:val="00A81805"/>
    <w:rsid w:val="00A81F2F"/>
    <w:rsid w:val="00A8289E"/>
    <w:rsid w:val="00A84983"/>
    <w:rsid w:val="00A8794B"/>
    <w:rsid w:val="00A91C91"/>
    <w:rsid w:val="00A94045"/>
    <w:rsid w:val="00A95814"/>
    <w:rsid w:val="00A960B6"/>
    <w:rsid w:val="00A9797B"/>
    <w:rsid w:val="00AA3B67"/>
    <w:rsid w:val="00AA4491"/>
    <w:rsid w:val="00AA5899"/>
    <w:rsid w:val="00AA7DA3"/>
    <w:rsid w:val="00AB3753"/>
    <w:rsid w:val="00AC1026"/>
    <w:rsid w:val="00AC21D3"/>
    <w:rsid w:val="00AC2EBE"/>
    <w:rsid w:val="00AC2FD4"/>
    <w:rsid w:val="00AC65B6"/>
    <w:rsid w:val="00AD091E"/>
    <w:rsid w:val="00AD097A"/>
    <w:rsid w:val="00AD2716"/>
    <w:rsid w:val="00AD56E7"/>
    <w:rsid w:val="00AE07B8"/>
    <w:rsid w:val="00AE4E52"/>
    <w:rsid w:val="00AE4FD9"/>
    <w:rsid w:val="00AE7102"/>
    <w:rsid w:val="00AF1B58"/>
    <w:rsid w:val="00AF4146"/>
    <w:rsid w:val="00AF52B8"/>
    <w:rsid w:val="00AF5AE1"/>
    <w:rsid w:val="00B01444"/>
    <w:rsid w:val="00B03972"/>
    <w:rsid w:val="00B0523B"/>
    <w:rsid w:val="00B10B91"/>
    <w:rsid w:val="00B12E41"/>
    <w:rsid w:val="00B14B74"/>
    <w:rsid w:val="00B17E79"/>
    <w:rsid w:val="00B20F67"/>
    <w:rsid w:val="00B26B39"/>
    <w:rsid w:val="00B301B6"/>
    <w:rsid w:val="00B310ED"/>
    <w:rsid w:val="00B5164F"/>
    <w:rsid w:val="00B52F8E"/>
    <w:rsid w:val="00B616F9"/>
    <w:rsid w:val="00B61C46"/>
    <w:rsid w:val="00B64110"/>
    <w:rsid w:val="00B757E4"/>
    <w:rsid w:val="00B763A5"/>
    <w:rsid w:val="00B77F6F"/>
    <w:rsid w:val="00B80843"/>
    <w:rsid w:val="00B80A8F"/>
    <w:rsid w:val="00B81D66"/>
    <w:rsid w:val="00B86784"/>
    <w:rsid w:val="00B86A05"/>
    <w:rsid w:val="00B910AB"/>
    <w:rsid w:val="00B95768"/>
    <w:rsid w:val="00B95BC3"/>
    <w:rsid w:val="00B973E4"/>
    <w:rsid w:val="00BA7B31"/>
    <w:rsid w:val="00BA7EDE"/>
    <w:rsid w:val="00BB55C5"/>
    <w:rsid w:val="00BB7ACB"/>
    <w:rsid w:val="00BC0304"/>
    <w:rsid w:val="00BD06DF"/>
    <w:rsid w:val="00BD1B07"/>
    <w:rsid w:val="00BD3D90"/>
    <w:rsid w:val="00BD49C0"/>
    <w:rsid w:val="00BD4B54"/>
    <w:rsid w:val="00BE2B18"/>
    <w:rsid w:val="00BE496D"/>
    <w:rsid w:val="00BE4A08"/>
    <w:rsid w:val="00BF0D96"/>
    <w:rsid w:val="00BF14DE"/>
    <w:rsid w:val="00C20A17"/>
    <w:rsid w:val="00C20A59"/>
    <w:rsid w:val="00C20ADE"/>
    <w:rsid w:val="00C24166"/>
    <w:rsid w:val="00C27B67"/>
    <w:rsid w:val="00C32020"/>
    <w:rsid w:val="00C36017"/>
    <w:rsid w:val="00C36541"/>
    <w:rsid w:val="00C369F4"/>
    <w:rsid w:val="00C4063C"/>
    <w:rsid w:val="00C507AE"/>
    <w:rsid w:val="00C510E1"/>
    <w:rsid w:val="00C5587D"/>
    <w:rsid w:val="00C6362B"/>
    <w:rsid w:val="00C701F5"/>
    <w:rsid w:val="00C827F6"/>
    <w:rsid w:val="00C83D02"/>
    <w:rsid w:val="00C83F75"/>
    <w:rsid w:val="00C92D40"/>
    <w:rsid w:val="00C93C00"/>
    <w:rsid w:val="00CA25B2"/>
    <w:rsid w:val="00CA69C3"/>
    <w:rsid w:val="00CB18E7"/>
    <w:rsid w:val="00CB1E21"/>
    <w:rsid w:val="00CB1E3D"/>
    <w:rsid w:val="00CC0B56"/>
    <w:rsid w:val="00CC1E04"/>
    <w:rsid w:val="00CD0D2D"/>
    <w:rsid w:val="00CD6D4C"/>
    <w:rsid w:val="00CE0B0A"/>
    <w:rsid w:val="00CE0DD3"/>
    <w:rsid w:val="00CE1ED9"/>
    <w:rsid w:val="00CE3A16"/>
    <w:rsid w:val="00CE3E86"/>
    <w:rsid w:val="00CE6C90"/>
    <w:rsid w:val="00CF2A01"/>
    <w:rsid w:val="00CF3B87"/>
    <w:rsid w:val="00CF67CC"/>
    <w:rsid w:val="00D04A58"/>
    <w:rsid w:val="00D050A4"/>
    <w:rsid w:val="00D051D7"/>
    <w:rsid w:val="00D05773"/>
    <w:rsid w:val="00D06443"/>
    <w:rsid w:val="00D10750"/>
    <w:rsid w:val="00D12094"/>
    <w:rsid w:val="00D13986"/>
    <w:rsid w:val="00D17027"/>
    <w:rsid w:val="00D22DE5"/>
    <w:rsid w:val="00D231CA"/>
    <w:rsid w:val="00D242E2"/>
    <w:rsid w:val="00D252BD"/>
    <w:rsid w:val="00D261A7"/>
    <w:rsid w:val="00D27761"/>
    <w:rsid w:val="00D317DC"/>
    <w:rsid w:val="00D34720"/>
    <w:rsid w:val="00D34B7A"/>
    <w:rsid w:val="00D404FC"/>
    <w:rsid w:val="00D447DF"/>
    <w:rsid w:val="00D50020"/>
    <w:rsid w:val="00D52C3D"/>
    <w:rsid w:val="00D53B78"/>
    <w:rsid w:val="00D60073"/>
    <w:rsid w:val="00D82FA8"/>
    <w:rsid w:val="00D84733"/>
    <w:rsid w:val="00D8645C"/>
    <w:rsid w:val="00D9112C"/>
    <w:rsid w:val="00D92C7E"/>
    <w:rsid w:val="00D93564"/>
    <w:rsid w:val="00D95875"/>
    <w:rsid w:val="00DA2C44"/>
    <w:rsid w:val="00DA46AF"/>
    <w:rsid w:val="00DB0EB6"/>
    <w:rsid w:val="00DB17EA"/>
    <w:rsid w:val="00DB1C1B"/>
    <w:rsid w:val="00DB2D53"/>
    <w:rsid w:val="00DB39AF"/>
    <w:rsid w:val="00DB3DBC"/>
    <w:rsid w:val="00DB6DD2"/>
    <w:rsid w:val="00DC2DBD"/>
    <w:rsid w:val="00DC49AD"/>
    <w:rsid w:val="00DC5413"/>
    <w:rsid w:val="00DD453D"/>
    <w:rsid w:val="00DD742C"/>
    <w:rsid w:val="00DE0071"/>
    <w:rsid w:val="00DF1AAB"/>
    <w:rsid w:val="00DF2255"/>
    <w:rsid w:val="00DF6760"/>
    <w:rsid w:val="00E0051E"/>
    <w:rsid w:val="00E008F6"/>
    <w:rsid w:val="00E0459B"/>
    <w:rsid w:val="00E04A79"/>
    <w:rsid w:val="00E058D9"/>
    <w:rsid w:val="00E077BA"/>
    <w:rsid w:val="00E1081E"/>
    <w:rsid w:val="00E10ADA"/>
    <w:rsid w:val="00E15719"/>
    <w:rsid w:val="00E17B1B"/>
    <w:rsid w:val="00E20407"/>
    <w:rsid w:val="00E2196A"/>
    <w:rsid w:val="00E23395"/>
    <w:rsid w:val="00E31583"/>
    <w:rsid w:val="00E31A59"/>
    <w:rsid w:val="00E33126"/>
    <w:rsid w:val="00E342A0"/>
    <w:rsid w:val="00E346E9"/>
    <w:rsid w:val="00E3649E"/>
    <w:rsid w:val="00E4257A"/>
    <w:rsid w:val="00E42A78"/>
    <w:rsid w:val="00E4376C"/>
    <w:rsid w:val="00E52C46"/>
    <w:rsid w:val="00E54A2F"/>
    <w:rsid w:val="00E560FA"/>
    <w:rsid w:val="00E57F1B"/>
    <w:rsid w:val="00E6191F"/>
    <w:rsid w:val="00E62D80"/>
    <w:rsid w:val="00E6301D"/>
    <w:rsid w:val="00E71AC5"/>
    <w:rsid w:val="00E74BFD"/>
    <w:rsid w:val="00E75113"/>
    <w:rsid w:val="00E75D7E"/>
    <w:rsid w:val="00E80979"/>
    <w:rsid w:val="00E878A9"/>
    <w:rsid w:val="00E87B27"/>
    <w:rsid w:val="00E914B8"/>
    <w:rsid w:val="00E916E1"/>
    <w:rsid w:val="00E93C8D"/>
    <w:rsid w:val="00EA2522"/>
    <w:rsid w:val="00EB322B"/>
    <w:rsid w:val="00EB3E32"/>
    <w:rsid w:val="00EB4617"/>
    <w:rsid w:val="00EB4909"/>
    <w:rsid w:val="00EB4FC7"/>
    <w:rsid w:val="00EB7CC5"/>
    <w:rsid w:val="00EC6C0D"/>
    <w:rsid w:val="00ED24D2"/>
    <w:rsid w:val="00ED5C3E"/>
    <w:rsid w:val="00EE3086"/>
    <w:rsid w:val="00EE7E6B"/>
    <w:rsid w:val="00EF051B"/>
    <w:rsid w:val="00EF1C7D"/>
    <w:rsid w:val="00EF207C"/>
    <w:rsid w:val="00EF3032"/>
    <w:rsid w:val="00EF53FD"/>
    <w:rsid w:val="00EF6F6F"/>
    <w:rsid w:val="00F00FD4"/>
    <w:rsid w:val="00F02180"/>
    <w:rsid w:val="00F0218D"/>
    <w:rsid w:val="00F11725"/>
    <w:rsid w:val="00F14F7C"/>
    <w:rsid w:val="00F15FBD"/>
    <w:rsid w:val="00F21A58"/>
    <w:rsid w:val="00F24311"/>
    <w:rsid w:val="00F429F8"/>
    <w:rsid w:val="00F46710"/>
    <w:rsid w:val="00F50023"/>
    <w:rsid w:val="00F503BB"/>
    <w:rsid w:val="00F531BE"/>
    <w:rsid w:val="00F55034"/>
    <w:rsid w:val="00F55B2A"/>
    <w:rsid w:val="00F56D56"/>
    <w:rsid w:val="00F6234E"/>
    <w:rsid w:val="00F6304A"/>
    <w:rsid w:val="00F6429E"/>
    <w:rsid w:val="00F6519F"/>
    <w:rsid w:val="00F67A89"/>
    <w:rsid w:val="00F71BD3"/>
    <w:rsid w:val="00F72627"/>
    <w:rsid w:val="00F74EF2"/>
    <w:rsid w:val="00F7570A"/>
    <w:rsid w:val="00F7621A"/>
    <w:rsid w:val="00F76AD4"/>
    <w:rsid w:val="00F77381"/>
    <w:rsid w:val="00F77655"/>
    <w:rsid w:val="00F82C55"/>
    <w:rsid w:val="00F928E6"/>
    <w:rsid w:val="00F94274"/>
    <w:rsid w:val="00F94BB8"/>
    <w:rsid w:val="00F94C5A"/>
    <w:rsid w:val="00F953D2"/>
    <w:rsid w:val="00F971A3"/>
    <w:rsid w:val="00FA0CD7"/>
    <w:rsid w:val="00FA2CD8"/>
    <w:rsid w:val="00FA5BDB"/>
    <w:rsid w:val="00FB1DB9"/>
    <w:rsid w:val="00FB7B74"/>
    <w:rsid w:val="00FC0534"/>
    <w:rsid w:val="00FC6881"/>
    <w:rsid w:val="00FD11C3"/>
    <w:rsid w:val="00FD390D"/>
    <w:rsid w:val="00FD4AFF"/>
    <w:rsid w:val="00FD57D0"/>
    <w:rsid w:val="00FD67DE"/>
    <w:rsid w:val="00FD7DA1"/>
    <w:rsid w:val="00FE3246"/>
    <w:rsid w:val="00FF143B"/>
    <w:rsid w:val="00FF1C18"/>
    <w:rsid w:val="00FF4453"/>
    <w:rsid w:val="00FF5C31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5DDF68"/>
  <w15:chartTrackingRefBased/>
  <w15:docId w15:val="{21303C29-895A-44BB-802D-4B1D5D98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A7B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A7B31"/>
  </w:style>
  <w:style w:type="paragraph" w:styleId="Tekstpodstawowywcity">
    <w:name w:val="Body Text Indent"/>
    <w:basedOn w:val="Normalny"/>
    <w:rsid w:val="007B24E9"/>
    <w:pPr>
      <w:autoSpaceDE w:val="0"/>
      <w:autoSpaceDN w:val="0"/>
      <w:spacing w:line="360" w:lineRule="auto"/>
      <w:ind w:left="284" w:hanging="284"/>
      <w:jc w:val="both"/>
    </w:pPr>
  </w:style>
  <w:style w:type="paragraph" w:styleId="Nagwek">
    <w:name w:val="header"/>
    <w:basedOn w:val="Normalny"/>
    <w:link w:val="NagwekZnak"/>
    <w:rsid w:val="00F11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1725"/>
    <w:rPr>
      <w:sz w:val="24"/>
      <w:szCs w:val="24"/>
    </w:rPr>
  </w:style>
  <w:style w:type="paragraph" w:styleId="Tekstdymka">
    <w:name w:val="Balloon Text"/>
    <w:basedOn w:val="Normalny"/>
    <w:link w:val="TekstdymkaZnak"/>
    <w:rsid w:val="004E3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3596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878A9"/>
    <w:rPr>
      <w:sz w:val="24"/>
      <w:szCs w:val="24"/>
    </w:rPr>
  </w:style>
  <w:style w:type="paragraph" w:customStyle="1" w:styleId="Akapitzlist1">
    <w:name w:val="Akapit z listą1"/>
    <w:basedOn w:val="Normalny"/>
    <w:rsid w:val="003275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treci15">
    <w:name w:val="Tekst treści (15)_"/>
    <w:rsid w:val="003E6F23"/>
    <w:rPr>
      <w:b/>
      <w:bCs/>
      <w:sz w:val="14"/>
      <w:szCs w:val="14"/>
      <w:shd w:val="clear" w:color="auto" w:fill="FFFFFF"/>
    </w:rPr>
  </w:style>
  <w:style w:type="character" w:customStyle="1" w:styleId="Teksttreci8">
    <w:name w:val="Tekst treści (8)_"/>
    <w:rsid w:val="003E6F23"/>
    <w:rPr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014987"/>
    <w:rPr>
      <w:b/>
      <w:bCs/>
    </w:rPr>
  </w:style>
  <w:style w:type="character" w:styleId="Odwoanieprzypisudolnego">
    <w:name w:val="footnote reference"/>
    <w:rsid w:val="00994275"/>
    <w:rPr>
      <w:vertAlign w:val="superscript"/>
    </w:rPr>
  </w:style>
  <w:style w:type="character" w:styleId="Hipercze">
    <w:name w:val="Hyperlink"/>
    <w:rsid w:val="0081296E"/>
    <w:rPr>
      <w:color w:val="0563C1"/>
      <w:u w:val="single"/>
    </w:rPr>
  </w:style>
  <w:style w:type="paragraph" w:styleId="Akapitzlist">
    <w:name w:val="List Paragraph"/>
    <w:aliases w:val="normalny tekst,Akapit z listą1"/>
    <w:basedOn w:val="Normalny"/>
    <w:link w:val="AkapitzlistZnak"/>
    <w:uiPriority w:val="34"/>
    <w:qFormat/>
    <w:rsid w:val="0005327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DD742C"/>
    <w:rPr>
      <w:i/>
      <w:iCs/>
    </w:rPr>
  </w:style>
  <w:style w:type="character" w:styleId="Nierozpoznanawzmianka">
    <w:name w:val="Unresolved Mention"/>
    <w:uiPriority w:val="99"/>
    <w:semiHidden/>
    <w:unhideWhenUsed/>
    <w:rsid w:val="00104D71"/>
    <w:rPr>
      <w:color w:val="605E5C"/>
      <w:shd w:val="clear" w:color="auto" w:fill="E1DFDD"/>
    </w:rPr>
  </w:style>
  <w:style w:type="character" w:customStyle="1" w:styleId="pk-feature-text">
    <w:name w:val="pk-feature-text"/>
    <w:basedOn w:val="Domylnaczcionkaakapitu"/>
    <w:rsid w:val="0043298E"/>
  </w:style>
  <w:style w:type="paragraph" w:styleId="Poprawka">
    <w:name w:val="Revision"/>
    <w:hidden/>
    <w:uiPriority w:val="99"/>
    <w:semiHidden/>
    <w:rsid w:val="00D17027"/>
    <w:rPr>
      <w:sz w:val="24"/>
      <w:szCs w:val="24"/>
    </w:rPr>
  </w:style>
  <w:style w:type="character" w:styleId="Odwoaniedokomentarza">
    <w:name w:val="annotation reference"/>
    <w:rsid w:val="009E7C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7C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7CE2"/>
  </w:style>
  <w:style w:type="paragraph" w:styleId="Tekstpodstawowy">
    <w:name w:val="Body Text"/>
    <w:basedOn w:val="Normalny"/>
    <w:link w:val="TekstpodstawowyZnak"/>
    <w:rsid w:val="00DB39AF"/>
    <w:pPr>
      <w:spacing w:after="120"/>
    </w:pPr>
  </w:style>
  <w:style w:type="character" w:customStyle="1" w:styleId="TekstpodstawowyZnak">
    <w:name w:val="Tekst podstawowy Znak"/>
    <w:link w:val="Tekstpodstawowy"/>
    <w:rsid w:val="00DB39AF"/>
    <w:rPr>
      <w:sz w:val="24"/>
      <w:szCs w:val="24"/>
    </w:rPr>
  </w:style>
  <w:style w:type="character" w:customStyle="1" w:styleId="AkapitzlistZnak">
    <w:name w:val="Akapit z listą Znak"/>
    <w:aliases w:val="normalny tekst Znak,Akapit z listą1 Znak"/>
    <w:link w:val="Akapitzlist"/>
    <w:uiPriority w:val="34"/>
    <w:locked/>
    <w:rsid w:val="005F3A35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E058D9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5F3E77D36094D8E94716236BBEDFF" ma:contentTypeVersion="10" ma:contentTypeDescription="Create a new document." ma:contentTypeScope="" ma:versionID="f558eed5a2190b79ebe276e610b1d7fe">
  <xsd:schema xmlns:xsd="http://www.w3.org/2001/XMLSchema" xmlns:xs="http://www.w3.org/2001/XMLSchema" xmlns:p="http://schemas.microsoft.com/office/2006/metadata/properties" xmlns:ns3="b1a334ef-cbea-4ad8-8803-e75e067ca3c2" targetNamespace="http://schemas.microsoft.com/office/2006/metadata/properties" ma:root="true" ma:fieldsID="39225857ca79178016bda22512ce7064" ns3:_="">
    <xsd:import namespace="b1a334ef-cbea-4ad8-8803-e75e067ca3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334ef-cbea-4ad8-8803-e75e067ca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7753C-D410-48E4-9488-9DDC1BFB8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8498F-A75F-4BF1-A719-5060112A5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ED53F5-4876-4B3E-93E1-9F0218367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709FB8-21B1-4BF7-BA16-1128CB568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334ef-cbea-4ad8-8803-e75e067ca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1092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ARM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bewi</dc:creator>
  <cp:keywords/>
  <dc:description/>
  <cp:lastModifiedBy>Skonieczny Tomasz</cp:lastModifiedBy>
  <cp:revision>3</cp:revision>
  <cp:lastPrinted>2023-11-14T10:33:00Z</cp:lastPrinted>
  <dcterms:created xsi:type="dcterms:W3CDTF">2024-09-02T11:18:00Z</dcterms:created>
  <dcterms:modified xsi:type="dcterms:W3CDTF">2024-09-02T12:55:00Z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0x01010005F5F3E77D36094D8E94716236BBEDFF</vt:lpwstr>
  </property>
</Properties>
</file>