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61332D39" w:rsidR="008C6540" w:rsidRPr="00E867F4" w:rsidRDefault="00AB7F4F" w:rsidP="00E867F4">
      <w:pPr>
        <w:ind w:left="4956" w:firstLine="708"/>
        <w:jc w:val="center"/>
        <w:rPr>
          <w:b/>
          <w:bCs/>
        </w:rPr>
      </w:pPr>
      <w:r w:rsidRPr="00E867F4">
        <w:rPr>
          <w:b/>
          <w:bCs/>
        </w:rPr>
        <w:t xml:space="preserve">Załącznik nr 2 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202DF755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  <w:t>(00-</w:t>
      </w:r>
      <w:r w:rsidR="00810667">
        <w:rPr>
          <w:rFonts w:cs="Arial"/>
          <w:sz w:val="20"/>
          <w:szCs w:val="20"/>
        </w:rPr>
        <w:t>193</w:t>
      </w:r>
      <w:r>
        <w:rPr>
          <w:rFonts w:cs="Arial"/>
          <w:sz w:val="20"/>
          <w:szCs w:val="20"/>
        </w:rPr>
        <w:t xml:space="preserve">), ul. </w:t>
      </w:r>
      <w:r w:rsidR="00810667">
        <w:rPr>
          <w:rFonts w:cs="Arial"/>
          <w:sz w:val="20"/>
          <w:szCs w:val="20"/>
        </w:rPr>
        <w:t>Stawki 2b</w:t>
      </w:r>
      <w:r>
        <w:rPr>
          <w:rFonts w:cs="Arial"/>
          <w:sz w:val="20"/>
          <w:szCs w:val="20"/>
        </w:rPr>
        <w:t xml:space="preserve">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6886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23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838555">
    <w:abstractNumId w:val="1"/>
  </w:num>
  <w:num w:numId="4" w16cid:durableId="44997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575898"/>
    <w:rsid w:val="00615576"/>
    <w:rsid w:val="00810667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Wileńska Beata</cp:lastModifiedBy>
  <cp:revision>4</cp:revision>
  <dcterms:created xsi:type="dcterms:W3CDTF">2024-01-26T08:34:00Z</dcterms:created>
  <dcterms:modified xsi:type="dcterms:W3CDTF">2024-10-09T12:43:00Z</dcterms:modified>
</cp:coreProperties>
</file>