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</w:tblGrid>
      <w:tr w:rsidR="008D7915" w:rsidRPr="008D7915" w14:paraId="120EB0B2" w14:textId="77777777" w:rsidTr="008D7915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AFC3" w14:textId="77777777" w:rsidR="008D7915" w:rsidRPr="008D7915" w:rsidRDefault="008D7915" w:rsidP="008D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1B453B" w14:textId="147AF8B1" w:rsidR="008D7915" w:rsidRDefault="008D7915" w:rsidP="00985334">
      <w:pPr>
        <w:jc w:val="center"/>
        <w:rPr>
          <w:rFonts w:ascii="Arial" w:eastAsia="Times New Roman" w:hAnsi="Arial" w:cs="Arial"/>
          <w:b/>
          <w:bCs/>
          <w:lang w:eastAsia="pl-PL"/>
        </w:rPr>
      </w:pPr>
      <w:r w:rsidRPr="00510FA8">
        <w:rPr>
          <w:rFonts w:ascii="Arial" w:eastAsia="Times New Roman" w:hAnsi="Arial" w:cs="Arial"/>
          <w:b/>
          <w:bCs/>
          <w:lang w:eastAsia="pl-PL"/>
        </w:rPr>
        <w:t xml:space="preserve">GOGLE </w:t>
      </w:r>
      <w:r w:rsidR="00985334" w:rsidRPr="00510FA8">
        <w:rPr>
          <w:rFonts w:ascii="Arial" w:eastAsia="Times New Roman" w:hAnsi="Arial" w:cs="Arial"/>
          <w:b/>
          <w:bCs/>
          <w:lang w:eastAsia="pl-PL"/>
        </w:rPr>
        <w:t xml:space="preserve">OCHRONNE </w:t>
      </w:r>
      <w:r w:rsidRPr="00510FA8">
        <w:rPr>
          <w:rFonts w:ascii="Arial" w:eastAsia="Times New Roman" w:hAnsi="Arial" w:cs="Arial"/>
          <w:b/>
          <w:bCs/>
          <w:lang w:eastAsia="pl-PL"/>
        </w:rPr>
        <w:t>– OPIS PRZEDMIOTU ZAMÓWIENIA</w:t>
      </w:r>
    </w:p>
    <w:p w14:paraId="2AFC88FC" w14:textId="77777777" w:rsidR="00DD5A9E" w:rsidRPr="00510FA8" w:rsidRDefault="00DD5A9E" w:rsidP="00DD5A9E">
      <w:pPr>
        <w:spacing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6C0526B" w14:textId="214575D2" w:rsidR="008D7915" w:rsidRPr="00510FA8" w:rsidRDefault="00644195" w:rsidP="00DD5A9E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10FA8">
        <w:rPr>
          <w:rFonts w:ascii="Arial" w:eastAsia="Times New Roman" w:hAnsi="Arial" w:cs="Arial"/>
          <w:lang w:eastAsia="pl-PL"/>
        </w:rPr>
        <w:t>1.</w:t>
      </w:r>
      <w:r w:rsidRPr="00510FA8">
        <w:rPr>
          <w:rFonts w:ascii="Arial" w:eastAsia="Times New Roman" w:hAnsi="Arial" w:cs="Arial"/>
          <w:lang w:eastAsia="pl-PL"/>
        </w:rPr>
        <w:tab/>
        <w:t xml:space="preserve">Gogle niewentylowane </w:t>
      </w:r>
      <w:r w:rsidR="00A076AB" w:rsidRPr="00510FA8">
        <w:rPr>
          <w:rFonts w:ascii="Arial" w:eastAsia="Times New Roman" w:hAnsi="Arial" w:cs="Arial"/>
          <w:lang w:eastAsia="pl-PL"/>
        </w:rPr>
        <w:t>spełniające wymagania normy EN 166.</w:t>
      </w:r>
    </w:p>
    <w:p w14:paraId="2A29E68F" w14:textId="7E88A34D" w:rsidR="00A461F2" w:rsidRPr="00510FA8" w:rsidRDefault="00A076AB" w:rsidP="00DD5A9E">
      <w:pPr>
        <w:spacing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0FA8">
        <w:rPr>
          <w:rFonts w:ascii="Arial" w:eastAsia="Times New Roman" w:hAnsi="Arial" w:cs="Arial"/>
          <w:lang w:eastAsia="pl-PL"/>
        </w:rPr>
        <w:t>2</w:t>
      </w:r>
      <w:r w:rsidR="002019A7" w:rsidRPr="00510FA8">
        <w:rPr>
          <w:rFonts w:ascii="Arial" w:eastAsia="Times New Roman" w:hAnsi="Arial" w:cs="Arial"/>
          <w:lang w:eastAsia="pl-PL"/>
        </w:rPr>
        <w:t>.</w:t>
      </w:r>
      <w:r w:rsidR="002019A7" w:rsidRPr="00510FA8">
        <w:rPr>
          <w:rFonts w:ascii="Arial" w:eastAsia="Times New Roman" w:hAnsi="Arial" w:cs="Arial"/>
          <w:lang w:eastAsia="pl-PL"/>
        </w:rPr>
        <w:tab/>
      </w:r>
      <w:r w:rsidR="008D7915" w:rsidRPr="00510FA8">
        <w:rPr>
          <w:rFonts w:ascii="Arial" w:eastAsia="Times New Roman" w:hAnsi="Arial" w:cs="Arial"/>
          <w:lang w:eastAsia="pl-PL"/>
        </w:rPr>
        <w:t xml:space="preserve">Obudowa </w:t>
      </w:r>
      <w:r w:rsidR="002019A7" w:rsidRPr="00510FA8">
        <w:rPr>
          <w:rFonts w:ascii="Arial" w:eastAsia="Times New Roman" w:hAnsi="Arial" w:cs="Arial"/>
          <w:lang w:eastAsia="pl-PL"/>
        </w:rPr>
        <w:t xml:space="preserve">gogli </w:t>
      </w:r>
      <w:r w:rsidR="008D7915" w:rsidRPr="00510FA8">
        <w:rPr>
          <w:rFonts w:ascii="Arial" w:eastAsia="Times New Roman" w:hAnsi="Arial" w:cs="Arial"/>
          <w:lang w:eastAsia="pl-PL"/>
        </w:rPr>
        <w:t>wykonana z materiału umożliwiającego łatwe mycie oraz dezynfekcję, odpornego na popularne środki myjące i dezynfekcyjne.</w:t>
      </w:r>
    </w:p>
    <w:p w14:paraId="104DFA66" w14:textId="5856896D" w:rsidR="00DE66E6" w:rsidRPr="00510FA8" w:rsidRDefault="00A076AB" w:rsidP="00DD5A9E">
      <w:pPr>
        <w:spacing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0FA8">
        <w:rPr>
          <w:rFonts w:ascii="Arial" w:eastAsia="Times New Roman" w:hAnsi="Arial" w:cs="Arial"/>
          <w:lang w:eastAsia="pl-PL"/>
        </w:rPr>
        <w:t>3</w:t>
      </w:r>
      <w:r w:rsidR="002019A7" w:rsidRPr="00510FA8">
        <w:rPr>
          <w:rFonts w:ascii="Arial" w:eastAsia="Times New Roman" w:hAnsi="Arial" w:cs="Arial"/>
          <w:lang w:eastAsia="pl-PL"/>
        </w:rPr>
        <w:t>.</w:t>
      </w:r>
      <w:r w:rsidR="002019A7" w:rsidRPr="00510FA8">
        <w:rPr>
          <w:rFonts w:ascii="Arial" w:eastAsia="Times New Roman" w:hAnsi="Arial" w:cs="Arial"/>
          <w:lang w:eastAsia="pl-PL"/>
        </w:rPr>
        <w:tab/>
      </w:r>
      <w:r w:rsidR="008D7915" w:rsidRPr="00510FA8">
        <w:rPr>
          <w:rFonts w:ascii="Arial" w:eastAsia="Times New Roman" w:hAnsi="Arial" w:cs="Arial"/>
          <w:lang w:eastAsia="pl-PL"/>
        </w:rPr>
        <w:t>Kształt obudowy ergonomiczny – zapewniający dopasowanie do twarzoczaszki</w:t>
      </w:r>
      <w:r w:rsidRPr="00510FA8">
        <w:rPr>
          <w:rFonts w:ascii="Arial" w:eastAsia="Times New Roman" w:hAnsi="Arial" w:cs="Arial"/>
          <w:lang w:eastAsia="pl-PL"/>
        </w:rPr>
        <w:t xml:space="preserve"> -</w:t>
      </w:r>
      <w:r w:rsidR="008D7915" w:rsidRPr="00510FA8">
        <w:rPr>
          <w:rFonts w:ascii="Arial" w:eastAsia="Times New Roman" w:hAnsi="Arial" w:cs="Arial"/>
          <w:lang w:eastAsia="pl-PL"/>
        </w:rPr>
        <w:t xml:space="preserve"> konstrukcja obudowy zawierająca elastyczny mostek nosowy</w:t>
      </w:r>
      <w:r w:rsidRPr="00510FA8">
        <w:rPr>
          <w:rFonts w:ascii="Arial" w:eastAsia="Times New Roman" w:hAnsi="Arial" w:cs="Arial"/>
          <w:lang w:eastAsia="pl-PL"/>
        </w:rPr>
        <w:t xml:space="preserve"> oraz regulowane taśmy </w:t>
      </w:r>
      <w:proofErr w:type="spellStart"/>
      <w:r w:rsidRPr="00510FA8">
        <w:rPr>
          <w:rFonts w:ascii="Arial" w:eastAsia="Times New Roman" w:hAnsi="Arial" w:cs="Arial"/>
          <w:lang w:eastAsia="pl-PL"/>
        </w:rPr>
        <w:t>nagłowia</w:t>
      </w:r>
      <w:proofErr w:type="spellEnd"/>
      <w:r w:rsidRPr="00510FA8">
        <w:rPr>
          <w:rFonts w:ascii="Arial" w:eastAsia="Times New Roman" w:hAnsi="Arial" w:cs="Arial"/>
          <w:lang w:eastAsia="pl-PL"/>
        </w:rPr>
        <w:t>.</w:t>
      </w:r>
    </w:p>
    <w:p w14:paraId="279F0815" w14:textId="376BE668" w:rsidR="008D7915" w:rsidRPr="00510FA8" w:rsidRDefault="00DE66E6" w:rsidP="00DD5A9E">
      <w:pPr>
        <w:spacing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0FA8">
        <w:rPr>
          <w:rFonts w:ascii="Arial" w:eastAsia="Times New Roman" w:hAnsi="Arial" w:cs="Arial"/>
          <w:lang w:eastAsia="pl-PL"/>
        </w:rPr>
        <w:t>4</w:t>
      </w:r>
      <w:r w:rsidR="00A076AB" w:rsidRPr="00510FA8">
        <w:rPr>
          <w:rFonts w:ascii="Arial" w:eastAsia="Times New Roman" w:hAnsi="Arial" w:cs="Arial"/>
          <w:lang w:eastAsia="pl-PL"/>
        </w:rPr>
        <w:t>.</w:t>
      </w:r>
      <w:r w:rsidR="00A076AB" w:rsidRPr="00510FA8">
        <w:rPr>
          <w:rFonts w:ascii="Arial" w:eastAsia="Times New Roman" w:hAnsi="Arial" w:cs="Arial"/>
          <w:lang w:eastAsia="pl-PL"/>
        </w:rPr>
        <w:tab/>
      </w:r>
      <w:r w:rsidR="008D7915" w:rsidRPr="00510FA8">
        <w:rPr>
          <w:rFonts w:ascii="Arial" w:eastAsia="Times New Roman" w:hAnsi="Arial" w:cs="Arial"/>
          <w:lang w:eastAsia="pl-PL"/>
        </w:rPr>
        <w:t>Oprawa gogli na płaszczyznach styku ze skórą zaopatrzona w uszczelnienie zapewniające ochronę przed cieczami, pyłami, gazami oraz parami spełniająca wymagania określone symbolem min. „3”, „4” „5” i „9”.</w:t>
      </w:r>
    </w:p>
    <w:p w14:paraId="06A7A566" w14:textId="4B7E1B16" w:rsidR="008D7915" w:rsidRPr="00510FA8" w:rsidRDefault="00DE66E6" w:rsidP="00DD5A9E">
      <w:pPr>
        <w:spacing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0FA8">
        <w:rPr>
          <w:rFonts w:ascii="Arial" w:eastAsia="Times New Roman" w:hAnsi="Arial" w:cs="Arial"/>
          <w:lang w:eastAsia="pl-PL"/>
        </w:rPr>
        <w:t>5</w:t>
      </w:r>
      <w:r w:rsidR="00A076AB" w:rsidRPr="00510FA8">
        <w:rPr>
          <w:rFonts w:ascii="Arial" w:eastAsia="Times New Roman" w:hAnsi="Arial" w:cs="Arial"/>
          <w:lang w:eastAsia="pl-PL"/>
        </w:rPr>
        <w:t>.</w:t>
      </w:r>
      <w:r w:rsidR="00A076AB" w:rsidRPr="00510FA8">
        <w:rPr>
          <w:rFonts w:ascii="Arial" w:eastAsia="Times New Roman" w:hAnsi="Arial" w:cs="Arial"/>
          <w:lang w:eastAsia="pl-PL"/>
        </w:rPr>
        <w:tab/>
      </w:r>
      <w:r w:rsidR="008D7915" w:rsidRPr="00510FA8">
        <w:rPr>
          <w:rFonts w:ascii="Arial" w:eastAsia="Times New Roman" w:hAnsi="Arial" w:cs="Arial"/>
          <w:lang w:eastAsia="pl-PL"/>
        </w:rPr>
        <w:t xml:space="preserve">Szybka o klasie optycznej 1 </w:t>
      </w:r>
      <w:r w:rsidR="00A076AB" w:rsidRPr="00510FA8">
        <w:rPr>
          <w:rFonts w:ascii="Arial" w:eastAsia="Times New Roman" w:hAnsi="Arial" w:cs="Arial"/>
          <w:lang w:eastAsia="pl-PL"/>
        </w:rPr>
        <w:t xml:space="preserve">posiadająca typ soczewki 2C-1.2 </w:t>
      </w:r>
      <w:r w:rsidR="008D7915" w:rsidRPr="00510FA8">
        <w:rPr>
          <w:rFonts w:ascii="Arial" w:eastAsia="Times New Roman" w:hAnsi="Arial" w:cs="Arial"/>
          <w:lang w:eastAsia="pl-PL"/>
        </w:rPr>
        <w:t>pokryta od zewnątrz powłoką chroniącą przed zarysowaniem, od wewnątrz powłok</w:t>
      </w:r>
      <w:r w:rsidR="00510FA8">
        <w:rPr>
          <w:rFonts w:ascii="Arial" w:eastAsia="Times New Roman" w:hAnsi="Arial" w:cs="Arial"/>
          <w:lang w:eastAsia="pl-PL"/>
        </w:rPr>
        <w:t>ą</w:t>
      </w:r>
      <w:r w:rsidR="008D7915" w:rsidRPr="00510FA8">
        <w:rPr>
          <w:rFonts w:ascii="Arial" w:eastAsia="Times New Roman" w:hAnsi="Arial" w:cs="Arial"/>
          <w:lang w:eastAsia="pl-PL"/>
        </w:rPr>
        <w:t xml:space="preserve"> zabezpieczając</w:t>
      </w:r>
      <w:r w:rsidR="00510FA8">
        <w:rPr>
          <w:rFonts w:ascii="Arial" w:eastAsia="Times New Roman" w:hAnsi="Arial" w:cs="Arial"/>
          <w:lang w:eastAsia="pl-PL"/>
        </w:rPr>
        <w:t>ą</w:t>
      </w:r>
      <w:r w:rsidR="008D7915" w:rsidRPr="00510FA8">
        <w:rPr>
          <w:rFonts w:ascii="Arial" w:eastAsia="Times New Roman" w:hAnsi="Arial" w:cs="Arial"/>
          <w:lang w:eastAsia="pl-PL"/>
        </w:rPr>
        <w:t xml:space="preserve"> przed zaparowaniem spełniająca wymagania określone symbolami min. „K” i „N”.</w:t>
      </w:r>
    </w:p>
    <w:p w14:paraId="104CC3F6" w14:textId="576DE854" w:rsidR="008D7915" w:rsidRPr="00510FA8" w:rsidRDefault="00985334" w:rsidP="00213A21">
      <w:pPr>
        <w:spacing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0FA8">
        <w:rPr>
          <w:rFonts w:ascii="Arial" w:eastAsia="Times New Roman" w:hAnsi="Arial" w:cs="Arial"/>
          <w:lang w:eastAsia="pl-PL"/>
        </w:rPr>
        <w:t>6.</w:t>
      </w:r>
      <w:r w:rsidRPr="00510FA8">
        <w:rPr>
          <w:rFonts w:ascii="Arial" w:eastAsia="Times New Roman" w:hAnsi="Arial" w:cs="Arial"/>
          <w:lang w:eastAsia="pl-PL"/>
        </w:rPr>
        <w:tab/>
        <w:t>Odporność mechaniczna gogli na poziomie min. B i T.</w:t>
      </w:r>
    </w:p>
    <w:p w14:paraId="533654B2" w14:textId="77777777" w:rsidR="0070721A" w:rsidRPr="00510FA8" w:rsidRDefault="0070721A" w:rsidP="00DD5A9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2CAB68" w14:textId="77777777" w:rsidR="00DD5A9E" w:rsidRDefault="00DD5A9E" w:rsidP="00DD5A9E">
      <w:pPr>
        <w:jc w:val="both"/>
        <w:rPr>
          <w:rFonts w:ascii="Arial" w:hAnsi="Arial" w:cs="Arial"/>
          <w:b/>
        </w:rPr>
      </w:pPr>
      <w:r w:rsidRPr="00DD5A9E">
        <w:rPr>
          <w:rFonts w:ascii="Arial" w:hAnsi="Arial" w:cs="Arial"/>
          <w:b/>
        </w:rPr>
        <w:t>Inne wymagania:</w:t>
      </w:r>
    </w:p>
    <w:p w14:paraId="4ECA3C73" w14:textId="37BD8008" w:rsidR="00DD5A9E" w:rsidRDefault="00DD5A9E" w:rsidP="00DD5A9E">
      <w:pPr>
        <w:jc w:val="both"/>
        <w:rPr>
          <w:rFonts w:ascii="Arial" w:hAnsi="Arial" w:cs="Arial"/>
        </w:rPr>
      </w:pPr>
      <w:r w:rsidRPr="00DD5A9E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DD5A9E">
        <w:rPr>
          <w:rFonts w:ascii="Arial" w:hAnsi="Arial" w:cs="Arial"/>
        </w:rPr>
        <w:t xml:space="preserve">Towar posiadający minimum </w:t>
      </w:r>
      <w:r w:rsidRPr="00DD5A9E">
        <w:rPr>
          <w:rFonts w:ascii="Arial" w:hAnsi="Arial" w:cs="Arial"/>
          <w:b/>
          <w:bCs/>
        </w:rPr>
        <w:t>5 letni</w:t>
      </w:r>
      <w:r w:rsidRPr="00DD5A9E">
        <w:rPr>
          <w:rFonts w:ascii="Arial" w:hAnsi="Arial" w:cs="Arial"/>
        </w:rPr>
        <w:t xml:space="preserve"> okres trwałości określony przez producenta towaru.</w:t>
      </w:r>
    </w:p>
    <w:p w14:paraId="06BCD27E" w14:textId="585A768A" w:rsidR="00DD5A9E" w:rsidRDefault="00DD5A9E" w:rsidP="00DD5A9E">
      <w:pPr>
        <w:spacing w:line="36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DD5A9E">
        <w:rPr>
          <w:rFonts w:ascii="Arial" w:hAnsi="Arial" w:cs="Arial"/>
        </w:rPr>
        <w:t xml:space="preserve">Opakowanie bezpośrednie </w:t>
      </w:r>
      <w:r w:rsidRPr="00DD5A9E">
        <w:rPr>
          <w:rFonts w:ascii="Arial" w:hAnsi="Arial" w:cs="Arial"/>
          <w:b/>
          <w:bCs/>
        </w:rPr>
        <w:t>(zawierające – 1 szt. towaru)</w:t>
      </w:r>
      <w:r w:rsidRPr="00DD5A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musi być </w:t>
      </w:r>
      <w:r w:rsidRPr="00DD5A9E">
        <w:rPr>
          <w:rFonts w:ascii="Arial" w:hAnsi="Arial" w:cs="Arial"/>
        </w:rPr>
        <w:t xml:space="preserve">wykonane w sposób </w:t>
      </w:r>
      <w:r>
        <w:rPr>
          <w:rFonts w:ascii="Arial" w:hAnsi="Arial" w:cs="Arial"/>
        </w:rPr>
        <w:br/>
      </w:r>
      <w:r w:rsidRPr="00DD5A9E">
        <w:rPr>
          <w:rFonts w:ascii="Arial" w:hAnsi="Arial" w:cs="Arial"/>
        </w:rPr>
        <w:t xml:space="preserve">i z materiału, który umożliwia jego przechowywanie bez pogorszenia jego jakości, </w:t>
      </w:r>
      <w:r>
        <w:rPr>
          <w:rFonts w:ascii="Arial" w:hAnsi="Arial" w:cs="Arial"/>
        </w:rPr>
        <w:br/>
      </w:r>
      <w:r w:rsidRPr="00DD5A9E">
        <w:rPr>
          <w:rFonts w:ascii="Arial" w:hAnsi="Arial" w:cs="Arial"/>
        </w:rPr>
        <w:t>co najmniej przez okres równy okresowi rozszerzonej rękojmi na towar równy okresowi trwałości określonemu przez producenta towaru.</w:t>
      </w:r>
    </w:p>
    <w:p w14:paraId="14E3E938" w14:textId="107F0FAC" w:rsidR="00DD5A9E" w:rsidRDefault="00DD5A9E" w:rsidP="00DD5A9E">
      <w:pPr>
        <w:spacing w:line="36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DD5A9E">
        <w:rPr>
          <w:rFonts w:ascii="Arial" w:hAnsi="Arial" w:cs="Arial"/>
        </w:rPr>
        <w:t xml:space="preserve">Opakowanie zbiorcze towaru </w:t>
      </w:r>
      <w:r>
        <w:rPr>
          <w:rFonts w:ascii="Arial" w:hAnsi="Arial" w:cs="Arial"/>
        </w:rPr>
        <w:t xml:space="preserve">musi być </w:t>
      </w:r>
      <w:r w:rsidRPr="00DD5A9E">
        <w:rPr>
          <w:rFonts w:ascii="Arial" w:hAnsi="Arial" w:cs="Arial"/>
        </w:rPr>
        <w:t>wykonane w sposób i z materiału, który umożliwia przechowywanie go bez pogorszenia jego jakości, co najmniej przez okres równy okresowi rozszerzonej rękojmi na towar równy okresowi trwałości określonemu przez producenta towaru.</w:t>
      </w:r>
    </w:p>
    <w:p w14:paraId="0676BABA" w14:textId="1BC8E236" w:rsidR="00DD5A9E" w:rsidRDefault="00DD5A9E" w:rsidP="00DD5A9E">
      <w:pPr>
        <w:spacing w:line="36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DD5A9E">
        <w:rPr>
          <w:rFonts w:ascii="Arial" w:hAnsi="Arial" w:cs="Arial"/>
        </w:rPr>
        <w:t xml:space="preserve">Towar </w:t>
      </w:r>
      <w:r>
        <w:rPr>
          <w:rFonts w:ascii="Arial" w:hAnsi="Arial" w:cs="Arial"/>
        </w:rPr>
        <w:t xml:space="preserve">pochodzący </w:t>
      </w:r>
      <w:r w:rsidRPr="00DD5A9E">
        <w:rPr>
          <w:rFonts w:ascii="Arial" w:hAnsi="Arial" w:cs="Arial"/>
        </w:rPr>
        <w:t xml:space="preserve">z produkcji wykonanej nie wcześniej niż </w:t>
      </w:r>
      <w:r w:rsidRPr="00DD5A9E">
        <w:rPr>
          <w:rFonts w:ascii="Arial" w:hAnsi="Arial" w:cs="Arial"/>
          <w:b/>
          <w:bCs/>
        </w:rPr>
        <w:t>6 miesięcy</w:t>
      </w:r>
      <w:r w:rsidRPr="00DD5A9E">
        <w:rPr>
          <w:rFonts w:ascii="Arial" w:hAnsi="Arial" w:cs="Arial"/>
        </w:rPr>
        <w:t xml:space="preserve"> przed datą jego dostawy do magazynów Agencji. </w:t>
      </w:r>
    </w:p>
    <w:p w14:paraId="13E61996" w14:textId="10501B69" w:rsidR="00DD5A9E" w:rsidRDefault="00DD5A9E" w:rsidP="00DD5A9E">
      <w:pPr>
        <w:spacing w:line="36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DD5A9E">
        <w:rPr>
          <w:rFonts w:ascii="Arial" w:hAnsi="Arial" w:cs="Arial"/>
        </w:rPr>
        <w:t>Towar fabrycznie nowy.</w:t>
      </w:r>
    </w:p>
    <w:p w14:paraId="7D7042D1" w14:textId="32741311" w:rsidR="00DD5A9E" w:rsidRDefault="00DD5A9E" w:rsidP="00DD5A9E">
      <w:pPr>
        <w:spacing w:line="36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DD5A9E">
        <w:rPr>
          <w:rFonts w:ascii="Arial" w:hAnsi="Arial" w:cs="Arial"/>
        </w:rPr>
        <w:t xml:space="preserve">Towar </w:t>
      </w:r>
      <w:r>
        <w:rPr>
          <w:rFonts w:ascii="Arial" w:hAnsi="Arial" w:cs="Arial"/>
        </w:rPr>
        <w:t>spełniający</w:t>
      </w:r>
      <w:r w:rsidRPr="00DD5A9E">
        <w:rPr>
          <w:rFonts w:ascii="Arial" w:hAnsi="Arial" w:cs="Arial"/>
        </w:rPr>
        <w:t xml:space="preserve"> wymogi rozporządzenia Parlamentu Europejskiego Rady (UE) 2</w:t>
      </w:r>
      <w:r w:rsidR="005E7A6D">
        <w:rPr>
          <w:rFonts w:ascii="Arial" w:hAnsi="Arial" w:cs="Arial"/>
        </w:rPr>
        <w:t>0</w:t>
      </w:r>
      <w:r w:rsidRPr="00DD5A9E">
        <w:rPr>
          <w:rFonts w:ascii="Arial" w:hAnsi="Arial" w:cs="Arial"/>
        </w:rPr>
        <w:t xml:space="preserve">16/425 z dnia 9 marca 2016 r. w sprawie środków ochrony indywidualnej oraz uchylenia dyrektywy Rady 89/686/EWG dotyczącej indywidualnego wyposażenia ochronnego. </w:t>
      </w:r>
    </w:p>
    <w:p w14:paraId="3E92941D" w14:textId="386A398C" w:rsidR="00DE66E6" w:rsidRPr="00DD5A9E" w:rsidRDefault="00DD5A9E" w:rsidP="00DD5A9E">
      <w:pPr>
        <w:spacing w:line="36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DD5A9E">
        <w:rPr>
          <w:rFonts w:ascii="Arial" w:eastAsia="Times New Roman" w:hAnsi="Arial" w:cs="Arial"/>
        </w:rPr>
        <w:t xml:space="preserve">Towar </w:t>
      </w:r>
      <w:r w:rsidR="006A769A">
        <w:rPr>
          <w:rFonts w:ascii="Arial" w:eastAsia="Times New Roman" w:hAnsi="Arial" w:cs="Arial"/>
        </w:rPr>
        <w:t>zostanie</w:t>
      </w:r>
      <w:r w:rsidRPr="00DD5A9E">
        <w:rPr>
          <w:rFonts w:ascii="Arial" w:eastAsia="Times New Roman" w:hAnsi="Arial" w:cs="Arial"/>
        </w:rPr>
        <w:t xml:space="preserve"> dostarczony na certyfikowanych europaletach, wysokość dostarczonego towaru wraz z paletą nie może przekroczyć 2 metrów. </w:t>
      </w:r>
    </w:p>
    <w:sectPr w:rsidR="00DE66E6" w:rsidRPr="00DD5A9E" w:rsidSect="00DD5A9E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117F9"/>
    <w:multiLevelType w:val="hybridMultilevel"/>
    <w:tmpl w:val="68A4CDE4"/>
    <w:lvl w:ilvl="0" w:tplc="90E8A7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F1F"/>
    <w:multiLevelType w:val="hybridMultilevel"/>
    <w:tmpl w:val="A4EA2A84"/>
    <w:lvl w:ilvl="0" w:tplc="98BA7BD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4C41DD"/>
    <w:multiLevelType w:val="hybridMultilevel"/>
    <w:tmpl w:val="860CED5E"/>
    <w:lvl w:ilvl="0" w:tplc="EBA603B6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775186"/>
    <w:multiLevelType w:val="multilevel"/>
    <w:tmpl w:val="95626C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B7A52"/>
    <w:multiLevelType w:val="hybridMultilevel"/>
    <w:tmpl w:val="A152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20819">
    <w:abstractNumId w:val="0"/>
  </w:num>
  <w:num w:numId="2" w16cid:durableId="652563188">
    <w:abstractNumId w:val="1"/>
  </w:num>
  <w:num w:numId="3" w16cid:durableId="810555788">
    <w:abstractNumId w:val="4"/>
  </w:num>
  <w:num w:numId="4" w16cid:durableId="1720126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5172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15"/>
    <w:rsid w:val="00003647"/>
    <w:rsid w:val="00037667"/>
    <w:rsid w:val="001E2D0C"/>
    <w:rsid w:val="002019A7"/>
    <w:rsid w:val="00213A21"/>
    <w:rsid w:val="00312D7E"/>
    <w:rsid w:val="004A2C2A"/>
    <w:rsid w:val="00510FA8"/>
    <w:rsid w:val="005E7A6D"/>
    <w:rsid w:val="00644195"/>
    <w:rsid w:val="006A769A"/>
    <w:rsid w:val="0070721A"/>
    <w:rsid w:val="008360E4"/>
    <w:rsid w:val="008D7915"/>
    <w:rsid w:val="008E6071"/>
    <w:rsid w:val="00985334"/>
    <w:rsid w:val="00A076AB"/>
    <w:rsid w:val="00A461F2"/>
    <w:rsid w:val="00DD5A9E"/>
    <w:rsid w:val="00D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E0B9"/>
  <w15:chartTrackingRefBased/>
  <w15:docId w15:val="{4751CC08-5122-476A-B35B-80FCB4F9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Iwona</dc:creator>
  <cp:keywords/>
  <dc:description/>
  <cp:lastModifiedBy>Maciejewska Iwona</cp:lastModifiedBy>
  <cp:revision>10</cp:revision>
  <dcterms:created xsi:type="dcterms:W3CDTF">2025-02-07T10:27:00Z</dcterms:created>
  <dcterms:modified xsi:type="dcterms:W3CDTF">2025-03-12T14:36:00Z</dcterms:modified>
</cp:coreProperties>
</file>