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88AE" w14:textId="77777777" w:rsidR="00A76128" w:rsidRDefault="00A76128" w:rsidP="00A7612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95614431"/>
      <w:r w:rsidRPr="00A65A18">
        <w:rPr>
          <w:rFonts w:ascii="Arial" w:hAnsi="Arial" w:cs="Arial"/>
          <w:sz w:val="20"/>
          <w:szCs w:val="20"/>
        </w:rPr>
        <w:t xml:space="preserve">Załącznik nr 1 </w:t>
      </w:r>
    </w:p>
    <w:p w14:paraId="716B22EC" w14:textId="504AEF71" w:rsidR="00A76128" w:rsidRPr="00E47EF7" w:rsidRDefault="00A76128" w:rsidP="00A76128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E47EF7">
        <w:rPr>
          <w:rFonts w:ascii="Arial" w:hAnsi="Arial" w:cs="Arial"/>
          <w:b/>
          <w:sz w:val="20"/>
          <w:szCs w:val="20"/>
        </w:rPr>
        <w:t xml:space="preserve">Formularz </w:t>
      </w:r>
      <w:r w:rsidR="00F1112F">
        <w:rPr>
          <w:rFonts w:ascii="Arial" w:hAnsi="Arial" w:cs="Arial"/>
          <w:b/>
          <w:sz w:val="20"/>
          <w:szCs w:val="20"/>
        </w:rPr>
        <w:t>zgłoszenia</w:t>
      </w:r>
    </w:p>
    <w:p w14:paraId="36279BEA" w14:textId="77777777" w:rsidR="00A76128" w:rsidRPr="00E47EF7" w:rsidRDefault="00A76128" w:rsidP="00A7612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47EF7">
        <w:rPr>
          <w:rFonts w:ascii="Arial" w:hAnsi="Arial" w:cs="Arial"/>
          <w:b/>
          <w:sz w:val="18"/>
          <w:szCs w:val="18"/>
        </w:rPr>
        <w:t xml:space="preserve">Informacji zawartych w zgłoszeniu nie należy traktować jako oferty </w:t>
      </w:r>
      <w:r w:rsidRPr="00E47EF7">
        <w:rPr>
          <w:rFonts w:ascii="Arial" w:hAnsi="Arial" w:cs="Arial"/>
          <w:b/>
          <w:bCs/>
          <w:sz w:val="18"/>
          <w:szCs w:val="18"/>
        </w:rPr>
        <w:t>w rozumieniu Kodeksu Cywilnego</w:t>
      </w:r>
    </w:p>
    <w:p w14:paraId="2895344E" w14:textId="77777777" w:rsidR="00A76128" w:rsidRPr="00E47EF7" w:rsidRDefault="00A76128" w:rsidP="00A7612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F045512" w14:textId="77777777" w:rsidR="00A76128" w:rsidRPr="00520FFC" w:rsidRDefault="00A76128" w:rsidP="00A76128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20FFC">
        <w:rPr>
          <w:rFonts w:ascii="Arial" w:hAnsi="Arial" w:cs="Arial"/>
          <w:b/>
          <w:bCs/>
          <w:sz w:val="18"/>
          <w:szCs w:val="18"/>
        </w:rPr>
        <w:t>Tabela nr 1: Dane Przedsiębiorcy zainteresowanego współpracą z RARS w zakresie określonym w ogłoszeniu</w:t>
      </w: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0775"/>
        <w:gridCol w:w="3544"/>
      </w:tblGrid>
      <w:tr w:rsidR="00A76128" w:rsidRPr="00E47EF7" w14:paraId="7132F1B6" w14:textId="77777777" w:rsidTr="00020F21">
        <w:trPr>
          <w:trHeight w:val="528"/>
        </w:trPr>
        <w:tc>
          <w:tcPr>
            <w:tcW w:w="538" w:type="dxa"/>
            <w:shd w:val="clear" w:color="auto" w:fill="auto"/>
            <w:vAlign w:val="center"/>
          </w:tcPr>
          <w:p w14:paraId="64409157" w14:textId="77777777" w:rsidR="00A76128" w:rsidRPr="00E47EF7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93971919"/>
            <w:r w:rsidRPr="00E47E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1C14B5E9" w14:textId="3FE6DE26" w:rsidR="00A76128" w:rsidRPr="00E47EF7" w:rsidRDefault="00A76128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7EF7">
              <w:rPr>
                <w:rFonts w:ascii="Arial" w:hAnsi="Arial" w:cs="Arial"/>
                <w:sz w:val="16"/>
                <w:szCs w:val="16"/>
              </w:rPr>
              <w:t>Nazwa Przedsiębiorcy (NIP, Regon, KRS)</w:t>
            </w:r>
            <w:r w:rsidR="00445CB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93766C" w14:textId="77777777" w:rsidR="00A76128" w:rsidRPr="00E47EF7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128" w:rsidRPr="008903AB" w14:paraId="66F3109B" w14:textId="77777777" w:rsidTr="00020F21">
        <w:trPr>
          <w:trHeight w:val="550"/>
        </w:trPr>
        <w:tc>
          <w:tcPr>
            <w:tcW w:w="538" w:type="dxa"/>
            <w:shd w:val="clear" w:color="auto" w:fill="auto"/>
            <w:vAlign w:val="center"/>
          </w:tcPr>
          <w:p w14:paraId="4A6FC336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3CA0BE44" w14:textId="2BB2BE0A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Adres Przedsiębiorcy</w:t>
            </w:r>
            <w:r w:rsidR="00445CB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B013C3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128" w:rsidRPr="008903AB" w14:paraId="3B74E6DE" w14:textId="77777777" w:rsidTr="00020F21">
        <w:trPr>
          <w:trHeight w:val="346"/>
        </w:trPr>
        <w:tc>
          <w:tcPr>
            <w:tcW w:w="538" w:type="dxa"/>
            <w:shd w:val="clear" w:color="auto" w:fill="auto"/>
            <w:vAlign w:val="center"/>
          </w:tcPr>
          <w:p w14:paraId="15D0F263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0BEF7EE8" w14:textId="3C77977D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Telefon</w:t>
            </w:r>
            <w:r w:rsidR="00445CB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E453EF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128" w:rsidRPr="008903AB" w14:paraId="7FB59664" w14:textId="77777777" w:rsidTr="00020F21">
        <w:trPr>
          <w:trHeight w:val="408"/>
        </w:trPr>
        <w:tc>
          <w:tcPr>
            <w:tcW w:w="538" w:type="dxa"/>
            <w:shd w:val="clear" w:color="auto" w:fill="auto"/>
            <w:vAlign w:val="center"/>
          </w:tcPr>
          <w:p w14:paraId="0EC9B3FC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6B0A7C26" w14:textId="2E40EE50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Mail</w:t>
            </w:r>
            <w:r w:rsidR="00445CB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49A117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128" w:rsidRPr="008903AB" w14:paraId="68F92A35" w14:textId="77777777" w:rsidTr="00020F21">
        <w:trPr>
          <w:trHeight w:val="534"/>
        </w:trPr>
        <w:tc>
          <w:tcPr>
            <w:tcW w:w="538" w:type="dxa"/>
            <w:shd w:val="clear" w:color="auto" w:fill="auto"/>
            <w:vAlign w:val="center"/>
          </w:tcPr>
          <w:p w14:paraId="74576C84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58EAFD43" w14:textId="77777777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 xml:space="preserve">Zapewniamy bezpieczeństwo danych osobowych zgodnie z przepisami </w:t>
            </w:r>
            <w:r w:rsidRPr="008903AB">
              <w:rPr>
                <w:rFonts w:ascii="Arial" w:hAnsi="Arial" w:cs="Arial"/>
                <w:i/>
                <w:sz w:val="16"/>
                <w:szCs w:val="16"/>
              </w:rPr>
              <w:t>o ochronie danych osobowych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02D02D" w14:textId="77777777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A76128" w:rsidRPr="008903AB" w14:paraId="63E024D9" w14:textId="77777777" w:rsidTr="00020F21">
        <w:tc>
          <w:tcPr>
            <w:tcW w:w="538" w:type="dxa"/>
            <w:shd w:val="clear" w:color="auto" w:fill="auto"/>
            <w:vAlign w:val="center"/>
          </w:tcPr>
          <w:p w14:paraId="39D5279E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415DB59C" w14:textId="77777777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 xml:space="preserve">Spełniamy wymogi ustawy z dnia 5 sierpnia 2010 r. </w:t>
            </w:r>
            <w:r w:rsidRPr="008903AB">
              <w:rPr>
                <w:rFonts w:ascii="Arial" w:hAnsi="Arial" w:cs="Arial"/>
                <w:i/>
                <w:sz w:val="16"/>
                <w:szCs w:val="16"/>
              </w:rPr>
              <w:t xml:space="preserve">o ochronie informacji niejawnych </w:t>
            </w:r>
            <w:r w:rsidRPr="008903AB">
              <w:rPr>
                <w:rFonts w:ascii="Arial" w:hAnsi="Arial" w:cs="Arial"/>
                <w:sz w:val="16"/>
                <w:szCs w:val="16"/>
              </w:rPr>
              <w:t>w aktualnie obowiązującym brzmieniu.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0CFA03" w14:textId="77777777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TAK / NIE</w:t>
            </w:r>
            <w:r w:rsidRPr="008903AB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A76128" w:rsidRPr="008903AB" w14:paraId="0721C73B" w14:textId="77777777" w:rsidTr="00020F21">
        <w:trPr>
          <w:trHeight w:val="903"/>
        </w:trPr>
        <w:tc>
          <w:tcPr>
            <w:tcW w:w="538" w:type="dxa"/>
            <w:shd w:val="clear" w:color="auto" w:fill="auto"/>
            <w:vAlign w:val="center"/>
          </w:tcPr>
          <w:p w14:paraId="28F277EB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78EF391A" w14:textId="77777777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 xml:space="preserve">Wykaz osób umocowanych do reprezentowania Przedsiębiorcy zgodnie ze stosownymi przepisami, które rozpoczęły procedurę uzyskania uprawnień do dostępu do informacji niejawnych o klauzuli „zastrzeżone” prowadzoną </w:t>
            </w:r>
            <w:r w:rsidRPr="008903A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 innej niż Agencja jednostce organizacyjnej</w:t>
            </w:r>
            <w:r w:rsidRPr="008903A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903AB"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6)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6E8645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128" w:rsidRPr="008903AB" w14:paraId="7620C980" w14:textId="77777777" w:rsidTr="00020F21">
        <w:tc>
          <w:tcPr>
            <w:tcW w:w="538" w:type="dxa"/>
            <w:shd w:val="clear" w:color="auto" w:fill="auto"/>
            <w:vAlign w:val="center"/>
          </w:tcPr>
          <w:p w14:paraId="35E4E4D2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292B2395" w14:textId="77777777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 xml:space="preserve">Wykaz osób umocowanych do reprezentowania Przedsiębiorcy zgodnie ze stosownymi przepisami, dla których zostanie </w:t>
            </w:r>
            <w:r w:rsidRPr="008903AB">
              <w:rPr>
                <w:rFonts w:ascii="Arial" w:hAnsi="Arial" w:cs="Arial"/>
                <w:b/>
                <w:sz w:val="16"/>
                <w:szCs w:val="16"/>
                <w:u w:val="single"/>
              </w:rPr>
              <w:t>złożony wniosek do Agencji</w:t>
            </w:r>
            <w:r w:rsidRPr="008903AB">
              <w:rPr>
                <w:rFonts w:ascii="Arial" w:hAnsi="Arial" w:cs="Arial"/>
                <w:sz w:val="16"/>
                <w:szCs w:val="16"/>
              </w:rPr>
              <w:t xml:space="preserve"> o przeprowadzenie szkolenia w zakresie ochrony informacji niejawnych </w:t>
            </w:r>
            <w:r w:rsidRPr="008903AB"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 6)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00D60E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128" w:rsidRPr="008903AB" w14:paraId="73FAC64F" w14:textId="77777777" w:rsidTr="00020F21">
        <w:trPr>
          <w:trHeight w:val="1223"/>
        </w:trPr>
        <w:tc>
          <w:tcPr>
            <w:tcW w:w="538" w:type="dxa"/>
            <w:shd w:val="clear" w:color="auto" w:fill="auto"/>
            <w:vAlign w:val="center"/>
          </w:tcPr>
          <w:p w14:paraId="62DF1B6C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242BFC0A" w14:textId="77777777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 xml:space="preserve">Wykaz osób umocowanych do reprezentowania Przedsiębiorcy zgodnie ze stosownymi przepisami, posiadających aktualne poświadczenie bezpieczeństwa osobowego lub pisemne upoważnienie do dostępu do informacji niejawnych o klauzuli „zastrzeżone”  i/lub zaświadczenie o przebytym szkoleniu w zakresie ochrony informacji niejawnych </w:t>
            </w:r>
            <w:r w:rsidRPr="008903AB">
              <w:rPr>
                <w:rFonts w:ascii="Arial" w:hAnsi="Arial" w:cs="Arial"/>
                <w:b/>
                <w:sz w:val="16"/>
                <w:szCs w:val="16"/>
              </w:rPr>
              <w:t>(w przypadku udzielenia odpowiedzi „TAK” w pkt 6)</w:t>
            </w:r>
            <w:r w:rsidRPr="008903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70E47F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128" w:rsidRPr="008903AB" w14:paraId="0074BC1E" w14:textId="77777777" w:rsidTr="00020F21">
        <w:trPr>
          <w:trHeight w:val="1708"/>
        </w:trPr>
        <w:tc>
          <w:tcPr>
            <w:tcW w:w="538" w:type="dxa"/>
            <w:shd w:val="clear" w:color="auto" w:fill="auto"/>
            <w:vAlign w:val="center"/>
          </w:tcPr>
          <w:p w14:paraId="7696AD4C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0D832C55" w14:textId="32518952" w:rsidR="00A76128" w:rsidRPr="008903AB" w:rsidRDefault="00520FFC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Imię i nazwisko oraz stanowisko służbowe osoby(</w:t>
            </w:r>
            <w:proofErr w:type="spellStart"/>
            <w:r w:rsidRPr="008903AB">
              <w:rPr>
                <w:rFonts w:ascii="Arial" w:hAnsi="Arial" w:cs="Arial"/>
                <w:sz w:val="16"/>
                <w:szCs w:val="16"/>
              </w:rPr>
              <w:t>ób</w:t>
            </w:r>
            <w:proofErr w:type="spellEnd"/>
            <w:r w:rsidRPr="008903AB">
              <w:rPr>
                <w:rFonts w:ascii="Arial" w:hAnsi="Arial" w:cs="Arial"/>
                <w:sz w:val="16"/>
                <w:szCs w:val="16"/>
              </w:rPr>
              <w:t>) upoważnionej(</w:t>
            </w:r>
            <w:proofErr w:type="spellStart"/>
            <w:r w:rsidRPr="008903AB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903AB">
              <w:rPr>
                <w:rFonts w:ascii="Arial" w:hAnsi="Arial" w:cs="Arial"/>
                <w:sz w:val="16"/>
                <w:szCs w:val="16"/>
              </w:rPr>
              <w:t xml:space="preserve">) do reprezentowania Przedsiębiorcy zgodnie z aktualnym wypisem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903AB">
              <w:rPr>
                <w:rFonts w:ascii="Arial" w:hAnsi="Arial" w:cs="Arial"/>
                <w:sz w:val="16"/>
                <w:szCs w:val="16"/>
              </w:rPr>
              <w:t>z właściwego rejestru podmiotów gospodarczych (KRS/CEIDG) lub na podstawie pełnomocnictwa, wymienionej(</w:t>
            </w:r>
            <w:proofErr w:type="spellStart"/>
            <w:r w:rsidRPr="008903AB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903AB">
              <w:rPr>
                <w:rFonts w:ascii="Arial" w:hAnsi="Arial" w:cs="Arial"/>
                <w:sz w:val="16"/>
                <w:szCs w:val="16"/>
              </w:rPr>
              <w:t>) w pkt  7, do której(</w:t>
            </w:r>
            <w:proofErr w:type="spellStart"/>
            <w:r w:rsidRPr="008903AB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903AB">
              <w:rPr>
                <w:rFonts w:ascii="Arial" w:hAnsi="Arial" w:cs="Arial"/>
                <w:sz w:val="16"/>
                <w:szCs w:val="16"/>
              </w:rPr>
              <w:t>) może zostać wysłana korespondencja oznaczona klauzulą „zastrzeżone”. Osoba(y), o której(</w:t>
            </w:r>
            <w:proofErr w:type="spellStart"/>
            <w:r w:rsidRPr="008903AB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903AB">
              <w:rPr>
                <w:rFonts w:ascii="Arial" w:hAnsi="Arial" w:cs="Arial"/>
                <w:sz w:val="16"/>
                <w:szCs w:val="16"/>
              </w:rPr>
              <w:t>) mowa w zdaniu poprzedzającym musi posiadać aktualne poświadczenie bezpieczeństwa osobowego lub pisemne upoważnienie do dostępu do informacji niejawnych o klauzuli „zastrzeżone” wydane przez osobę uprawnioną i posiadać aktualne zaświadczenie o przebytym szkoleniu w zakresie ochrony informacji niejawnych, nie rzadziej niż raz na 5 lat, zgodnie z zapisami w/w ustawy, z tym jednak, iż kierownik Przedsiębiorcy (kierownik przedsiębiorcy w rozumieniu art. 2 pkt 14 w/w ustawy) powinien posiadać co najmniej aktualne zaświadczenie o przebytym szkoleniu w zakresie ochrony informacji niejawnych.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4865C2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128" w:rsidRPr="008903AB" w14:paraId="53901C6E" w14:textId="77777777" w:rsidTr="00020F21">
        <w:trPr>
          <w:trHeight w:val="540"/>
        </w:trPr>
        <w:tc>
          <w:tcPr>
            <w:tcW w:w="538" w:type="dxa"/>
            <w:shd w:val="clear" w:color="auto" w:fill="auto"/>
            <w:vAlign w:val="center"/>
          </w:tcPr>
          <w:p w14:paraId="19616919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49099F47" w14:textId="77777777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Adres (ulica, nr domu, kod pocztowy, miasto) Przedsiębiorcy do korespondencji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3038CE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FFF614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128" w:rsidRPr="008903AB" w14:paraId="5EE2A5CF" w14:textId="77777777" w:rsidTr="00020F21">
        <w:trPr>
          <w:trHeight w:val="540"/>
        </w:trPr>
        <w:tc>
          <w:tcPr>
            <w:tcW w:w="538" w:type="dxa"/>
            <w:shd w:val="clear" w:color="auto" w:fill="auto"/>
            <w:vAlign w:val="center"/>
          </w:tcPr>
          <w:p w14:paraId="5A9F8686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775" w:type="dxa"/>
            <w:shd w:val="clear" w:color="auto" w:fill="auto"/>
            <w:vAlign w:val="center"/>
          </w:tcPr>
          <w:p w14:paraId="34F89600" w14:textId="77777777" w:rsidR="00A76128" w:rsidRPr="008903AB" w:rsidRDefault="00A76128" w:rsidP="00520FFC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03AB">
              <w:rPr>
                <w:rFonts w:ascii="Arial" w:hAnsi="Arial" w:cs="Arial"/>
                <w:sz w:val="16"/>
                <w:szCs w:val="16"/>
              </w:rPr>
              <w:t xml:space="preserve">Adres korespondencji Przedsiębiorstwa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9F573D" w14:textId="77777777" w:rsidR="00A76128" w:rsidRPr="008903AB" w:rsidRDefault="00A76128" w:rsidP="00020F21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</w:tbl>
    <w:p w14:paraId="37FFF08F" w14:textId="77777777" w:rsidR="00A76128" w:rsidRPr="00973E0D" w:rsidRDefault="00A76128" w:rsidP="00A76128">
      <w:pPr>
        <w:spacing w:line="360" w:lineRule="auto"/>
        <w:rPr>
          <w:rFonts w:ascii="Arial" w:hAnsi="Arial" w:cs="Arial"/>
        </w:rPr>
      </w:pPr>
    </w:p>
    <w:p w14:paraId="70BC692D" w14:textId="77777777" w:rsidR="00A76128" w:rsidRPr="00501F06" w:rsidRDefault="00A76128" w:rsidP="00A76128">
      <w:pPr>
        <w:rPr>
          <w:rFonts w:ascii="Arial" w:hAnsi="Arial" w:cs="Arial"/>
          <w:b/>
          <w:szCs w:val="20"/>
        </w:rPr>
      </w:pPr>
      <w:r w:rsidRPr="00501F06">
        <w:rPr>
          <w:rFonts w:ascii="Arial" w:hAnsi="Arial" w:cs="Arial"/>
          <w:b/>
          <w:szCs w:val="20"/>
        </w:rPr>
        <w:t xml:space="preserve">Tabela nr </w:t>
      </w:r>
      <w:r>
        <w:rPr>
          <w:rFonts w:ascii="Arial" w:hAnsi="Arial" w:cs="Arial"/>
          <w:b/>
          <w:szCs w:val="20"/>
        </w:rPr>
        <w:t>2</w:t>
      </w:r>
      <w:r w:rsidRPr="00501F06">
        <w:rPr>
          <w:rFonts w:ascii="Arial" w:hAnsi="Arial" w:cs="Arial"/>
          <w:b/>
          <w:szCs w:val="20"/>
        </w:rPr>
        <w:t>: Określenie szacunkowej ceny jednostkowej</w:t>
      </w:r>
      <w:r w:rsidRPr="00637514">
        <w:rPr>
          <w:rFonts w:ascii="Arial" w:hAnsi="Arial" w:cs="Arial"/>
          <w:b/>
          <w:szCs w:val="20"/>
        </w:rPr>
        <w:t xml:space="preserve"> oraz możliwości dostawy</w:t>
      </w:r>
      <w:r>
        <w:rPr>
          <w:rFonts w:ascii="Arial" w:hAnsi="Arial" w:cs="Arial"/>
          <w:b/>
          <w:szCs w:val="20"/>
        </w:rPr>
        <w:t xml:space="preserve"> zapory do rozlewów olejowych  </w:t>
      </w:r>
    </w:p>
    <w:p w14:paraId="071BCB47" w14:textId="77777777" w:rsidR="00A76128" w:rsidRDefault="00A76128" w:rsidP="00A76128">
      <w:pPr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537"/>
        <w:gridCol w:w="2203"/>
        <w:gridCol w:w="2318"/>
        <w:gridCol w:w="2513"/>
        <w:gridCol w:w="1841"/>
        <w:gridCol w:w="1612"/>
        <w:gridCol w:w="1225"/>
      </w:tblGrid>
      <w:tr w:rsidR="00E47EF7" w:rsidRPr="00184017" w14:paraId="28469A55" w14:textId="77777777" w:rsidTr="00020F21">
        <w:trPr>
          <w:trHeight w:val="1079"/>
        </w:trPr>
        <w:tc>
          <w:tcPr>
            <w:tcW w:w="0" w:type="auto"/>
            <w:shd w:val="clear" w:color="auto" w:fill="auto"/>
            <w:vAlign w:val="center"/>
          </w:tcPr>
          <w:p w14:paraId="505213DF" w14:textId="77777777" w:rsidR="00E47EF7" w:rsidRPr="00184017" w:rsidRDefault="00E47EF7" w:rsidP="00020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/ </w:t>
            </w:r>
            <w:r w:rsidRPr="00184017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12AE0" w14:textId="77777777" w:rsidR="00E47EF7" w:rsidRPr="00184017" w:rsidRDefault="00E47EF7" w:rsidP="00020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4017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0" w:type="auto"/>
            <w:vAlign w:val="center"/>
          </w:tcPr>
          <w:p w14:paraId="2E66BD8D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10A">
              <w:rPr>
                <w:rFonts w:ascii="Arial" w:hAnsi="Arial" w:cs="Arial"/>
                <w:b/>
                <w:sz w:val="18"/>
                <w:szCs w:val="18"/>
              </w:rPr>
              <w:t>Ilość, którą Przedsiębiorca może dostarczyć</w:t>
            </w:r>
          </w:p>
          <w:p w14:paraId="36828C89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10A">
              <w:rPr>
                <w:rFonts w:ascii="Arial" w:hAnsi="Arial" w:cs="Arial"/>
                <w:b/>
                <w:sz w:val="18"/>
                <w:szCs w:val="18"/>
              </w:rPr>
              <w:t xml:space="preserve">w terminie do </w:t>
            </w:r>
            <w:r w:rsidRPr="0012410A">
              <w:rPr>
                <w:rFonts w:ascii="Arial" w:hAnsi="Arial" w:cs="Arial"/>
                <w:b/>
                <w:sz w:val="18"/>
                <w:szCs w:val="18"/>
                <w:u w:val="single"/>
              </w:rPr>
              <w:t>01.09.2025.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63418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10A">
              <w:rPr>
                <w:rFonts w:ascii="Arial" w:hAnsi="Arial" w:cs="Arial"/>
                <w:b/>
                <w:sz w:val="18"/>
                <w:szCs w:val="18"/>
              </w:rPr>
              <w:t xml:space="preserve">Szacunkowa cena jednostkowa  (bez podatku VAT) (zł)  </w:t>
            </w:r>
          </w:p>
        </w:tc>
        <w:tc>
          <w:tcPr>
            <w:tcW w:w="0" w:type="auto"/>
          </w:tcPr>
          <w:p w14:paraId="0B194BC6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7C903E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10A">
              <w:rPr>
                <w:rFonts w:ascii="Arial" w:hAnsi="Arial" w:cs="Arial"/>
                <w:b/>
                <w:sz w:val="18"/>
                <w:szCs w:val="18"/>
              </w:rPr>
              <w:t xml:space="preserve">Szacunkowa cena jednostkowa  (zawierająca podatek VAT) (zł) </w:t>
            </w:r>
          </w:p>
          <w:p w14:paraId="19B685E6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0A3B8733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E5D4F" w14:textId="77777777" w:rsidR="00E47EF7" w:rsidRPr="0012410A" w:rsidRDefault="00E47EF7" w:rsidP="00020F2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10A">
              <w:rPr>
                <w:rFonts w:ascii="Arial" w:hAnsi="Arial" w:cs="Arial"/>
                <w:b/>
                <w:sz w:val="18"/>
                <w:szCs w:val="18"/>
              </w:rPr>
              <w:t>Okres gwarancyjny (w miesiącach)</w:t>
            </w:r>
          </w:p>
          <w:p w14:paraId="2A0E78DE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A47C0A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10A">
              <w:rPr>
                <w:rFonts w:ascii="Arial" w:hAnsi="Arial" w:cs="Arial"/>
                <w:b/>
                <w:sz w:val="18"/>
                <w:szCs w:val="18"/>
              </w:rPr>
              <w:t>Siedziba i nazwa producenta</w:t>
            </w:r>
          </w:p>
          <w:p w14:paraId="083777C2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10A">
              <w:rPr>
                <w:rFonts w:ascii="Arial" w:hAnsi="Arial" w:cs="Arial"/>
                <w:b/>
                <w:sz w:val="18"/>
                <w:szCs w:val="18"/>
              </w:rPr>
              <w:t>( kraj )</w:t>
            </w:r>
          </w:p>
        </w:tc>
        <w:tc>
          <w:tcPr>
            <w:tcW w:w="0" w:type="auto"/>
            <w:vAlign w:val="center"/>
          </w:tcPr>
          <w:p w14:paraId="52FA0526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10A">
              <w:rPr>
                <w:rFonts w:ascii="Arial" w:hAnsi="Arial" w:cs="Arial"/>
                <w:b/>
                <w:sz w:val="18"/>
                <w:szCs w:val="18"/>
              </w:rPr>
              <w:t>Miejsce produkcji</w:t>
            </w:r>
          </w:p>
          <w:p w14:paraId="5CA45B12" w14:textId="77777777" w:rsidR="00E47EF7" w:rsidRPr="0012410A" w:rsidRDefault="00E47EF7" w:rsidP="00020F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10A">
              <w:rPr>
                <w:rFonts w:ascii="Arial" w:hAnsi="Arial" w:cs="Arial"/>
                <w:b/>
                <w:sz w:val="18"/>
                <w:szCs w:val="18"/>
              </w:rPr>
              <w:t>( kraj )</w:t>
            </w:r>
          </w:p>
        </w:tc>
      </w:tr>
      <w:tr w:rsidR="00E47EF7" w:rsidRPr="00184017" w14:paraId="40D578EE" w14:textId="77777777" w:rsidTr="00020F21">
        <w:trPr>
          <w:trHeight w:val="1184"/>
        </w:trPr>
        <w:tc>
          <w:tcPr>
            <w:tcW w:w="0" w:type="auto"/>
            <w:shd w:val="clear" w:color="auto" w:fill="auto"/>
            <w:vAlign w:val="center"/>
          </w:tcPr>
          <w:p w14:paraId="60805E90" w14:textId="6047F360" w:rsidR="00E47EF7" w:rsidRPr="002D12E5" w:rsidRDefault="00E47EF7" w:rsidP="00E47EF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2E5">
              <w:rPr>
                <w:rFonts w:ascii="Arial" w:hAnsi="Arial" w:cs="Arial"/>
                <w:b/>
                <w:sz w:val="20"/>
                <w:szCs w:val="20"/>
              </w:rPr>
              <w:t>Zapora do rozlewów olejowych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8A9A8" w14:textId="77777777" w:rsidR="00E47EF7" w:rsidRPr="00184017" w:rsidRDefault="00E47EF7" w:rsidP="00020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1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0" w:type="auto"/>
            <w:vAlign w:val="center"/>
          </w:tcPr>
          <w:p w14:paraId="425168B9" w14:textId="77777777" w:rsidR="00E47EF7" w:rsidRPr="00184017" w:rsidRDefault="00E47EF7" w:rsidP="00020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2B611D" w14:textId="77777777" w:rsidR="00E47EF7" w:rsidRPr="00184017" w:rsidRDefault="00E47EF7" w:rsidP="00020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39828E" w14:textId="77777777" w:rsidR="00E47EF7" w:rsidRPr="00184017" w:rsidRDefault="00E47EF7" w:rsidP="00020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0526671" w14:textId="77777777" w:rsidR="00E47EF7" w:rsidRPr="00184017" w:rsidRDefault="00E47EF7" w:rsidP="00020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BF9C63" w14:textId="77777777" w:rsidR="00E47EF7" w:rsidRPr="00184017" w:rsidRDefault="00E47EF7" w:rsidP="00020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DF3A89" w14:textId="77777777" w:rsidR="00E47EF7" w:rsidRPr="00184017" w:rsidRDefault="00E47EF7" w:rsidP="00020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D1029" w14:textId="77777777" w:rsidR="00A76128" w:rsidRDefault="00A76128" w:rsidP="00A76128">
      <w:pPr>
        <w:rPr>
          <w:rFonts w:ascii="Arial" w:hAnsi="Arial" w:cs="Arial"/>
          <w:b/>
          <w:sz w:val="17"/>
          <w:szCs w:val="17"/>
        </w:rPr>
      </w:pPr>
    </w:p>
    <w:p w14:paraId="36B1DC99" w14:textId="77777777" w:rsidR="00A76128" w:rsidRDefault="00A76128" w:rsidP="00A76128">
      <w:pPr>
        <w:rPr>
          <w:rFonts w:ascii="Arial" w:hAnsi="Arial" w:cs="Arial"/>
          <w:b/>
        </w:rPr>
      </w:pPr>
      <w:r w:rsidRPr="00637514">
        <w:rPr>
          <w:rFonts w:ascii="Arial" w:hAnsi="Arial" w:cs="Arial"/>
          <w:b/>
        </w:rPr>
        <w:t xml:space="preserve">Tabela nr </w:t>
      </w:r>
      <w:r>
        <w:rPr>
          <w:rFonts w:ascii="Arial" w:hAnsi="Arial" w:cs="Arial"/>
          <w:b/>
        </w:rPr>
        <w:t>3</w:t>
      </w:r>
      <w:r w:rsidRPr="00637514">
        <w:rPr>
          <w:rFonts w:ascii="Arial" w:hAnsi="Arial" w:cs="Arial"/>
          <w:b/>
        </w:rPr>
        <w:t xml:space="preserve">: </w:t>
      </w:r>
      <w:r w:rsidRPr="00FE4656">
        <w:rPr>
          <w:rFonts w:ascii="Arial" w:hAnsi="Arial" w:cs="Arial"/>
          <w:b/>
        </w:rPr>
        <w:t>Potwierdzenie spełnienia wymogów opisu przedmiotu rozeznania</w:t>
      </w:r>
      <w:r>
        <w:rPr>
          <w:rFonts w:ascii="Arial" w:hAnsi="Arial" w:cs="Arial"/>
          <w:b/>
        </w:rPr>
        <w:t xml:space="preserve"> - </w:t>
      </w:r>
      <w:r w:rsidRPr="00FE46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zapory do rozlewów olejowych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8454"/>
        <w:gridCol w:w="3473"/>
        <w:gridCol w:w="1531"/>
      </w:tblGrid>
      <w:tr w:rsidR="00A76128" w14:paraId="0710E327" w14:textId="77777777" w:rsidTr="00F1112F">
        <w:trPr>
          <w:trHeight w:val="1104"/>
        </w:trPr>
        <w:tc>
          <w:tcPr>
            <w:tcW w:w="191" w:type="pct"/>
            <w:shd w:val="clear" w:color="auto" w:fill="D9D9D9"/>
            <w:noWrap/>
            <w:vAlign w:val="center"/>
            <w:hideMark/>
          </w:tcPr>
          <w:p w14:paraId="60689C0B" w14:textId="77777777" w:rsidR="00A76128" w:rsidRDefault="00A76128" w:rsidP="00020F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RANGE!A1:C38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  <w:bookmarkEnd w:id="2"/>
          </w:p>
        </w:tc>
        <w:tc>
          <w:tcPr>
            <w:tcW w:w="3021" w:type="pct"/>
            <w:shd w:val="clear" w:color="auto" w:fill="D9D9D9"/>
            <w:noWrap/>
            <w:vAlign w:val="center"/>
            <w:hideMark/>
          </w:tcPr>
          <w:p w14:paraId="28373042" w14:textId="77777777" w:rsidR="00A76128" w:rsidRDefault="00A76128" w:rsidP="00020F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41" w:type="pct"/>
            <w:shd w:val="clear" w:color="auto" w:fill="D9D9D9"/>
            <w:vAlign w:val="center"/>
            <w:hideMark/>
          </w:tcPr>
          <w:p w14:paraId="68431AC8" w14:textId="77777777" w:rsidR="00A76128" w:rsidRDefault="00A76128" w:rsidP="00020F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675D72" w14:textId="77777777" w:rsidR="00A76128" w:rsidRDefault="00A76128" w:rsidP="00020F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51E">
              <w:rPr>
                <w:rFonts w:ascii="Arial" w:hAnsi="Arial" w:cs="Arial"/>
                <w:b/>
                <w:bCs/>
                <w:sz w:val="18"/>
                <w:szCs w:val="18"/>
              </w:rPr>
              <w:t>Spełnienie warunku poprzez zapis: TAK/NIE</w:t>
            </w:r>
          </w:p>
        </w:tc>
        <w:tc>
          <w:tcPr>
            <w:tcW w:w="547" w:type="pct"/>
            <w:shd w:val="clear" w:color="auto" w:fill="D9D9D9"/>
          </w:tcPr>
          <w:p w14:paraId="2578C2BF" w14:textId="77777777" w:rsidR="00A76128" w:rsidRDefault="00A76128" w:rsidP="00020F21">
            <w:pPr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8AE369" w14:textId="77777777" w:rsidR="00520FFC" w:rsidRDefault="00520FFC" w:rsidP="00520F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A8FD78" w14:textId="35C3D9E4" w:rsidR="00A76128" w:rsidRPr="0037151E" w:rsidRDefault="00A76128" w:rsidP="0052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F1112F" w14:paraId="6C84AD70" w14:textId="77777777" w:rsidTr="00F1112F">
        <w:trPr>
          <w:trHeight w:val="353"/>
        </w:trPr>
        <w:tc>
          <w:tcPr>
            <w:tcW w:w="5000" w:type="pct"/>
            <w:gridSpan w:val="4"/>
            <w:shd w:val="clear" w:color="auto" w:fill="F2F2F2"/>
            <w:noWrap/>
            <w:vAlign w:val="center"/>
            <w:hideMark/>
          </w:tcPr>
          <w:p w14:paraId="1D86F349" w14:textId="77777777" w:rsidR="00F1112F" w:rsidRPr="002D12E5" w:rsidRDefault="00F1112F" w:rsidP="00020F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2E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0BCA131C" w14:textId="6CFF69B3" w:rsidR="00F1112F" w:rsidRDefault="00F1112F" w:rsidP="00F1112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I. Ogólny opis</w:t>
            </w:r>
          </w:p>
          <w:p w14:paraId="4226FB54" w14:textId="48E17173" w:rsidR="00F1112F" w:rsidRDefault="00F1112F" w:rsidP="00020F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76128" w14:paraId="55B61311" w14:textId="77777777" w:rsidTr="00F1112F">
        <w:trPr>
          <w:trHeight w:val="39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FE9F6B" w14:textId="77777777" w:rsidR="00A76128" w:rsidRPr="002D12E5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 w:rsidRPr="002D12E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1" w:type="pct"/>
            <w:shd w:val="clear" w:color="auto" w:fill="auto"/>
            <w:vAlign w:val="center"/>
            <w:hideMark/>
          </w:tcPr>
          <w:p w14:paraId="1B369DEC" w14:textId="77777777" w:rsidR="00A76128" w:rsidRPr="0065386C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86C">
              <w:rPr>
                <w:rFonts w:ascii="Arial" w:hAnsi="Arial" w:cs="Arial"/>
                <w:sz w:val="18"/>
                <w:szCs w:val="18"/>
              </w:rPr>
              <w:t>Zapora do rozlewów olejowych fabrycznie nowa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386C">
              <w:rPr>
                <w:rFonts w:ascii="Arial" w:hAnsi="Arial" w:cs="Arial"/>
                <w:sz w:val="18"/>
                <w:szCs w:val="18"/>
              </w:rPr>
              <w:t>wyprodukowana w 2025 r</w:t>
            </w:r>
            <w:r>
              <w:rPr>
                <w:rFonts w:ascii="Arial" w:hAnsi="Arial" w:cs="Arial"/>
                <w:sz w:val="18"/>
                <w:szCs w:val="18"/>
              </w:rPr>
              <w:t>.,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1955163E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70430224" w14:textId="77777777" w:rsidR="00A76128" w:rsidRDefault="00A76128" w:rsidP="00020F21">
            <w:pPr>
              <w:jc w:val="center"/>
            </w:pPr>
          </w:p>
        </w:tc>
      </w:tr>
      <w:tr w:rsidR="00A76128" w14:paraId="67C330E9" w14:textId="77777777" w:rsidTr="00F1112F">
        <w:trPr>
          <w:trHeight w:val="390"/>
        </w:trPr>
        <w:tc>
          <w:tcPr>
            <w:tcW w:w="191" w:type="pct"/>
            <w:shd w:val="clear" w:color="auto" w:fill="auto"/>
            <w:noWrap/>
            <w:vAlign w:val="center"/>
          </w:tcPr>
          <w:p w14:paraId="450653E9" w14:textId="77777777" w:rsidR="00A76128" w:rsidRPr="002D12E5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 w:rsidRPr="002D12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1ECDD83B" w14:textId="1FC7D951" w:rsidR="00A76128" w:rsidRPr="0065386C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86C">
              <w:rPr>
                <w:rFonts w:ascii="Arial" w:hAnsi="Arial" w:cs="Arial"/>
                <w:sz w:val="18"/>
                <w:szCs w:val="18"/>
              </w:rPr>
              <w:t xml:space="preserve">Wyprodukowana w krajach </w:t>
            </w:r>
            <w:r>
              <w:rPr>
                <w:rFonts w:ascii="Arial" w:hAnsi="Arial" w:cs="Arial"/>
                <w:sz w:val="18"/>
                <w:szCs w:val="18"/>
              </w:rPr>
              <w:t>UE/</w:t>
            </w:r>
            <w:r w:rsidRPr="0065386C">
              <w:rPr>
                <w:rFonts w:ascii="Arial" w:hAnsi="Arial" w:cs="Arial"/>
                <w:sz w:val="18"/>
                <w:szCs w:val="18"/>
              </w:rPr>
              <w:t>USA/Japonia</w:t>
            </w:r>
            <w:r>
              <w:rPr>
                <w:rFonts w:ascii="Arial" w:hAnsi="Arial" w:cs="Arial"/>
                <w:sz w:val="18"/>
                <w:szCs w:val="18"/>
              </w:rPr>
              <w:t>/UK,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59ED06F4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7530AF54" w14:textId="77777777" w:rsidR="00A76128" w:rsidRDefault="00A76128" w:rsidP="00020F21">
            <w:pPr>
              <w:jc w:val="center"/>
            </w:pPr>
          </w:p>
        </w:tc>
      </w:tr>
      <w:tr w:rsidR="00A76128" w14:paraId="7FB9829B" w14:textId="77777777" w:rsidTr="00F1112F">
        <w:trPr>
          <w:trHeight w:val="390"/>
        </w:trPr>
        <w:tc>
          <w:tcPr>
            <w:tcW w:w="191" w:type="pct"/>
            <w:shd w:val="clear" w:color="auto" w:fill="auto"/>
            <w:noWrap/>
            <w:vAlign w:val="center"/>
          </w:tcPr>
          <w:p w14:paraId="46383D2D" w14:textId="77777777" w:rsidR="00A76128" w:rsidRPr="002D12E5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 w:rsidRPr="002D12E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768FBBB7" w14:textId="3EAB0C52" w:rsidR="00A76128" w:rsidRPr="0065386C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86C">
              <w:rPr>
                <w:rFonts w:ascii="Arial" w:hAnsi="Arial" w:cs="Arial"/>
                <w:sz w:val="18"/>
                <w:szCs w:val="18"/>
              </w:rPr>
              <w:t xml:space="preserve">Zapora </w:t>
            </w:r>
            <w:r>
              <w:rPr>
                <w:rFonts w:ascii="Arial" w:hAnsi="Arial" w:cs="Arial"/>
                <w:sz w:val="18"/>
                <w:szCs w:val="18"/>
              </w:rPr>
              <w:t xml:space="preserve">do rozlewów olejowych </w:t>
            </w:r>
            <w:r w:rsidRPr="0065386C">
              <w:rPr>
                <w:rFonts w:ascii="Arial" w:hAnsi="Arial" w:cs="Arial"/>
                <w:sz w:val="18"/>
                <w:szCs w:val="18"/>
              </w:rPr>
              <w:t xml:space="preserve">typ </w:t>
            </w:r>
            <w:proofErr w:type="spellStart"/>
            <w:r w:rsidRPr="0065386C">
              <w:rPr>
                <w:rFonts w:ascii="Arial" w:hAnsi="Arial" w:cs="Arial"/>
                <w:sz w:val="18"/>
                <w:szCs w:val="18"/>
              </w:rPr>
              <w:t>Flexi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1112F">
              <w:rPr>
                <w:rFonts w:ascii="Arial" w:hAnsi="Arial" w:cs="Arial"/>
                <w:sz w:val="18"/>
                <w:szCs w:val="18"/>
              </w:rPr>
              <w:t xml:space="preserve"> przeznaczona do wielokrotnego użytku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0321498E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2F0F799F" w14:textId="77777777" w:rsidR="00A76128" w:rsidRDefault="00A76128" w:rsidP="00020F21">
            <w:pPr>
              <w:jc w:val="center"/>
            </w:pPr>
          </w:p>
        </w:tc>
      </w:tr>
      <w:tr w:rsidR="00A76128" w14:paraId="7205150B" w14:textId="77777777" w:rsidTr="00F1112F">
        <w:trPr>
          <w:trHeight w:val="390"/>
        </w:trPr>
        <w:tc>
          <w:tcPr>
            <w:tcW w:w="191" w:type="pct"/>
            <w:shd w:val="clear" w:color="auto" w:fill="auto"/>
            <w:noWrap/>
            <w:vAlign w:val="center"/>
          </w:tcPr>
          <w:p w14:paraId="0BE1911C" w14:textId="1BC9D5E2" w:rsidR="00A76128" w:rsidRPr="002D12E5" w:rsidRDefault="00F1112F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67888B4D" w14:textId="10FD8E76" w:rsidR="00A76128" w:rsidRPr="0065386C" w:rsidRDefault="00520FFC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9A7">
              <w:rPr>
                <w:rFonts w:ascii="Arial" w:hAnsi="Arial" w:cs="Arial"/>
                <w:sz w:val="18"/>
                <w:szCs w:val="18"/>
              </w:rPr>
              <w:t xml:space="preserve">Konstrukcja niezatapialna, odporna na przebicia i rozdarcia, gwarantująca długą żywotność nawet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649A7">
              <w:rPr>
                <w:rFonts w:ascii="Arial" w:hAnsi="Arial" w:cs="Arial"/>
                <w:sz w:val="18"/>
                <w:szCs w:val="18"/>
              </w:rPr>
              <w:t>w trudnych warunkach eksploatacyjnych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prostą obsługę niewymagającą specjalistycznych narzędzi</w:t>
            </w:r>
            <w:r w:rsidR="00A76128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7C5508A6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6539B5EC" w14:textId="77777777" w:rsidR="00A76128" w:rsidRDefault="00A76128" w:rsidP="00020F21">
            <w:pPr>
              <w:jc w:val="center"/>
            </w:pPr>
          </w:p>
        </w:tc>
      </w:tr>
      <w:tr w:rsidR="00A76128" w14:paraId="57CFF9F2" w14:textId="77777777" w:rsidTr="00F1112F">
        <w:trPr>
          <w:trHeight w:val="390"/>
        </w:trPr>
        <w:tc>
          <w:tcPr>
            <w:tcW w:w="191" w:type="pct"/>
            <w:shd w:val="clear" w:color="auto" w:fill="auto"/>
            <w:noWrap/>
            <w:vAlign w:val="center"/>
          </w:tcPr>
          <w:p w14:paraId="48053FEE" w14:textId="24413E72" w:rsidR="00A76128" w:rsidRPr="002D12E5" w:rsidRDefault="00F1112F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0C726DE6" w14:textId="77777777" w:rsidR="00A76128" w:rsidRPr="0065386C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86C">
              <w:rPr>
                <w:rFonts w:ascii="Arial" w:hAnsi="Arial" w:cs="Arial"/>
                <w:sz w:val="18"/>
                <w:szCs w:val="18"/>
              </w:rPr>
              <w:t>Zapora</w:t>
            </w:r>
            <w:r>
              <w:rPr>
                <w:rFonts w:ascii="Arial" w:hAnsi="Arial" w:cs="Arial"/>
                <w:sz w:val="18"/>
                <w:szCs w:val="18"/>
              </w:rPr>
              <w:t xml:space="preserve"> do rozlewów olejowych</w:t>
            </w:r>
            <w:r w:rsidRPr="0065386C">
              <w:rPr>
                <w:rFonts w:ascii="Arial" w:hAnsi="Arial" w:cs="Arial"/>
                <w:sz w:val="18"/>
                <w:szCs w:val="18"/>
              </w:rPr>
              <w:t xml:space="preserve"> przystosowana do działań profilaktycznych, jak i do interwencyjnego ograniczania rozlewów oleju. Przeznaczona do stosowania na wodach śródlądowych, w portach, stoczniach oraz na wodach stojących i płynących (rzeki, jeziora, zbiorniki wodne</w:t>
            </w:r>
            <w:r>
              <w:rPr>
                <w:rFonts w:ascii="Arial" w:hAnsi="Arial" w:cs="Arial"/>
                <w:sz w:val="18"/>
                <w:szCs w:val="18"/>
              </w:rPr>
              <w:t xml:space="preserve"> etc.</w:t>
            </w:r>
            <w:r w:rsidRPr="0065386C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1CEEBB44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0D92E7B6" w14:textId="77777777" w:rsidR="00A76128" w:rsidRDefault="00A76128" w:rsidP="00020F21">
            <w:pPr>
              <w:jc w:val="center"/>
            </w:pPr>
          </w:p>
        </w:tc>
      </w:tr>
      <w:tr w:rsidR="00F1112F" w14:paraId="65DAB20F" w14:textId="77777777" w:rsidTr="00F1112F">
        <w:trPr>
          <w:trHeight w:val="353"/>
        </w:trPr>
        <w:tc>
          <w:tcPr>
            <w:tcW w:w="5000" w:type="pct"/>
            <w:gridSpan w:val="4"/>
            <w:shd w:val="clear" w:color="auto" w:fill="F2F2F2"/>
            <w:noWrap/>
            <w:vAlign w:val="center"/>
            <w:hideMark/>
          </w:tcPr>
          <w:p w14:paraId="7616DAF4" w14:textId="3F64EEB8" w:rsidR="00F1112F" w:rsidRDefault="00F1112F" w:rsidP="00F1112F"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II. </w:t>
            </w:r>
            <w:r w:rsidRPr="00A04A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Wymagania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</w:t>
            </w:r>
            <w:r w:rsidRPr="00A04A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apory </w:t>
            </w:r>
            <w:r w:rsidRPr="00A04AF2">
              <w:rPr>
                <w:rFonts w:ascii="Arial" w:hAnsi="Arial" w:cs="Arial"/>
                <w:b/>
                <w:bCs/>
                <w:sz w:val="18"/>
                <w:szCs w:val="18"/>
              </w:rPr>
              <w:t>do rozlewów olejowych</w:t>
            </w:r>
          </w:p>
        </w:tc>
      </w:tr>
      <w:tr w:rsidR="00A76128" w14:paraId="4CF5AFA6" w14:textId="77777777" w:rsidTr="00F1112F">
        <w:trPr>
          <w:trHeight w:val="525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EDC730" w14:textId="77777777" w:rsidR="00A76128" w:rsidRPr="00475192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1" w:type="pct"/>
            <w:shd w:val="clear" w:color="auto" w:fill="auto"/>
            <w:vAlign w:val="center"/>
            <w:hideMark/>
          </w:tcPr>
          <w:p w14:paraId="69FF38D4" w14:textId="3B5FD7D6" w:rsidR="00A76128" w:rsidRPr="00475192" w:rsidRDefault="00C144CE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Zapora do rozlewów olejowych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Flexi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musi być przystosowana do łączenia modułowego w sposób umożliwiający tworzenie ciągłej zapory o dowolnej długości,</w:t>
            </w:r>
          </w:p>
          <w:p w14:paraId="7F340649" w14:textId="77777777" w:rsidR="00A76128" w:rsidRPr="00475192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09E22698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43EF434D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70DDD96F" w14:textId="77777777" w:rsidTr="00F1112F">
        <w:trPr>
          <w:trHeight w:val="39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8604282" w14:textId="77777777" w:rsidR="00A76128" w:rsidRPr="00475192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1" w:type="pct"/>
            <w:shd w:val="clear" w:color="auto" w:fill="auto"/>
            <w:vAlign w:val="center"/>
            <w:hideMark/>
          </w:tcPr>
          <w:p w14:paraId="6FE4287A" w14:textId="77777777" w:rsidR="00A76128" w:rsidRPr="00475192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9A7">
              <w:rPr>
                <w:rFonts w:ascii="Arial" w:hAnsi="Arial" w:cs="Arial"/>
                <w:sz w:val="18"/>
                <w:szCs w:val="18"/>
              </w:rPr>
              <w:t>System łączenia zapór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(proszę wpisać system  w polu „uwagi”)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</w:p>
          <w:p w14:paraId="1EF1B374" w14:textId="77777777" w:rsidR="00A76128" w:rsidRPr="00475192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397E289B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37E89661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4D7DB372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09EB5B22" w14:textId="77777777" w:rsidR="00A76128" w:rsidRPr="00475192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2513D8BB" w14:textId="1D2D78E9" w:rsidR="00A76128" w:rsidRPr="00475192" w:rsidRDefault="00A76128" w:rsidP="006C23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192">
              <w:rPr>
                <w:rFonts w:ascii="Arial" w:hAnsi="Arial" w:cs="Arial"/>
                <w:sz w:val="18"/>
                <w:szCs w:val="18"/>
              </w:rPr>
              <w:t xml:space="preserve">Długość zapory:  </w:t>
            </w:r>
            <w:r w:rsidR="00E47EF7" w:rsidRPr="00520FF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metrów</w:t>
            </w:r>
            <w:r w:rsidR="00E47EF7">
              <w:rPr>
                <w:rFonts w:ascii="Arial" w:hAnsi="Arial" w:cs="Arial"/>
                <w:sz w:val="18"/>
                <w:szCs w:val="18"/>
              </w:rPr>
              <w:t xml:space="preserve"> (+/-1%)</w:t>
            </w:r>
            <w:r w:rsidRPr="004751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(proszę wpisać wartość w polu „uwagi”)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</w:p>
          <w:p w14:paraId="056E4C50" w14:textId="77777777" w:rsidR="00A76128" w:rsidRPr="00475192" w:rsidRDefault="00A76128" w:rsidP="006C23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73724C63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02E95C11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5553DF21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6A59E9E4" w14:textId="77777777" w:rsidR="00A76128" w:rsidRPr="00475192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166EB9A1" w14:textId="57AA6A14" w:rsidR="00A76128" w:rsidRPr="00475192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192">
              <w:rPr>
                <w:rFonts w:ascii="Arial" w:hAnsi="Arial" w:cs="Arial"/>
                <w:sz w:val="18"/>
                <w:szCs w:val="18"/>
              </w:rPr>
              <w:t>Szerokość zapory: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75192">
              <w:rPr>
                <w:rFonts w:ascii="Arial" w:hAnsi="Arial" w:cs="Arial"/>
                <w:sz w:val="18"/>
                <w:szCs w:val="18"/>
              </w:rPr>
              <w:t>750 mm</w:t>
            </w:r>
            <w:r w:rsidR="00E47EF7">
              <w:rPr>
                <w:rFonts w:ascii="Arial" w:hAnsi="Arial" w:cs="Arial"/>
                <w:sz w:val="18"/>
                <w:szCs w:val="18"/>
              </w:rPr>
              <w:t xml:space="preserve"> (+/-5%)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51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(proszę wpisać wartość w polu „uwagi”)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30D41B3F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54261DD9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5F89F3E7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0DA3D1E7" w14:textId="77777777" w:rsidR="00A76128" w:rsidRPr="00475192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60B84762" w14:textId="46D780CA" w:rsidR="00A76128" w:rsidRPr="00475192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192">
              <w:rPr>
                <w:rFonts w:ascii="Arial" w:hAnsi="Arial" w:cs="Arial"/>
                <w:sz w:val="18"/>
                <w:szCs w:val="18"/>
              </w:rPr>
              <w:t>Wolna burta: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75192">
              <w:rPr>
                <w:rFonts w:ascii="Arial" w:hAnsi="Arial" w:cs="Arial"/>
                <w:sz w:val="18"/>
                <w:szCs w:val="18"/>
              </w:rPr>
              <w:t>250 mm</w:t>
            </w:r>
            <w:r w:rsidR="00E47EF7">
              <w:rPr>
                <w:rFonts w:ascii="Arial" w:hAnsi="Arial" w:cs="Arial"/>
                <w:sz w:val="18"/>
                <w:szCs w:val="18"/>
              </w:rPr>
              <w:t xml:space="preserve"> (+/-5%)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(proszę wpisać wartość w polu „uwagi”)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18976AD9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03EABE0F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0E37F1B0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4A5ED66F" w14:textId="77777777" w:rsidR="00A76128" w:rsidRPr="00475192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33554148" w14:textId="4454EEC9" w:rsidR="00A76128" w:rsidRPr="00B15D1A" w:rsidRDefault="00A76128" w:rsidP="00520FFC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75192">
              <w:rPr>
                <w:rFonts w:ascii="Arial" w:hAnsi="Arial" w:cs="Arial"/>
                <w:sz w:val="18"/>
                <w:szCs w:val="18"/>
              </w:rPr>
              <w:t>Zanurzenie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75192">
              <w:rPr>
                <w:rFonts w:ascii="Arial" w:hAnsi="Arial" w:cs="Arial"/>
                <w:sz w:val="18"/>
                <w:szCs w:val="18"/>
              </w:rPr>
              <w:t>500 mm</w:t>
            </w:r>
            <w:r w:rsidR="00E47EF7">
              <w:rPr>
                <w:rFonts w:ascii="Arial" w:hAnsi="Arial" w:cs="Arial"/>
                <w:sz w:val="18"/>
                <w:szCs w:val="18"/>
              </w:rPr>
              <w:t xml:space="preserve"> (+/-5%)</w:t>
            </w:r>
            <w:r w:rsidRPr="004751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(proszę wpisać wartość w polu „uwagi”)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68B642A4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33278577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78CB0FA1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133F9D0B" w14:textId="77777777" w:rsidR="00A76128" w:rsidRPr="00475192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0A787A01" w14:textId="5440585A" w:rsidR="00A76128" w:rsidRPr="00475192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Ciężar jednej kompletnej zapory do rozlewów olejowych nie może przekraczać </w:t>
            </w:r>
            <w:r w:rsidR="00D66218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 xml:space="preserve"> kg 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(proszę wpisać wartość w polu „uwagi”)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4AED2505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06B2148D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5F25F73E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21238C5A" w14:textId="77777777" w:rsidR="00A76128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6BCC0BB8" w14:textId="77777777" w:rsidR="00A76128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C62">
              <w:rPr>
                <w:rFonts w:ascii="Arial" w:hAnsi="Arial" w:cs="Arial"/>
                <w:sz w:val="18"/>
                <w:szCs w:val="18"/>
              </w:rPr>
              <w:t>Główna struktura zapory wykonana z poliestru powlekanego PVC o wysokiej klasyfikacji odporności na ścieranie zgodnie z normą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(proszę wpisać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spełnione normy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w polu „uwagi”)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0DEA8670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79341C13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4956AADF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2484211F" w14:textId="3327615D" w:rsidR="00A76128" w:rsidRDefault="00D6621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7BF7774D" w14:textId="77777777" w:rsidR="00A76128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Odporność na pękanie pod wpływem środków chemicznych zapory do rozlewów olejowych zgodne z normą: 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(proszę wpisać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spełnione normy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w polu „uwagi”)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5FA8CB64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698FB66F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5F5FCE06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1CE61218" w14:textId="09BC741C" w:rsidR="00A76128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621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4150D778" w14:textId="77777777" w:rsidR="00A76128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Odporność zapory do rozlewów olejowych na warunki atmosferyczne i promieniowanie UV zgodne z normą 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(proszę wpisać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spełnione normy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w polu „uwagi”)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5566EBA3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686AAC45" w14:textId="77777777" w:rsidR="00A76128" w:rsidRPr="00475192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724F7F5F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796F98CA" w14:textId="466325A6" w:rsidR="00A76128" w:rsidRPr="00E42DC4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62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49456AB4" w14:textId="77777777" w:rsidR="00A76128" w:rsidRPr="00E42DC4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2DC4">
              <w:rPr>
                <w:rFonts w:ascii="Arial" w:hAnsi="Arial" w:cs="Arial"/>
                <w:sz w:val="18"/>
                <w:szCs w:val="18"/>
              </w:rPr>
              <w:t>Pływaki wykonane z pianki polietylenowej o wysokiej odporności chemicznej (benzynę, oleje napędowe, smary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E42DC4">
              <w:rPr>
                <w:rFonts w:ascii="Arial" w:hAnsi="Arial" w:cs="Arial"/>
                <w:sz w:val="18"/>
                <w:szCs w:val="18"/>
              </w:rPr>
              <w:t>), która zapewnia trwałość i stabilność na wodzie</w:t>
            </w:r>
            <w:r>
              <w:rPr>
                <w:rFonts w:ascii="Arial" w:hAnsi="Arial" w:cs="Arial"/>
                <w:sz w:val="18"/>
                <w:szCs w:val="18"/>
              </w:rPr>
              <w:t xml:space="preserve"> zgodnie z normą 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(proszę wpisać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spełnione normy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w polu „uwagi”)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</w:p>
          <w:p w14:paraId="071B55D5" w14:textId="77777777" w:rsidR="00A76128" w:rsidRPr="00E42DC4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3EB88912" w14:textId="77777777" w:rsidR="00A76128" w:rsidRPr="004A0033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</w:tcPr>
          <w:p w14:paraId="486F5653" w14:textId="77777777" w:rsidR="00A76128" w:rsidRPr="004A0033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76128" w14:paraId="71220F01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6ED65BD1" w14:textId="20361704" w:rsidR="00A76128" w:rsidRPr="00E42DC4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62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308D47F4" w14:textId="499E39BA" w:rsidR="00A76128" w:rsidRPr="00E42DC4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Pływaki wykonane</w:t>
            </w:r>
            <w:r w:rsidR="00F1112F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E42DC4">
              <w:rPr>
                <w:rFonts w:ascii="Arial" w:hAnsi="Arial" w:cs="Arial"/>
                <w:sz w:val="18"/>
                <w:szCs w:val="18"/>
              </w:rPr>
              <w:t xml:space="preserve"> pianki polietylenowej</w:t>
            </w:r>
            <w:r w:rsidRPr="00A5385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(proszę wpisać wartość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gęstości</w:t>
            </w:r>
            <w:r w:rsidRPr="004A00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w polu „uwagi”)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370E2C30" w14:textId="77777777" w:rsidR="00A76128" w:rsidRPr="004A0033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</w:tcPr>
          <w:p w14:paraId="35C21165" w14:textId="77777777" w:rsidR="00A76128" w:rsidRPr="004A0033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76128" w14:paraId="3ADDDFDA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42A685DC" w14:textId="4CA8D126" w:rsidR="00A76128" w:rsidRPr="00E42DC4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621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096A235D" w14:textId="53D4AEB8" w:rsidR="00A76128" w:rsidRPr="006C23AA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3AA">
              <w:rPr>
                <w:rFonts w:ascii="Arial" w:hAnsi="Arial" w:cs="Arial"/>
                <w:sz w:val="18"/>
                <w:szCs w:val="18"/>
              </w:rPr>
              <w:t>Balast wykonany z łańcucha stalowego odpornego na korozje</w:t>
            </w:r>
            <w:r w:rsidR="00FD344F" w:rsidRPr="006C23AA">
              <w:rPr>
                <w:rFonts w:ascii="Arial" w:hAnsi="Arial" w:cs="Arial"/>
                <w:sz w:val="18"/>
                <w:szCs w:val="18"/>
              </w:rPr>
              <w:t xml:space="preserve"> np. </w:t>
            </w:r>
            <w:r w:rsidR="00FD344F" w:rsidRPr="00520FFC">
              <w:rPr>
                <w:rFonts w:ascii="Arial" w:hAnsi="Arial" w:cs="Arial"/>
                <w:sz w:val="18"/>
                <w:szCs w:val="18"/>
              </w:rPr>
              <w:t>ocynkowanego ogniowo</w:t>
            </w:r>
            <w:r w:rsidR="007621E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7DB637A" w14:textId="77777777" w:rsidR="00A76128" w:rsidRPr="006C23AA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46841E1B" w14:textId="77777777" w:rsidR="00A76128" w:rsidRPr="00E42DC4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5583C308" w14:textId="77777777" w:rsidR="00A76128" w:rsidRPr="00E42DC4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3DD9BE12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6CE16EC8" w14:textId="71CAB5B7" w:rsidR="00A76128" w:rsidRPr="00E42DC4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621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1F63DE87" w14:textId="27B64EF1" w:rsidR="00A76128" w:rsidRPr="00E42DC4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2DC4">
              <w:rPr>
                <w:rFonts w:ascii="Arial" w:hAnsi="Arial" w:cs="Arial"/>
                <w:sz w:val="18"/>
                <w:szCs w:val="18"/>
              </w:rPr>
              <w:t>Sił</w:t>
            </w:r>
            <w:r w:rsidR="00F1112F">
              <w:rPr>
                <w:rFonts w:ascii="Arial" w:hAnsi="Arial" w:cs="Arial"/>
                <w:sz w:val="18"/>
                <w:szCs w:val="18"/>
              </w:rPr>
              <w:t>a</w:t>
            </w:r>
            <w:r w:rsidRPr="00E42DC4">
              <w:rPr>
                <w:rFonts w:ascii="Arial" w:hAnsi="Arial" w:cs="Arial"/>
                <w:sz w:val="18"/>
                <w:szCs w:val="18"/>
              </w:rPr>
              <w:t xml:space="preserve"> na zrywanie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118">
              <w:rPr>
                <w:rFonts w:ascii="Arial" w:hAnsi="Arial" w:cs="Arial"/>
                <w:sz w:val="18"/>
                <w:szCs w:val="18"/>
              </w:rPr>
              <w:t xml:space="preserve">50 mm materiału nie mniejsza niż 4000N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F7118">
              <w:rPr>
                <w:rFonts w:ascii="Arial" w:hAnsi="Arial" w:cs="Arial"/>
                <w:sz w:val="18"/>
                <w:szCs w:val="18"/>
              </w:rPr>
              <w:t>+/-2%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9F7118">
              <w:rPr>
                <w:rFonts w:ascii="Arial" w:hAnsi="Arial" w:cs="Arial"/>
                <w:b/>
                <w:i/>
                <w:sz w:val="18"/>
                <w:szCs w:val="18"/>
              </w:rPr>
              <w:t>(proszę wpisać wartość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9F7118">
              <w:rPr>
                <w:rFonts w:ascii="Arial" w:hAnsi="Arial" w:cs="Arial"/>
                <w:b/>
                <w:i/>
                <w:sz w:val="18"/>
                <w:szCs w:val="18"/>
              </w:rPr>
              <w:t>w polu „uwagi”)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</w:p>
          <w:p w14:paraId="555C9BDC" w14:textId="77777777" w:rsidR="00A76128" w:rsidRPr="00E42DC4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5CD43750" w14:textId="77777777" w:rsidR="00A76128" w:rsidRPr="00E42DC4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545AE395" w14:textId="77777777" w:rsidR="00A76128" w:rsidRPr="00E42DC4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4B615C68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655D8471" w14:textId="03CFA284" w:rsidR="00A76128" w:rsidRPr="00E42DC4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621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4FAEBCF7" w14:textId="531D00C6" w:rsidR="00A76128" w:rsidRPr="00E96567" w:rsidRDefault="00A76128" w:rsidP="00520FFC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F7118">
              <w:rPr>
                <w:rFonts w:ascii="Arial" w:hAnsi="Arial" w:cs="Arial"/>
                <w:sz w:val="18"/>
                <w:szCs w:val="18"/>
              </w:rPr>
              <w:t xml:space="preserve">Siła rozciągająca materiału nie mniejsza niż 450N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F7118">
              <w:rPr>
                <w:rFonts w:ascii="Arial" w:hAnsi="Arial" w:cs="Arial"/>
                <w:sz w:val="18"/>
                <w:szCs w:val="18"/>
              </w:rPr>
              <w:t>+/-2%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9F7118">
              <w:rPr>
                <w:rFonts w:ascii="Arial" w:hAnsi="Arial" w:cs="Arial"/>
                <w:b/>
                <w:i/>
                <w:sz w:val="18"/>
                <w:szCs w:val="18"/>
              </w:rPr>
              <w:t>(proszę wpisać wartość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9F7118">
              <w:rPr>
                <w:rFonts w:ascii="Arial" w:hAnsi="Arial" w:cs="Arial"/>
                <w:b/>
                <w:i/>
                <w:sz w:val="18"/>
                <w:szCs w:val="18"/>
              </w:rPr>
              <w:t>w polu „uwagi”)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7D94285E" w14:textId="77777777" w:rsidR="00A76128" w:rsidRPr="00E42DC4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37DD99C8" w14:textId="77777777" w:rsidR="00A76128" w:rsidRPr="00E42DC4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00B58CFF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7122D7F2" w14:textId="6CE0A4BF" w:rsidR="00A76128" w:rsidRPr="00E42DC4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621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60C35AC5" w14:textId="77777777" w:rsidR="00A76128" w:rsidRPr="00FC595B" w:rsidRDefault="00A76128" w:rsidP="00520FF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95B">
              <w:rPr>
                <w:rFonts w:ascii="Arial" w:hAnsi="Arial" w:cs="Arial"/>
                <w:sz w:val="18"/>
                <w:szCs w:val="18"/>
              </w:rPr>
              <w:t xml:space="preserve">Maksymalna wysokość fali przy której zapora zachowuje stabilność – minimum 1,0 </w:t>
            </w:r>
            <w:proofErr w:type="spellStart"/>
            <w:r w:rsidRPr="00FC595B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95B">
              <w:rPr>
                <w:rFonts w:ascii="Arial" w:hAnsi="Arial" w:cs="Arial"/>
                <w:b/>
                <w:bCs/>
                <w:sz w:val="18"/>
                <w:szCs w:val="18"/>
              </w:rPr>
              <w:t>(proszę wpisać wartość w polu "uwagi"),</w:t>
            </w:r>
          </w:p>
          <w:p w14:paraId="417E1B25" w14:textId="77777777" w:rsidR="00A76128" w:rsidRPr="006F1461" w:rsidRDefault="00A76128" w:rsidP="00520FF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1DE443A5" w14:textId="77777777" w:rsidR="00A76128" w:rsidRPr="00E42DC4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5903C551" w14:textId="77777777" w:rsidR="00A76128" w:rsidRPr="00E42DC4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696D71E4" w14:textId="77777777" w:rsidTr="00F1112F">
        <w:trPr>
          <w:trHeight w:val="765"/>
        </w:trPr>
        <w:tc>
          <w:tcPr>
            <w:tcW w:w="191" w:type="pct"/>
            <w:shd w:val="clear" w:color="auto" w:fill="auto"/>
            <w:noWrap/>
            <w:vAlign w:val="center"/>
          </w:tcPr>
          <w:p w14:paraId="4FEEBA93" w14:textId="549F4439" w:rsidR="00A76128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D6621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14786C21" w14:textId="2150E540" w:rsidR="00A76128" w:rsidRPr="00E42DC4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Zapora do rozlewów olejowych obsługiwana maksymalnie przez 2 osoby</w:t>
            </w:r>
            <w:r w:rsidR="007621EA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6AD8DAF1" w14:textId="77777777" w:rsidR="00A76128" w:rsidRPr="00E42DC4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</w:tcPr>
          <w:p w14:paraId="1C544F28" w14:textId="77777777" w:rsidR="00A76128" w:rsidRPr="00E42DC4" w:rsidRDefault="00A76128" w:rsidP="00020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28" w14:paraId="1BE0E3D7" w14:textId="77777777" w:rsidTr="00F1112F">
        <w:trPr>
          <w:trHeight w:val="735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B73928" w14:textId="64FC0215" w:rsidR="00A76128" w:rsidRPr="00E42DC4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621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21" w:type="pct"/>
            <w:shd w:val="clear" w:color="auto" w:fill="auto"/>
            <w:vAlign w:val="center"/>
            <w:hideMark/>
          </w:tcPr>
          <w:p w14:paraId="5E187AA3" w14:textId="37777B47" w:rsidR="00A76128" w:rsidRPr="006F6D80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D774D">
              <w:rPr>
                <w:rFonts w:ascii="Arial" w:hAnsi="Arial" w:cs="Arial"/>
                <w:sz w:val="18"/>
                <w:szCs w:val="18"/>
              </w:rPr>
              <w:t xml:space="preserve">Zapora do rozlewów olejowych musi być wyposażona w trójkąt prowadzący, który ma za zadanie ułatwienie i operowanie </w:t>
            </w:r>
            <w:r>
              <w:rPr>
                <w:rFonts w:ascii="Arial" w:hAnsi="Arial" w:cs="Arial"/>
                <w:sz w:val="18"/>
                <w:szCs w:val="18"/>
              </w:rPr>
              <w:t>ustawienie zapory na akwenie wody. Wymagana ilość</w:t>
            </w:r>
            <w:r w:rsidR="00445CB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1C62">
              <w:rPr>
                <w:rFonts w:ascii="Arial" w:hAnsi="Arial" w:cs="Arial"/>
                <w:b/>
                <w:bCs/>
                <w:sz w:val="18"/>
                <w:szCs w:val="18"/>
              </w:rPr>
              <w:t>1 trójkąt prowadzący na 2 zapory</w:t>
            </w:r>
            <w:r w:rsidR="007621E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6C25A783" w14:textId="77777777" w:rsidR="00A76128" w:rsidRPr="006F6D80" w:rsidRDefault="00A76128" w:rsidP="00020F21">
            <w:pPr>
              <w:jc w:val="center"/>
              <w:rPr>
                <w:highlight w:val="yellow"/>
              </w:rPr>
            </w:pPr>
          </w:p>
        </w:tc>
        <w:tc>
          <w:tcPr>
            <w:tcW w:w="547" w:type="pct"/>
          </w:tcPr>
          <w:p w14:paraId="7B9846CB" w14:textId="77777777" w:rsidR="00A76128" w:rsidRPr="006F6D80" w:rsidRDefault="00A76128" w:rsidP="00020F21">
            <w:pPr>
              <w:jc w:val="center"/>
              <w:rPr>
                <w:highlight w:val="yellow"/>
              </w:rPr>
            </w:pPr>
          </w:p>
        </w:tc>
      </w:tr>
      <w:tr w:rsidR="00F1112F" w14:paraId="7E1C65DB" w14:textId="77777777" w:rsidTr="00F1112F">
        <w:trPr>
          <w:trHeight w:val="735"/>
        </w:trPr>
        <w:tc>
          <w:tcPr>
            <w:tcW w:w="5000" w:type="pct"/>
            <w:gridSpan w:val="4"/>
            <w:shd w:val="clear" w:color="auto" w:fill="F2F2F2"/>
            <w:noWrap/>
            <w:vAlign w:val="center"/>
          </w:tcPr>
          <w:p w14:paraId="2FF306C4" w14:textId="77777777" w:rsidR="00F1112F" w:rsidRDefault="00F1112F" w:rsidP="00F11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IV. Warunki dostawy</w:t>
            </w:r>
          </w:p>
          <w:p w14:paraId="48B26012" w14:textId="6F266B65" w:rsidR="00F1112F" w:rsidRDefault="00F1112F" w:rsidP="00F1112F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6128" w14:paraId="30BD1A26" w14:textId="77777777" w:rsidTr="00F1112F">
        <w:trPr>
          <w:trHeight w:val="735"/>
        </w:trPr>
        <w:tc>
          <w:tcPr>
            <w:tcW w:w="191" w:type="pct"/>
            <w:shd w:val="clear" w:color="auto" w:fill="auto"/>
            <w:noWrap/>
            <w:vAlign w:val="center"/>
          </w:tcPr>
          <w:p w14:paraId="227C822A" w14:textId="77777777" w:rsidR="00A76128" w:rsidRPr="00475192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1D9A45A0" w14:textId="77777777" w:rsidR="00A76128" w:rsidRPr="00475192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Zapory do rozlewów olejowych przygotowane do transportu poprzez ich ułożenie na certyfikowanych europaletach zgodnie z normą UNE-EN 13698-1 oznaczonych znakiem EUR o wym.: 1200 mm x 800 mm wysokości produktu 1800 mm  maksymalnym ciężarze 1,6 t,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426DBFBA" w14:textId="77777777" w:rsidR="00A76128" w:rsidRPr="00475192" w:rsidRDefault="00A76128" w:rsidP="00020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076109AE" w14:textId="77777777" w:rsidR="00A76128" w:rsidRPr="00475192" w:rsidRDefault="00A76128" w:rsidP="00020F21">
            <w:pPr>
              <w:jc w:val="center"/>
              <w:rPr>
                <w:rFonts w:ascii="Arial" w:hAnsi="Arial" w:cs="Arial"/>
              </w:rPr>
            </w:pPr>
          </w:p>
        </w:tc>
      </w:tr>
      <w:tr w:rsidR="00A76128" w14:paraId="07B057C2" w14:textId="77777777" w:rsidTr="00F1112F">
        <w:trPr>
          <w:trHeight w:val="735"/>
        </w:trPr>
        <w:tc>
          <w:tcPr>
            <w:tcW w:w="191" w:type="pct"/>
            <w:shd w:val="clear" w:color="auto" w:fill="auto"/>
            <w:noWrap/>
            <w:vAlign w:val="center"/>
          </w:tcPr>
          <w:p w14:paraId="61A0F7A6" w14:textId="77777777" w:rsidR="00A76128" w:rsidRPr="00475192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77497EF5" w14:textId="62AD52F1" w:rsidR="00A76128" w:rsidRPr="00475192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236">
              <w:rPr>
                <w:rFonts w:ascii="Arial" w:hAnsi="Arial" w:cs="Arial"/>
                <w:bCs/>
                <w:sz w:val="18"/>
                <w:szCs w:val="18"/>
              </w:rPr>
              <w:t xml:space="preserve">Opakowanie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zapory</w:t>
            </w:r>
            <w:r>
              <w:rPr>
                <w:rFonts w:ascii="Arial" w:hAnsi="Arial" w:cs="Arial"/>
                <w:sz w:val="18"/>
                <w:szCs w:val="18"/>
              </w:rPr>
              <w:t xml:space="preserve"> do rozlewów olejowych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indywidualne </w:t>
            </w:r>
            <w:r w:rsidRPr="006B3236">
              <w:rPr>
                <w:rFonts w:ascii="Arial" w:hAnsi="Arial" w:cs="Arial"/>
                <w:bCs/>
                <w:sz w:val="18"/>
                <w:szCs w:val="18"/>
              </w:rPr>
              <w:t xml:space="preserve">i zbiorcze będzie wykonane w sposób i z materiału, który umożliwia przechowywanie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zapory</w:t>
            </w:r>
            <w:r w:rsidRPr="006B3236">
              <w:rPr>
                <w:rFonts w:ascii="Arial" w:hAnsi="Arial" w:cs="Arial"/>
                <w:bCs/>
                <w:sz w:val="18"/>
                <w:szCs w:val="18"/>
              </w:rPr>
              <w:t xml:space="preserve"> bez pogorszenia </w:t>
            </w:r>
            <w:r w:rsidR="00F1112F">
              <w:rPr>
                <w:rFonts w:ascii="Arial" w:hAnsi="Arial" w:cs="Arial"/>
                <w:bCs/>
                <w:sz w:val="18"/>
                <w:szCs w:val="18"/>
              </w:rPr>
              <w:t>jej</w:t>
            </w:r>
            <w:r w:rsidRPr="006B3236">
              <w:rPr>
                <w:rFonts w:ascii="Arial" w:hAnsi="Arial" w:cs="Arial"/>
                <w:bCs/>
                <w:sz w:val="18"/>
                <w:szCs w:val="18"/>
              </w:rPr>
              <w:t xml:space="preserve"> jakości co najmniej przez okres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gwarancji </w:t>
            </w:r>
            <w:r w:rsidRPr="006B3236">
              <w:rPr>
                <w:rFonts w:ascii="Arial" w:hAnsi="Arial" w:cs="Arial"/>
                <w:bCs/>
                <w:sz w:val="18"/>
                <w:szCs w:val="18"/>
              </w:rPr>
              <w:t xml:space="preserve">udzielonej na </w:t>
            </w:r>
            <w:r w:rsidR="00424B49">
              <w:rPr>
                <w:rFonts w:ascii="Arial" w:hAnsi="Arial" w:cs="Arial"/>
                <w:bCs/>
                <w:sz w:val="18"/>
                <w:szCs w:val="18"/>
              </w:rPr>
              <w:t>zapor</w:t>
            </w:r>
            <w:r w:rsidR="00417551">
              <w:rPr>
                <w:rFonts w:ascii="Arial" w:hAnsi="Arial" w:cs="Arial"/>
                <w:bCs/>
                <w:sz w:val="18"/>
                <w:szCs w:val="18"/>
              </w:rPr>
              <w:t>ę</w:t>
            </w:r>
            <w:r w:rsidR="00B3653E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59986D2C" w14:textId="77777777" w:rsidR="00A76128" w:rsidRPr="00475192" w:rsidRDefault="00A76128" w:rsidP="00020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47A107AD" w14:textId="77777777" w:rsidR="00A76128" w:rsidRPr="00475192" w:rsidRDefault="00A76128" w:rsidP="00020F21">
            <w:pPr>
              <w:jc w:val="center"/>
              <w:rPr>
                <w:rFonts w:ascii="Arial" w:hAnsi="Arial" w:cs="Arial"/>
              </w:rPr>
            </w:pPr>
          </w:p>
        </w:tc>
      </w:tr>
      <w:tr w:rsidR="00B3653E" w14:paraId="022F8556" w14:textId="77777777" w:rsidTr="00F1112F">
        <w:trPr>
          <w:trHeight w:val="735"/>
        </w:trPr>
        <w:tc>
          <w:tcPr>
            <w:tcW w:w="191" w:type="pct"/>
            <w:shd w:val="clear" w:color="auto" w:fill="auto"/>
            <w:noWrap/>
            <w:vAlign w:val="center"/>
          </w:tcPr>
          <w:p w14:paraId="28EA3DDB" w14:textId="414E774A" w:rsidR="00B3653E" w:rsidRDefault="00B3653E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3D53B24E" w14:textId="24B236EF" w:rsidR="00B3653E" w:rsidRPr="006B3236" w:rsidRDefault="00B3653E" w:rsidP="00520FF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Zapora oznaczona piktogramami informacyjnymi i bezpieczeństwa.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4EEC3992" w14:textId="77777777" w:rsidR="00B3653E" w:rsidRPr="00475192" w:rsidRDefault="00B3653E" w:rsidP="00020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57696AB5" w14:textId="77777777" w:rsidR="00B3653E" w:rsidRPr="00475192" w:rsidRDefault="00B3653E" w:rsidP="00020F21">
            <w:pPr>
              <w:jc w:val="center"/>
              <w:rPr>
                <w:rFonts w:ascii="Arial" w:hAnsi="Arial" w:cs="Arial"/>
              </w:rPr>
            </w:pPr>
          </w:p>
        </w:tc>
      </w:tr>
      <w:tr w:rsidR="00F1112F" w14:paraId="1590005E" w14:textId="77777777" w:rsidTr="00F1112F">
        <w:trPr>
          <w:trHeight w:val="523"/>
        </w:trPr>
        <w:tc>
          <w:tcPr>
            <w:tcW w:w="5000" w:type="pct"/>
            <w:gridSpan w:val="4"/>
            <w:shd w:val="clear" w:color="auto" w:fill="F2F2F2"/>
            <w:noWrap/>
            <w:vAlign w:val="center"/>
            <w:hideMark/>
          </w:tcPr>
          <w:p w14:paraId="791D0A29" w14:textId="77777777" w:rsidR="00F1112F" w:rsidRDefault="00F1112F" w:rsidP="00F11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2AB864E" w14:textId="794C2464" w:rsidR="00F1112F" w:rsidRDefault="00F1112F" w:rsidP="00F1112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V. Wymagane dokumenty </w:t>
            </w:r>
          </w:p>
          <w:p w14:paraId="7F08F445" w14:textId="74EFE831" w:rsidR="00F1112F" w:rsidRDefault="00F1112F" w:rsidP="00F11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6128" w14:paraId="1FDEDCE5" w14:textId="77777777" w:rsidTr="00F1112F">
        <w:trPr>
          <w:trHeight w:val="352"/>
        </w:trPr>
        <w:tc>
          <w:tcPr>
            <w:tcW w:w="191" w:type="pct"/>
            <w:shd w:val="clear" w:color="auto" w:fill="auto"/>
            <w:noWrap/>
            <w:vAlign w:val="center"/>
          </w:tcPr>
          <w:p w14:paraId="506ACF05" w14:textId="77777777" w:rsidR="00A76128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2C94C77D" w14:textId="77777777" w:rsidR="00A76128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Instrukcja użytkowania zapory do rozlewów olejowych,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62B5C3A0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721EBA52" w14:textId="77777777" w:rsidR="00A76128" w:rsidRDefault="00A76128" w:rsidP="00020F21">
            <w:pPr>
              <w:jc w:val="center"/>
            </w:pPr>
          </w:p>
        </w:tc>
      </w:tr>
      <w:tr w:rsidR="00A76128" w14:paraId="784C2165" w14:textId="77777777" w:rsidTr="00F1112F">
        <w:trPr>
          <w:trHeight w:val="352"/>
        </w:trPr>
        <w:tc>
          <w:tcPr>
            <w:tcW w:w="191" w:type="pct"/>
            <w:shd w:val="clear" w:color="auto" w:fill="auto"/>
            <w:noWrap/>
            <w:vAlign w:val="center"/>
          </w:tcPr>
          <w:p w14:paraId="43CCEF78" w14:textId="77777777" w:rsidR="00A76128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280BA3DD" w14:textId="6D989337" w:rsidR="00A76128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Deklaracja zgodności</w:t>
            </w:r>
            <w:r w:rsidR="00F1112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619A23E2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715F83B1" w14:textId="77777777" w:rsidR="00A76128" w:rsidRDefault="00A76128" w:rsidP="00020F21">
            <w:pPr>
              <w:jc w:val="center"/>
            </w:pPr>
          </w:p>
        </w:tc>
      </w:tr>
      <w:tr w:rsidR="00A76128" w14:paraId="2EDEC023" w14:textId="77777777" w:rsidTr="00F1112F">
        <w:trPr>
          <w:trHeight w:val="352"/>
        </w:trPr>
        <w:tc>
          <w:tcPr>
            <w:tcW w:w="191" w:type="pct"/>
            <w:shd w:val="clear" w:color="auto" w:fill="auto"/>
            <w:noWrap/>
            <w:vAlign w:val="center"/>
          </w:tcPr>
          <w:p w14:paraId="1BAA28E3" w14:textId="77777777" w:rsidR="00A76128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69EF566B" w14:textId="4090C8F1" w:rsidR="00A76128" w:rsidRPr="00D30D7F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B44CB">
              <w:rPr>
                <w:rFonts w:ascii="Arial" w:hAnsi="Arial" w:cs="Arial"/>
                <w:sz w:val="18"/>
                <w:szCs w:val="18"/>
              </w:rPr>
              <w:t>Instrukcja</w:t>
            </w:r>
            <w:r w:rsidR="00F1112F">
              <w:rPr>
                <w:rFonts w:ascii="Arial" w:hAnsi="Arial" w:cs="Arial"/>
                <w:sz w:val="18"/>
                <w:szCs w:val="18"/>
              </w:rPr>
              <w:t xml:space="preserve"> długoterminowego</w:t>
            </w:r>
            <w:r w:rsidRPr="008B44CB">
              <w:rPr>
                <w:rFonts w:ascii="Arial" w:hAnsi="Arial" w:cs="Arial"/>
                <w:sz w:val="18"/>
                <w:szCs w:val="18"/>
              </w:rPr>
              <w:t xml:space="preserve"> przechowywania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44CB">
              <w:rPr>
                <w:rFonts w:ascii="Arial" w:hAnsi="Arial" w:cs="Arial"/>
                <w:sz w:val="18"/>
                <w:szCs w:val="18"/>
              </w:rPr>
              <w:t xml:space="preserve">zapory </w:t>
            </w:r>
            <w:r>
              <w:rPr>
                <w:rFonts w:ascii="Arial" w:hAnsi="Arial" w:cs="Arial"/>
                <w:sz w:val="18"/>
                <w:szCs w:val="18"/>
              </w:rPr>
              <w:t>do rozlewów olejowych,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1DD32B6D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4935C54C" w14:textId="77777777" w:rsidR="00A76128" w:rsidRDefault="00A76128" w:rsidP="00020F21">
            <w:pPr>
              <w:jc w:val="center"/>
            </w:pPr>
          </w:p>
        </w:tc>
      </w:tr>
      <w:tr w:rsidR="00A76128" w14:paraId="621B9E56" w14:textId="77777777" w:rsidTr="00F1112F">
        <w:trPr>
          <w:trHeight w:val="353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27DDC27" w14:textId="77777777" w:rsidR="00A76128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1" w:type="pct"/>
            <w:shd w:val="clear" w:color="auto" w:fill="auto"/>
            <w:vAlign w:val="center"/>
            <w:hideMark/>
          </w:tcPr>
          <w:p w14:paraId="21738B0D" w14:textId="77777777" w:rsidR="00A76128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Dokumenty gwarancyjne, 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68AA451E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672A701B" w14:textId="77777777" w:rsidR="00A76128" w:rsidRDefault="00A76128" w:rsidP="00020F21">
            <w:pPr>
              <w:jc w:val="center"/>
            </w:pPr>
          </w:p>
        </w:tc>
      </w:tr>
      <w:tr w:rsidR="00A76128" w14:paraId="1DF5B8E9" w14:textId="77777777" w:rsidTr="00F1112F">
        <w:trPr>
          <w:trHeight w:val="353"/>
        </w:trPr>
        <w:tc>
          <w:tcPr>
            <w:tcW w:w="191" w:type="pct"/>
            <w:shd w:val="clear" w:color="auto" w:fill="auto"/>
            <w:noWrap/>
            <w:vAlign w:val="center"/>
          </w:tcPr>
          <w:p w14:paraId="589643F9" w14:textId="77777777" w:rsidR="00A76128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17BA9588" w14:textId="77777777" w:rsidR="00A76128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Dołączona karta katalogowa produktu,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6C072F5C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6AB0DC06" w14:textId="77777777" w:rsidR="00A76128" w:rsidRDefault="00A76128" w:rsidP="00020F21">
            <w:pPr>
              <w:jc w:val="center"/>
            </w:pPr>
          </w:p>
        </w:tc>
      </w:tr>
      <w:tr w:rsidR="00A76128" w14:paraId="47813F6F" w14:textId="77777777" w:rsidTr="00F1112F">
        <w:trPr>
          <w:trHeight w:val="353"/>
        </w:trPr>
        <w:tc>
          <w:tcPr>
            <w:tcW w:w="191" w:type="pct"/>
            <w:shd w:val="clear" w:color="auto" w:fill="auto"/>
            <w:noWrap/>
            <w:vAlign w:val="center"/>
          </w:tcPr>
          <w:p w14:paraId="76C3773E" w14:textId="77777777" w:rsidR="00A76128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43C272FE" w14:textId="77777777" w:rsidR="00A76128" w:rsidRDefault="00A76128" w:rsidP="0052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Wszystkie dokumenty dostarczone w wersji oryginalnej i w języku polskim,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15C262A7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5D4F551E" w14:textId="77777777" w:rsidR="00A76128" w:rsidRDefault="00A76128" w:rsidP="00020F21">
            <w:pPr>
              <w:jc w:val="center"/>
            </w:pPr>
          </w:p>
        </w:tc>
      </w:tr>
      <w:tr w:rsidR="00F1112F" w14:paraId="60E8CCD2" w14:textId="77777777" w:rsidTr="00F1112F">
        <w:trPr>
          <w:trHeight w:val="353"/>
        </w:trPr>
        <w:tc>
          <w:tcPr>
            <w:tcW w:w="5000" w:type="pct"/>
            <w:gridSpan w:val="4"/>
            <w:shd w:val="clear" w:color="auto" w:fill="F2F2F2"/>
            <w:noWrap/>
            <w:vAlign w:val="center"/>
          </w:tcPr>
          <w:p w14:paraId="559F7217" w14:textId="4D49B594" w:rsidR="00F1112F" w:rsidRDefault="00F1112F" w:rsidP="00F1112F"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VI. Gwarancja i konserwacja</w:t>
            </w:r>
          </w:p>
        </w:tc>
      </w:tr>
      <w:tr w:rsidR="00A76128" w14:paraId="6B38471D" w14:textId="77777777" w:rsidTr="00F1112F">
        <w:trPr>
          <w:trHeight w:val="353"/>
        </w:trPr>
        <w:tc>
          <w:tcPr>
            <w:tcW w:w="191" w:type="pct"/>
            <w:shd w:val="clear" w:color="auto" w:fill="auto"/>
            <w:noWrap/>
            <w:vAlign w:val="center"/>
          </w:tcPr>
          <w:p w14:paraId="5E0686C7" w14:textId="77777777" w:rsidR="00A76128" w:rsidRDefault="00A76128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3B6D6F1D" w14:textId="222AC195" w:rsidR="00A76128" w:rsidRDefault="00A76128" w:rsidP="00020F2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01F06">
              <w:rPr>
                <w:rFonts w:ascii="Arial" w:hAnsi="Arial" w:cs="Arial"/>
                <w:sz w:val="18"/>
                <w:szCs w:val="18"/>
              </w:rPr>
              <w:t xml:space="preserve">Okres gwarancji: </w:t>
            </w:r>
            <w:r w:rsidRPr="00501F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mniej niż </w:t>
            </w:r>
            <w:r w:rsidR="002C36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60 </w:t>
            </w:r>
            <w:r w:rsidR="00F1112F">
              <w:rPr>
                <w:rFonts w:ascii="Arial" w:hAnsi="Arial" w:cs="Arial"/>
                <w:b/>
                <w:bCs/>
                <w:sz w:val="18"/>
                <w:szCs w:val="18"/>
              </w:rPr>
              <w:t>miesięcy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42DC4">
              <w:rPr>
                <w:rFonts w:ascii="Arial" w:hAnsi="Arial" w:cs="Arial"/>
                <w:b/>
                <w:bCs/>
                <w:sz w:val="18"/>
                <w:szCs w:val="18"/>
              </w:rPr>
              <w:t>(proszę wpisać wartość w polu "uwagi")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704C77CF" w14:textId="77777777" w:rsidR="00A76128" w:rsidRDefault="00A76128" w:rsidP="00020F21">
            <w:pPr>
              <w:jc w:val="center"/>
            </w:pPr>
          </w:p>
        </w:tc>
        <w:tc>
          <w:tcPr>
            <w:tcW w:w="547" w:type="pct"/>
          </w:tcPr>
          <w:p w14:paraId="409D3CF5" w14:textId="77777777" w:rsidR="00A76128" w:rsidRDefault="00A76128" w:rsidP="00020F21">
            <w:pPr>
              <w:jc w:val="center"/>
            </w:pPr>
          </w:p>
        </w:tc>
      </w:tr>
      <w:tr w:rsidR="00C144CE" w14:paraId="718023FB" w14:textId="77777777" w:rsidTr="00F1112F">
        <w:trPr>
          <w:trHeight w:val="353"/>
        </w:trPr>
        <w:tc>
          <w:tcPr>
            <w:tcW w:w="191" w:type="pct"/>
            <w:shd w:val="clear" w:color="auto" w:fill="auto"/>
            <w:noWrap/>
            <w:vAlign w:val="center"/>
          </w:tcPr>
          <w:p w14:paraId="5A407E37" w14:textId="5BF1477F" w:rsidR="00C144CE" w:rsidRDefault="00C144CE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7736EADB" w14:textId="51D36BA2" w:rsidR="00C144CE" w:rsidRPr="00501F06" w:rsidRDefault="00C144CE" w:rsidP="00020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zapora do rozlewów olejowych wymaga konserwacji? </w:t>
            </w:r>
            <w:r w:rsidRPr="00AA79D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(jeżeli tak, to co jaki okres czas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 jest wymagana konserwacja,</w:t>
            </w:r>
            <w:r w:rsidRPr="00AA79D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wskazać w polu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poniżej Tabeli nr 3</w:t>
            </w:r>
            <w:r w:rsidR="00F111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„Uwagi do opisu przedmiotu rozeznania”)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10DCBC76" w14:textId="77777777" w:rsidR="00C144CE" w:rsidRDefault="00C144CE" w:rsidP="00020F21">
            <w:pPr>
              <w:jc w:val="center"/>
            </w:pPr>
          </w:p>
        </w:tc>
        <w:tc>
          <w:tcPr>
            <w:tcW w:w="547" w:type="pct"/>
          </w:tcPr>
          <w:p w14:paraId="7F36B9BA" w14:textId="77777777" w:rsidR="00C144CE" w:rsidRDefault="00C144CE" w:rsidP="00020F21">
            <w:pPr>
              <w:jc w:val="center"/>
            </w:pPr>
          </w:p>
        </w:tc>
      </w:tr>
    </w:tbl>
    <w:p w14:paraId="690D01A5" w14:textId="77777777" w:rsidR="00A76128" w:rsidRDefault="00A76128" w:rsidP="00A76128">
      <w:pPr>
        <w:rPr>
          <w:rFonts w:ascii="Arial" w:hAnsi="Arial" w:cs="Arial"/>
          <w:b/>
          <w:sz w:val="17"/>
          <w:szCs w:val="17"/>
        </w:rPr>
      </w:pPr>
    </w:p>
    <w:p w14:paraId="3304F62D" w14:textId="77777777" w:rsidR="00A76128" w:rsidRDefault="00A76128" w:rsidP="00A76128">
      <w:pPr>
        <w:rPr>
          <w:rFonts w:ascii="Arial" w:hAnsi="Arial" w:cs="Arial"/>
          <w:b/>
          <w:sz w:val="17"/>
          <w:szCs w:val="17"/>
        </w:rPr>
      </w:pPr>
    </w:p>
    <w:p w14:paraId="6064F104" w14:textId="77777777" w:rsidR="00A76128" w:rsidRDefault="00A76128" w:rsidP="00A76128">
      <w:pPr>
        <w:rPr>
          <w:rFonts w:ascii="Arial" w:hAnsi="Arial" w:cs="Arial"/>
          <w:b/>
          <w:sz w:val="17"/>
          <w:szCs w:val="17"/>
        </w:rPr>
      </w:pPr>
    </w:p>
    <w:p w14:paraId="6609BF1A" w14:textId="77777777" w:rsidR="00E41051" w:rsidRDefault="00E41051" w:rsidP="00A76128">
      <w:pPr>
        <w:rPr>
          <w:rFonts w:ascii="Arial" w:hAnsi="Arial" w:cs="Arial"/>
          <w:b/>
          <w:sz w:val="17"/>
          <w:szCs w:val="17"/>
        </w:rPr>
      </w:pPr>
    </w:p>
    <w:p w14:paraId="28DA5755" w14:textId="77777777" w:rsidR="00D66218" w:rsidRDefault="00D66218" w:rsidP="00A76128">
      <w:pPr>
        <w:rPr>
          <w:rFonts w:ascii="Arial" w:hAnsi="Arial" w:cs="Arial"/>
          <w:b/>
          <w:sz w:val="17"/>
          <w:szCs w:val="17"/>
        </w:rPr>
      </w:pPr>
    </w:p>
    <w:p w14:paraId="6A7E9E43" w14:textId="77777777" w:rsidR="00D66218" w:rsidRDefault="00D66218" w:rsidP="00A76128">
      <w:pPr>
        <w:rPr>
          <w:rFonts w:ascii="Arial" w:hAnsi="Arial" w:cs="Arial"/>
          <w:b/>
          <w:sz w:val="17"/>
          <w:szCs w:val="17"/>
        </w:rPr>
      </w:pPr>
    </w:p>
    <w:p w14:paraId="2497AEB9" w14:textId="77777777" w:rsidR="00D66218" w:rsidRDefault="00D66218" w:rsidP="00A76128">
      <w:pPr>
        <w:rPr>
          <w:rFonts w:ascii="Arial" w:hAnsi="Arial" w:cs="Arial"/>
          <w:b/>
          <w:sz w:val="17"/>
          <w:szCs w:val="17"/>
        </w:rPr>
      </w:pPr>
    </w:p>
    <w:p w14:paraId="3EF18804" w14:textId="77777777" w:rsidR="00E41051" w:rsidRDefault="00E41051" w:rsidP="00A76128">
      <w:pPr>
        <w:rPr>
          <w:rFonts w:ascii="Arial" w:hAnsi="Arial" w:cs="Arial"/>
          <w:b/>
          <w:sz w:val="17"/>
          <w:szCs w:val="17"/>
        </w:rPr>
      </w:pPr>
    </w:p>
    <w:p w14:paraId="246BCEA9" w14:textId="77777777" w:rsidR="00E41051" w:rsidRDefault="00E41051" w:rsidP="00A76128">
      <w:pPr>
        <w:rPr>
          <w:rFonts w:ascii="Arial" w:hAnsi="Arial" w:cs="Arial"/>
          <w:b/>
          <w:sz w:val="17"/>
          <w:szCs w:val="17"/>
        </w:rPr>
      </w:pPr>
    </w:p>
    <w:p w14:paraId="73B0BE1A" w14:textId="37F29645" w:rsidR="00A76128" w:rsidRPr="00501F06" w:rsidRDefault="00F1112F" w:rsidP="00A7612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 do opisu przedmiotu rozeznania</w:t>
      </w:r>
      <w:r w:rsidR="00A76128" w:rsidRPr="00501F06">
        <w:rPr>
          <w:rFonts w:ascii="Arial" w:hAnsi="Arial" w:cs="Arial"/>
          <w:sz w:val="20"/>
          <w:szCs w:val="20"/>
        </w:rPr>
        <w:t>:</w:t>
      </w:r>
    </w:p>
    <w:p w14:paraId="5E79EC8C" w14:textId="77777777" w:rsidR="00A76128" w:rsidRDefault="00A76128" w:rsidP="00A76128">
      <w:pPr>
        <w:shd w:val="clear" w:color="auto" w:fill="FFFFFF"/>
        <w:spacing w:line="600" w:lineRule="auto"/>
        <w:rPr>
          <w:rFonts w:ascii="Arial" w:hAnsi="Arial" w:cs="Arial"/>
          <w:sz w:val="20"/>
          <w:szCs w:val="20"/>
        </w:rPr>
      </w:pPr>
      <w:r w:rsidRPr="00501F0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C8085" w14:textId="77777777" w:rsidR="00C144CE" w:rsidRDefault="00C144CE" w:rsidP="00C144C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AB4995" w14:textId="77777777" w:rsidR="00C144CE" w:rsidRPr="00E33A9B" w:rsidRDefault="00C144CE" w:rsidP="00C144C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3A9B">
        <w:rPr>
          <w:rFonts w:ascii="Arial" w:hAnsi="Arial" w:cs="Arial"/>
          <w:b/>
          <w:sz w:val="20"/>
          <w:szCs w:val="20"/>
          <w:u w:val="single"/>
        </w:rPr>
        <w:t>Niniejszym oświadczam, że:</w:t>
      </w:r>
    </w:p>
    <w:p w14:paraId="6532ACBF" w14:textId="0F24524A" w:rsidR="00C144CE" w:rsidRPr="00C144CE" w:rsidRDefault="00C144CE" w:rsidP="00C144CE">
      <w:pPr>
        <w:pStyle w:val="Nagwek1"/>
        <w:numPr>
          <w:ilvl w:val="0"/>
          <w:numId w:val="1"/>
        </w:numPr>
        <w:tabs>
          <w:tab w:val="num" w:pos="360"/>
        </w:tabs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C144CE">
        <w:rPr>
          <w:rFonts w:ascii="Arial" w:hAnsi="Arial" w:cs="Arial"/>
          <w:color w:val="auto"/>
          <w:sz w:val="20"/>
          <w:szCs w:val="20"/>
        </w:rPr>
        <w:t xml:space="preserve"> Prowadzę działalność w zakresie produkcji lub handlu </w:t>
      </w:r>
      <w:r w:rsidR="00445CB2">
        <w:rPr>
          <w:rFonts w:ascii="Arial" w:hAnsi="Arial" w:cs="Arial"/>
          <w:color w:val="auto"/>
          <w:sz w:val="20"/>
          <w:szCs w:val="20"/>
        </w:rPr>
        <w:t>asortymentem będącym przedmiotem rozeznania.</w:t>
      </w:r>
      <w:r w:rsidRPr="00C144CE">
        <w:rPr>
          <w:rFonts w:ascii="Arial" w:hAnsi="Arial" w:cs="Arial"/>
          <w:color w:val="auto"/>
          <w:sz w:val="20"/>
          <w:szCs w:val="20"/>
        </w:rPr>
        <w:t>;</w:t>
      </w:r>
    </w:p>
    <w:p w14:paraId="641A107F" w14:textId="77777777" w:rsidR="00C144CE" w:rsidRPr="00C144CE" w:rsidRDefault="00C144CE" w:rsidP="00C144CE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144CE">
        <w:rPr>
          <w:rFonts w:ascii="Arial" w:hAnsi="Arial" w:cs="Arial"/>
          <w:sz w:val="20"/>
          <w:szCs w:val="20"/>
        </w:rPr>
        <w:t>Posiadam uprawnienia niezbędne do wykonania określonej działalności lub czynności, jeżeli obowiązujące przepisy nakładają obowiązek posiadania takich uprawnień;</w:t>
      </w:r>
    </w:p>
    <w:p w14:paraId="56F7D4AB" w14:textId="77777777" w:rsidR="00C144CE" w:rsidRPr="00C144CE" w:rsidRDefault="00C144CE" w:rsidP="00C144CE">
      <w:pPr>
        <w:numPr>
          <w:ilvl w:val="0"/>
          <w:numId w:val="1"/>
        </w:numPr>
        <w:tabs>
          <w:tab w:val="decimal" w:pos="426"/>
        </w:tabs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144CE">
        <w:rPr>
          <w:rFonts w:ascii="Arial" w:hAnsi="Arial" w:cs="Arial"/>
          <w:sz w:val="20"/>
          <w:szCs w:val="20"/>
        </w:rPr>
        <w:t>Posiadam niezbędną wiedzę, doświadczenie, potencjał techniczny, a także dysponują osobami zdolnymi do realizacji zamówienia;</w:t>
      </w:r>
    </w:p>
    <w:p w14:paraId="7CA6799C" w14:textId="1B1ECC6F" w:rsidR="00C144CE" w:rsidRPr="00C144CE" w:rsidRDefault="00445CB2" w:rsidP="00C144CE">
      <w:pPr>
        <w:numPr>
          <w:ilvl w:val="0"/>
          <w:numId w:val="1"/>
        </w:numPr>
        <w:tabs>
          <w:tab w:val="decimal" w:pos="426"/>
        </w:tabs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144CE" w:rsidRPr="00C144CE">
        <w:rPr>
          <w:rFonts w:ascii="Arial" w:hAnsi="Arial" w:cs="Arial"/>
          <w:sz w:val="20"/>
          <w:szCs w:val="20"/>
        </w:rPr>
        <w:t>Znajduje się w sytuacji ekonomicznej i finansowej zapewniającej wykonanie zamówienia;</w:t>
      </w:r>
    </w:p>
    <w:p w14:paraId="19945F8B" w14:textId="4BFBC03E" w:rsidR="00C144CE" w:rsidRPr="00C144CE" w:rsidRDefault="00C144CE" w:rsidP="00C144CE">
      <w:pPr>
        <w:numPr>
          <w:ilvl w:val="0"/>
          <w:numId w:val="1"/>
        </w:numPr>
        <w:spacing w:after="120" w:line="259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3" w:name="_Hlk165549687"/>
      <w:r w:rsidRPr="00C144CE">
        <w:rPr>
          <w:rFonts w:ascii="Arial" w:hAnsi="Arial" w:cs="Arial"/>
          <w:sz w:val="20"/>
          <w:szCs w:val="20"/>
        </w:rPr>
        <w:t xml:space="preserve">W okresie ostatnich </w:t>
      </w:r>
      <w:r w:rsidRPr="00C144CE">
        <w:rPr>
          <w:rFonts w:ascii="Arial" w:hAnsi="Arial" w:cs="Arial"/>
          <w:b/>
          <w:bCs/>
          <w:sz w:val="20"/>
          <w:szCs w:val="20"/>
        </w:rPr>
        <w:t>3 lat</w:t>
      </w:r>
      <w:r w:rsidRPr="00C144CE">
        <w:rPr>
          <w:rFonts w:ascii="Arial" w:hAnsi="Arial" w:cs="Arial"/>
          <w:sz w:val="20"/>
          <w:szCs w:val="20"/>
        </w:rPr>
        <w:t xml:space="preserve"> zrealizowaliśmy, co najmniej </w:t>
      </w:r>
      <w:r w:rsidRPr="00C144CE">
        <w:rPr>
          <w:rFonts w:ascii="Arial" w:hAnsi="Arial" w:cs="Arial"/>
          <w:b/>
          <w:bCs/>
          <w:sz w:val="20"/>
          <w:szCs w:val="20"/>
        </w:rPr>
        <w:t>3</w:t>
      </w:r>
      <w:r w:rsidRPr="00C144CE">
        <w:rPr>
          <w:rFonts w:ascii="Arial" w:hAnsi="Arial" w:cs="Arial"/>
          <w:sz w:val="20"/>
          <w:szCs w:val="20"/>
        </w:rPr>
        <w:t xml:space="preserve"> zamówienia na dostawę zapór przeciw</w:t>
      </w:r>
      <w:r w:rsidR="00445CB2">
        <w:rPr>
          <w:rFonts w:ascii="Arial" w:hAnsi="Arial" w:cs="Arial"/>
          <w:sz w:val="20"/>
          <w:szCs w:val="20"/>
        </w:rPr>
        <w:t>olejowych</w:t>
      </w:r>
      <w:r w:rsidRPr="00C144CE">
        <w:rPr>
          <w:rFonts w:ascii="Arial" w:hAnsi="Arial" w:cs="Arial"/>
          <w:sz w:val="20"/>
          <w:szCs w:val="20"/>
        </w:rPr>
        <w:t xml:space="preserve">, </w:t>
      </w:r>
      <w:r w:rsidR="00445CB2">
        <w:rPr>
          <w:rFonts w:ascii="Arial" w:hAnsi="Arial" w:cs="Arial"/>
          <w:sz w:val="20"/>
          <w:szCs w:val="20"/>
        </w:rPr>
        <w:t>o</w:t>
      </w:r>
      <w:r w:rsidRPr="00C144CE">
        <w:rPr>
          <w:rFonts w:ascii="Arial" w:hAnsi="Arial" w:cs="Arial"/>
          <w:sz w:val="20"/>
          <w:szCs w:val="20"/>
        </w:rPr>
        <w:t xml:space="preserve"> łącznej ilości, co najmniej </w:t>
      </w:r>
      <w:r w:rsidR="00E41051">
        <w:rPr>
          <w:rFonts w:ascii="Arial" w:hAnsi="Arial" w:cs="Arial"/>
          <w:b/>
          <w:bCs/>
          <w:sz w:val="20"/>
          <w:szCs w:val="20"/>
        </w:rPr>
        <w:t xml:space="preserve">50 </w:t>
      </w:r>
      <w:r w:rsidRPr="00C144CE">
        <w:rPr>
          <w:rFonts w:ascii="Arial" w:hAnsi="Arial" w:cs="Arial"/>
          <w:b/>
          <w:bCs/>
          <w:sz w:val="20"/>
          <w:szCs w:val="20"/>
        </w:rPr>
        <w:t>sztuk</w:t>
      </w:r>
      <w:bookmarkEnd w:id="3"/>
      <w:r w:rsidRPr="00C144CE">
        <w:rPr>
          <w:rFonts w:ascii="Arial" w:hAnsi="Arial" w:cs="Arial"/>
          <w:b/>
          <w:bCs/>
          <w:sz w:val="20"/>
          <w:szCs w:val="20"/>
        </w:rPr>
        <w:t>.</w:t>
      </w:r>
      <w:r w:rsidRPr="00C144CE">
        <w:rPr>
          <w:rFonts w:ascii="Arial" w:hAnsi="Arial" w:cs="Arial"/>
          <w:sz w:val="20"/>
          <w:szCs w:val="20"/>
        </w:rPr>
        <w:t xml:space="preserve"> </w:t>
      </w:r>
    </w:p>
    <w:p w14:paraId="67B78173" w14:textId="77777777" w:rsidR="00A76128" w:rsidRPr="00475192" w:rsidRDefault="00A76128" w:rsidP="00A76128">
      <w:pPr>
        <w:spacing w:before="120" w:after="120" w:line="276" w:lineRule="auto"/>
        <w:ind w:left="567"/>
        <w:jc w:val="both"/>
        <w:rPr>
          <w:rFonts w:ascii="Arial" w:hAnsi="Arial" w:cs="Arial"/>
          <w:b/>
          <w:szCs w:val="20"/>
        </w:rPr>
      </w:pPr>
    </w:p>
    <w:tbl>
      <w:tblPr>
        <w:tblW w:w="153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8"/>
      </w:tblGrid>
      <w:tr w:rsidR="00A76128" w:rsidRPr="00637514" w14:paraId="1249B6BB" w14:textId="77777777" w:rsidTr="00020F21">
        <w:trPr>
          <w:trHeight w:val="402"/>
        </w:trPr>
        <w:tc>
          <w:tcPr>
            <w:tcW w:w="1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DF83D" w14:textId="77777777" w:rsidR="00A76128" w:rsidRDefault="00A76128" w:rsidP="00020F21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558FF60" w14:textId="77777777" w:rsidR="00A76128" w:rsidRPr="00637514" w:rsidRDefault="00A76128" w:rsidP="00020F21">
            <w:pPr>
              <w:spacing w:line="276" w:lineRule="auto"/>
              <w:ind w:left="28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F3E7E5" w14:textId="77777777" w:rsidR="00A76128" w:rsidRPr="00226F9E" w:rsidRDefault="00A76128" w:rsidP="00A76128">
      <w:pPr>
        <w:ind w:left="9639" w:hanging="435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6"/>
          <w:szCs w:val="16"/>
        </w:rPr>
        <w:t xml:space="preserve">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6F9E">
        <w:rPr>
          <w:rFonts w:ascii="Arial" w:hAnsi="Arial" w:cs="Arial"/>
          <w:i/>
          <w:sz w:val="14"/>
          <w:szCs w:val="14"/>
        </w:rPr>
        <w:t xml:space="preserve">Czytelny podpis </w:t>
      </w:r>
      <w:r>
        <w:rPr>
          <w:rFonts w:ascii="Arial" w:hAnsi="Arial" w:cs="Arial"/>
          <w:i/>
          <w:sz w:val="14"/>
          <w:szCs w:val="14"/>
        </w:rPr>
        <w:t>Przedsiębiorcy</w:t>
      </w:r>
      <w:r w:rsidRPr="00226F9E">
        <w:rPr>
          <w:rFonts w:ascii="Arial" w:hAnsi="Arial" w:cs="Arial"/>
          <w:i/>
          <w:sz w:val="14"/>
          <w:szCs w:val="14"/>
        </w:rPr>
        <w:t xml:space="preserve">  lub osoby (osób)                                                                    </w:t>
      </w:r>
    </w:p>
    <w:p w14:paraId="18140C5E" w14:textId="77777777" w:rsidR="00A76128" w:rsidRPr="00260D8E" w:rsidRDefault="00A76128" w:rsidP="00A76128">
      <w:pPr>
        <w:ind w:left="504"/>
        <w:rPr>
          <w:rFonts w:ascii="Arial" w:hAnsi="Arial" w:cs="Arial"/>
          <w:i/>
          <w:sz w:val="14"/>
          <w:szCs w:val="14"/>
        </w:rPr>
      </w:pPr>
      <w:r w:rsidRPr="00226F9E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 w:rsidRPr="00226F9E">
        <w:rPr>
          <w:rFonts w:ascii="Arial" w:hAnsi="Arial" w:cs="Arial"/>
          <w:i/>
          <w:sz w:val="14"/>
          <w:szCs w:val="14"/>
        </w:rPr>
        <w:t xml:space="preserve"> upoważnionej(-</w:t>
      </w:r>
      <w:proofErr w:type="spellStart"/>
      <w:r w:rsidRPr="00226F9E">
        <w:rPr>
          <w:rFonts w:ascii="Arial" w:hAnsi="Arial" w:cs="Arial"/>
          <w:i/>
          <w:sz w:val="14"/>
          <w:szCs w:val="14"/>
        </w:rPr>
        <w:t>ych</w:t>
      </w:r>
      <w:proofErr w:type="spellEnd"/>
      <w:r w:rsidRPr="00226F9E">
        <w:rPr>
          <w:rFonts w:ascii="Arial" w:hAnsi="Arial" w:cs="Arial"/>
          <w:i/>
          <w:sz w:val="14"/>
          <w:szCs w:val="14"/>
        </w:rPr>
        <w:t xml:space="preserve">) do reprezentowania </w:t>
      </w:r>
      <w:r>
        <w:rPr>
          <w:rFonts w:ascii="Arial" w:hAnsi="Arial" w:cs="Arial"/>
          <w:i/>
          <w:sz w:val="14"/>
          <w:szCs w:val="14"/>
        </w:rPr>
        <w:t>Przedsiębiorcy</w:t>
      </w:r>
    </w:p>
    <w:bookmarkEnd w:id="0"/>
    <w:p w14:paraId="76FACD01" w14:textId="77777777" w:rsidR="00A76128" w:rsidRDefault="00A76128"/>
    <w:sectPr w:rsidR="00A76128" w:rsidSect="00A76128">
      <w:footerReference w:type="even" r:id="rId8"/>
      <w:footerReference w:type="default" r:id="rId9"/>
      <w:pgSz w:w="16838" w:h="11906" w:orient="landscape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1B20D" w14:textId="77777777" w:rsidR="00E41051" w:rsidRDefault="00E41051">
      <w:r>
        <w:separator/>
      </w:r>
    </w:p>
  </w:endnote>
  <w:endnote w:type="continuationSeparator" w:id="0">
    <w:p w14:paraId="2F72CD43" w14:textId="77777777" w:rsidR="00E41051" w:rsidRDefault="00E4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6543" w14:textId="77777777" w:rsidR="00A76128" w:rsidRDefault="00A76128" w:rsidP="005319F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EEB7F99" w14:textId="77777777" w:rsidR="00A76128" w:rsidRDefault="00A76128" w:rsidP="00BA7B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837A" w14:textId="77777777" w:rsidR="00A76128" w:rsidRPr="00AC65B6" w:rsidRDefault="00A76128" w:rsidP="00AC65B6">
    <w:pPr>
      <w:pStyle w:val="Stopka"/>
      <w:jc w:val="center"/>
      <w:rPr>
        <w:sz w:val="20"/>
        <w:szCs w:val="20"/>
      </w:rPr>
    </w:pPr>
    <w:r w:rsidRPr="00AC65B6">
      <w:rPr>
        <w:sz w:val="20"/>
        <w:szCs w:val="20"/>
      </w:rPr>
      <w:t xml:space="preserve">Strona </w:t>
    </w:r>
    <w:r w:rsidRPr="00AC65B6">
      <w:rPr>
        <w:b/>
        <w:bCs/>
        <w:sz w:val="20"/>
        <w:szCs w:val="20"/>
      </w:rPr>
      <w:fldChar w:fldCharType="begin"/>
    </w:r>
    <w:r w:rsidRPr="00AC65B6">
      <w:rPr>
        <w:b/>
        <w:bCs/>
        <w:sz w:val="20"/>
        <w:szCs w:val="20"/>
      </w:rPr>
      <w:instrText>PAGE</w:instrText>
    </w:r>
    <w:r w:rsidRPr="00AC65B6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AC65B6">
      <w:rPr>
        <w:b/>
        <w:bCs/>
        <w:sz w:val="20"/>
        <w:szCs w:val="20"/>
      </w:rPr>
      <w:fldChar w:fldCharType="end"/>
    </w:r>
    <w:r w:rsidRPr="00AC65B6">
      <w:rPr>
        <w:sz w:val="20"/>
        <w:szCs w:val="20"/>
      </w:rPr>
      <w:t xml:space="preserve"> z </w:t>
    </w:r>
    <w:r w:rsidRPr="00AC65B6">
      <w:rPr>
        <w:b/>
        <w:bCs/>
        <w:sz w:val="20"/>
        <w:szCs w:val="20"/>
      </w:rPr>
      <w:fldChar w:fldCharType="begin"/>
    </w:r>
    <w:r w:rsidRPr="00AC65B6">
      <w:rPr>
        <w:b/>
        <w:bCs/>
        <w:sz w:val="20"/>
        <w:szCs w:val="20"/>
      </w:rPr>
      <w:instrText>NUMPAGES</w:instrText>
    </w:r>
    <w:r w:rsidRPr="00AC65B6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5</w:t>
    </w:r>
    <w:r w:rsidRPr="00AC65B6">
      <w:rPr>
        <w:b/>
        <w:bCs/>
        <w:sz w:val="20"/>
        <w:szCs w:val="20"/>
      </w:rPr>
      <w:fldChar w:fldCharType="end"/>
    </w:r>
  </w:p>
  <w:p w14:paraId="2462DB1B" w14:textId="77777777" w:rsidR="00A76128" w:rsidRDefault="00A76128" w:rsidP="00BA7B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3C402" w14:textId="77777777" w:rsidR="00E41051" w:rsidRDefault="00E41051">
      <w:r>
        <w:separator/>
      </w:r>
    </w:p>
  </w:footnote>
  <w:footnote w:type="continuationSeparator" w:id="0">
    <w:p w14:paraId="260D3DC1" w14:textId="77777777" w:rsidR="00E41051" w:rsidRDefault="00E4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3315E"/>
    <w:multiLevelType w:val="hybridMultilevel"/>
    <w:tmpl w:val="65D077B4"/>
    <w:lvl w:ilvl="0" w:tplc="AC5A8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E0161"/>
    <w:multiLevelType w:val="hybridMultilevel"/>
    <w:tmpl w:val="76BEE1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32834440">
    <w:abstractNumId w:val="1"/>
  </w:num>
  <w:num w:numId="2" w16cid:durableId="47529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28"/>
    <w:rsid w:val="0007001C"/>
    <w:rsid w:val="00127FFB"/>
    <w:rsid w:val="001B6B14"/>
    <w:rsid w:val="001D307D"/>
    <w:rsid w:val="00256D8F"/>
    <w:rsid w:val="002C366D"/>
    <w:rsid w:val="003E2753"/>
    <w:rsid w:val="00417551"/>
    <w:rsid w:val="00424B49"/>
    <w:rsid w:val="00445CB2"/>
    <w:rsid w:val="00460FDB"/>
    <w:rsid w:val="004D1D80"/>
    <w:rsid w:val="00520FFC"/>
    <w:rsid w:val="00605A05"/>
    <w:rsid w:val="006832B5"/>
    <w:rsid w:val="006C23AA"/>
    <w:rsid w:val="007621EA"/>
    <w:rsid w:val="007D1A90"/>
    <w:rsid w:val="008E07AB"/>
    <w:rsid w:val="009C4D79"/>
    <w:rsid w:val="00A50906"/>
    <w:rsid w:val="00A76128"/>
    <w:rsid w:val="00B3653E"/>
    <w:rsid w:val="00C144CE"/>
    <w:rsid w:val="00C433A3"/>
    <w:rsid w:val="00D66218"/>
    <w:rsid w:val="00E41051"/>
    <w:rsid w:val="00E47EF7"/>
    <w:rsid w:val="00F1112F"/>
    <w:rsid w:val="00F92485"/>
    <w:rsid w:val="00FA4A4A"/>
    <w:rsid w:val="00F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4B41"/>
  <w15:chartTrackingRefBased/>
  <w15:docId w15:val="{E7363B44-74C9-4FF9-9257-DE0D5B1F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12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aliases w:val="1)"/>
    <w:basedOn w:val="Normalny"/>
    <w:next w:val="Normalny"/>
    <w:link w:val="Nagwek1Znak"/>
    <w:uiPriority w:val="9"/>
    <w:qFormat/>
    <w:rsid w:val="00A76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1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1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1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1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) Znak"/>
    <w:basedOn w:val="Domylnaczcionkaakapitu"/>
    <w:link w:val="Nagwek1"/>
    <w:uiPriority w:val="9"/>
    <w:rsid w:val="00A76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1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1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1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1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1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1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61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6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6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6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6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6128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"/>
    <w:basedOn w:val="Normalny"/>
    <w:link w:val="AkapitzlistZnak"/>
    <w:uiPriority w:val="99"/>
    <w:qFormat/>
    <w:rsid w:val="00A761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61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6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61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612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A76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12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A76128"/>
  </w:style>
  <w:style w:type="character" w:customStyle="1" w:styleId="AkapitzlistZnak">
    <w:name w:val="Akapit z listą Znak"/>
    <w:aliases w:val="normalny tekst Znak,Akapit z listą1 Znak"/>
    <w:link w:val="Akapitzlist"/>
    <w:uiPriority w:val="99"/>
    <w:locked/>
    <w:rsid w:val="00A76128"/>
  </w:style>
  <w:style w:type="character" w:styleId="Odwoaniedokomentarza">
    <w:name w:val="annotation reference"/>
    <w:rsid w:val="00A761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61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E47EF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A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A4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9CA0-9BA6-4DFA-B5D8-2A19C938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Mateusz</dc:creator>
  <cp:keywords/>
  <dc:description/>
  <cp:lastModifiedBy>Albert Mateusz</cp:lastModifiedBy>
  <cp:revision>18</cp:revision>
  <cp:lastPrinted>2025-04-09T10:02:00Z</cp:lastPrinted>
  <dcterms:created xsi:type="dcterms:W3CDTF">2025-04-09T09:29:00Z</dcterms:created>
  <dcterms:modified xsi:type="dcterms:W3CDTF">2025-04-29T10:40:00Z</dcterms:modified>
</cp:coreProperties>
</file>