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A563F" w14:textId="77777777" w:rsidR="00652C26" w:rsidRPr="00EC022F" w:rsidRDefault="00652C26" w:rsidP="009C1E7D">
      <w:pPr>
        <w:jc w:val="center"/>
        <w:rPr>
          <w:rFonts w:ascii="Arial" w:hAnsi="Arial" w:cs="Arial"/>
          <w:b/>
          <w:sz w:val="16"/>
          <w:szCs w:val="16"/>
        </w:rPr>
      </w:pPr>
      <w:r w:rsidRPr="00EC022F">
        <w:rPr>
          <w:rFonts w:ascii="Arial" w:hAnsi="Arial" w:cs="Arial"/>
          <w:b/>
          <w:sz w:val="16"/>
          <w:szCs w:val="16"/>
        </w:rPr>
        <w:t>Formularz zgłoszenia</w:t>
      </w:r>
    </w:p>
    <w:p w14:paraId="0D8B83EF" w14:textId="77777777" w:rsidR="00652C26" w:rsidRPr="00EC022F" w:rsidRDefault="00652C26" w:rsidP="00652C26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EC022F">
        <w:rPr>
          <w:rFonts w:ascii="Arial" w:hAnsi="Arial" w:cs="Arial"/>
          <w:b/>
          <w:sz w:val="16"/>
          <w:szCs w:val="16"/>
        </w:rPr>
        <w:t xml:space="preserve">Informacji zawartych w zgłoszeniu nie należy traktować jako oferty </w:t>
      </w:r>
      <w:r w:rsidRPr="00EC022F">
        <w:rPr>
          <w:rFonts w:ascii="Arial" w:hAnsi="Arial" w:cs="Arial"/>
          <w:b/>
          <w:bCs/>
          <w:sz w:val="16"/>
          <w:szCs w:val="16"/>
        </w:rPr>
        <w:t>w rozumieniu Kodeksu Cywilnego</w:t>
      </w:r>
    </w:p>
    <w:p w14:paraId="0F7FBFEA" w14:textId="4A8A8DA4" w:rsidR="00652C26" w:rsidRPr="009C1E7D" w:rsidRDefault="00C54C07" w:rsidP="00652C26">
      <w:pPr>
        <w:tabs>
          <w:tab w:val="left" w:pos="2430"/>
        </w:tabs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896C2" wp14:editId="589F2D03">
                <wp:simplePos x="0" y="0"/>
                <wp:positionH relativeFrom="column">
                  <wp:posOffset>-279457</wp:posOffset>
                </wp:positionH>
                <wp:positionV relativeFrom="paragraph">
                  <wp:posOffset>5620622</wp:posOffset>
                </wp:positionV>
                <wp:extent cx="1972102" cy="272955"/>
                <wp:effectExtent l="0" t="0" r="28575" b="13335"/>
                <wp:wrapNone/>
                <wp:docPr id="1590687316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102" cy="27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24964EE" w14:textId="58CF37E2" w:rsidR="00C54C07" w:rsidRPr="00C54C07" w:rsidRDefault="00C54C0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54C0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*niepotrzebne skreślić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896C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22pt;margin-top:442.55pt;width:155.3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" fillcolor="white [3201]" strokecolor="white [3212]" strokeweight=".5pt">
                <v:textbox>
                  <w:txbxContent>
                    <w:p w14:paraId="724964EE" w14:textId="58CF37E2" w:rsidR="00C54C07" w:rsidRPr="00C54C07" w:rsidRDefault="00C54C07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C54C0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*niepotrzebne skreślić</w:t>
                      </w:r>
                    </w:p>
                  </w:txbxContent>
                </v:textbox>
              </v:shape>
            </w:pict>
          </mc:Fallback>
        </mc:AlternateContent>
      </w:r>
      <w:r w:rsidR="00652C26" w:rsidRPr="009C1E7D">
        <w:rPr>
          <w:rFonts w:ascii="Arial" w:hAnsi="Arial" w:cs="Arial"/>
          <w:sz w:val="16"/>
          <w:szCs w:val="16"/>
        </w:rPr>
        <w:t xml:space="preserve">Tabela nr 1: Dane </w:t>
      </w:r>
      <w:r w:rsidR="00922BB4" w:rsidRPr="009C1E7D">
        <w:rPr>
          <w:rFonts w:ascii="Arial" w:hAnsi="Arial" w:cs="Arial"/>
          <w:sz w:val="16"/>
          <w:szCs w:val="16"/>
        </w:rPr>
        <w:t>Wykonawc</w:t>
      </w:r>
      <w:r w:rsidR="00173ACD" w:rsidRPr="009C1E7D">
        <w:rPr>
          <w:rFonts w:ascii="Arial" w:hAnsi="Arial" w:cs="Arial"/>
          <w:sz w:val="16"/>
          <w:szCs w:val="16"/>
        </w:rPr>
        <w:t>y</w:t>
      </w:r>
      <w:r w:rsidR="00652C26" w:rsidRPr="009C1E7D">
        <w:rPr>
          <w:rFonts w:ascii="Arial" w:hAnsi="Arial" w:cs="Arial"/>
          <w:sz w:val="16"/>
          <w:szCs w:val="16"/>
        </w:rPr>
        <w:t xml:space="preserve"> zainteresowanego współpracą z RARS w zakresie określonym w ogłoszeniu</w:t>
      </w:r>
    </w:p>
    <w:tbl>
      <w:tblPr>
        <w:tblW w:w="1531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10079"/>
        <w:gridCol w:w="4686"/>
      </w:tblGrid>
      <w:tr w:rsidR="00652C26" w:rsidRPr="00E47EF7" w14:paraId="58FC7886" w14:textId="77777777" w:rsidTr="00C54C07">
        <w:trPr>
          <w:trHeight w:val="471"/>
        </w:trPr>
        <w:tc>
          <w:tcPr>
            <w:tcW w:w="554" w:type="dxa"/>
            <w:shd w:val="clear" w:color="auto" w:fill="auto"/>
            <w:vAlign w:val="center"/>
          </w:tcPr>
          <w:p w14:paraId="32F22A42" w14:textId="626AC7EE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Hlk193971919"/>
            <w:r w:rsidRPr="00EC022F">
              <w:rPr>
                <w:rFonts w:ascii="Arial" w:hAnsi="Arial" w:cs="Arial"/>
                <w:sz w:val="16"/>
                <w:szCs w:val="16"/>
              </w:rPr>
              <w:t>1</w:t>
            </w:r>
            <w:r w:rsidR="00C54C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079" w:type="dxa"/>
            <w:shd w:val="clear" w:color="auto" w:fill="auto"/>
            <w:vAlign w:val="center"/>
          </w:tcPr>
          <w:p w14:paraId="0F4BECF0" w14:textId="2EDECCC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 xml:space="preserve">Nazwa </w:t>
            </w:r>
            <w:r w:rsidR="00922BB4">
              <w:rPr>
                <w:rFonts w:ascii="Arial" w:hAnsi="Arial" w:cs="Arial"/>
                <w:sz w:val="16"/>
                <w:szCs w:val="16"/>
              </w:rPr>
              <w:t>Wykonawcy</w:t>
            </w:r>
            <w:r w:rsidRPr="00EC022F">
              <w:rPr>
                <w:rFonts w:ascii="Arial" w:hAnsi="Arial" w:cs="Arial"/>
                <w:sz w:val="16"/>
                <w:szCs w:val="16"/>
              </w:rPr>
              <w:t xml:space="preserve"> (NIP, Regon, KRS):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6ECD672F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8903AB" w14:paraId="388CFCF0" w14:textId="77777777" w:rsidTr="00C54C07">
        <w:trPr>
          <w:trHeight w:val="471"/>
        </w:trPr>
        <w:tc>
          <w:tcPr>
            <w:tcW w:w="554" w:type="dxa"/>
            <w:shd w:val="clear" w:color="auto" w:fill="auto"/>
            <w:vAlign w:val="center"/>
          </w:tcPr>
          <w:p w14:paraId="68A88FA8" w14:textId="3584EAE0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2</w:t>
            </w:r>
            <w:r w:rsidR="00C54C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079" w:type="dxa"/>
            <w:shd w:val="clear" w:color="auto" w:fill="auto"/>
            <w:vAlign w:val="center"/>
          </w:tcPr>
          <w:p w14:paraId="259C1E36" w14:textId="59E68AB6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 xml:space="preserve">Adres </w:t>
            </w:r>
            <w:r w:rsidR="00922BB4">
              <w:rPr>
                <w:rFonts w:ascii="Arial" w:hAnsi="Arial" w:cs="Arial"/>
                <w:sz w:val="16"/>
                <w:szCs w:val="16"/>
              </w:rPr>
              <w:t>Wykonawcy</w:t>
            </w:r>
            <w:r w:rsidRPr="00EC022F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713FD2F5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8903AB" w14:paraId="4CD74A57" w14:textId="77777777" w:rsidTr="00C54C07">
        <w:trPr>
          <w:trHeight w:val="471"/>
        </w:trPr>
        <w:tc>
          <w:tcPr>
            <w:tcW w:w="554" w:type="dxa"/>
            <w:shd w:val="clear" w:color="auto" w:fill="auto"/>
            <w:vAlign w:val="center"/>
          </w:tcPr>
          <w:p w14:paraId="13D04773" w14:textId="47335F0D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3</w:t>
            </w:r>
            <w:r w:rsidR="00C54C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079" w:type="dxa"/>
            <w:shd w:val="clear" w:color="auto" w:fill="auto"/>
            <w:vAlign w:val="center"/>
          </w:tcPr>
          <w:p w14:paraId="3851CC76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351DA1DC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8903AB" w14:paraId="77A02DDD" w14:textId="77777777" w:rsidTr="00C54C07">
        <w:trPr>
          <w:trHeight w:val="471"/>
        </w:trPr>
        <w:tc>
          <w:tcPr>
            <w:tcW w:w="554" w:type="dxa"/>
            <w:shd w:val="clear" w:color="auto" w:fill="auto"/>
            <w:vAlign w:val="center"/>
          </w:tcPr>
          <w:p w14:paraId="7A4BC824" w14:textId="18D26119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4</w:t>
            </w:r>
            <w:r w:rsidR="00C54C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079" w:type="dxa"/>
            <w:shd w:val="clear" w:color="auto" w:fill="auto"/>
            <w:vAlign w:val="center"/>
          </w:tcPr>
          <w:p w14:paraId="4849F36E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Mail: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580CA198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8903AB" w14:paraId="4C5CCEB1" w14:textId="77777777" w:rsidTr="009C1E7D">
        <w:trPr>
          <w:trHeight w:val="411"/>
        </w:trPr>
        <w:tc>
          <w:tcPr>
            <w:tcW w:w="554" w:type="dxa"/>
            <w:shd w:val="clear" w:color="auto" w:fill="auto"/>
            <w:vAlign w:val="center"/>
          </w:tcPr>
          <w:p w14:paraId="570C7BD5" w14:textId="59E3BAB9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5</w:t>
            </w:r>
            <w:r w:rsidR="00C54C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079" w:type="dxa"/>
            <w:shd w:val="clear" w:color="auto" w:fill="auto"/>
            <w:vAlign w:val="center"/>
          </w:tcPr>
          <w:p w14:paraId="14F780A9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 xml:space="preserve">Zapewniamy bezpieczeństwo danych osobowych zgodnie z przepisami </w:t>
            </w:r>
            <w:r w:rsidRPr="00EC022F">
              <w:rPr>
                <w:rFonts w:ascii="Arial" w:hAnsi="Arial" w:cs="Arial"/>
                <w:i/>
                <w:sz w:val="16"/>
                <w:szCs w:val="16"/>
              </w:rPr>
              <w:t>o ochronie danych osobowych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760F848B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TAK / NIE*</w:t>
            </w:r>
          </w:p>
        </w:tc>
      </w:tr>
      <w:tr w:rsidR="00652C26" w:rsidRPr="008903AB" w14:paraId="1A43CBA2" w14:textId="77777777" w:rsidTr="009C1E7D">
        <w:trPr>
          <w:trHeight w:val="418"/>
        </w:trPr>
        <w:tc>
          <w:tcPr>
            <w:tcW w:w="554" w:type="dxa"/>
            <w:shd w:val="clear" w:color="auto" w:fill="auto"/>
            <w:vAlign w:val="center"/>
          </w:tcPr>
          <w:p w14:paraId="1F72426E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079" w:type="dxa"/>
            <w:shd w:val="clear" w:color="auto" w:fill="auto"/>
            <w:vAlign w:val="center"/>
          </w:tcPr>
          <w:p w14:paraId="7D6B3F89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 xml:space="preserve">Spełniamy wymogi ustawy z dnia 5 sierpnia 2010 r. </w:t>
            </w:r>
            <w:r w:rsidRPr="00EC022F">
              <w:rPr>
                <w:rFonts w:ascii="Arial" w:hAnsi="Arial" w:cs="Arial"/>
                <w:i/>
                <w:sz w:val="16"/>
                <w:szCs w:val="16"/>
              </w:rPr>
              <w:t xml:space="preserve">o ochronie informacji niejawnych </w:t>
            </w:r>
            <w:r w:rsidRPr="00EC022F">
              <w:rPr>
                <w:rFonts w:ascii="Arial" w:hAnsi="Arial" w:cs="Arial"/>
                <w:sz w:val="16"/>
                <w:szCs w:val="16"/>
              </w:rPr>
              <w:t>w aktualnie obowiązującym brzmieniu.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16717936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TAK / NIE</w:t>
            </w:r>
            <w:r w:rsidRPr="00EC022F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652C26" w:rsidRPr="008903AB" w14:paraId="1FAF591F" w14:textId="77777777" w:rsidTr="009C1E7D">
        <w:trPr>
          <w:trHeight w:val="991"/>
        </w:trPr>
        <w:tc>
          <w:tcPr>
            <w:tcW w:w="554" w:type="dxa"/>
            <w:shd w:val="clear" w:color="auto" w:fill="auto"/>
            <w:vAlign w:val="center"/>
          </w:tcPr>
          <w:p w14:paraId="35E7D67A" w14:textId="77E298DB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7</w:t>
            </w:r>
            <w:r w:rsidR="00C54C07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10079" w:type="dxa"/>
            <w:shd w:val="clear" w:color="auto" w:fill="auto"/>
            <w:vAlign w:val="center"/>
          </w:tcPr>
          <w:p w14:paraId="1A1BCAE2" w14:textId="1C8A9790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 xml:space="preserve">Wykaz osób umocowanych do reprezentowania </w:t>
            </w:r>
            <w:r w:rsidR="00922BB4">
              <w:rPr>
                <w:rFonts w:ascii="Arial" w:hAnsi="Arial" w:cs="Arial"/>
                <w:sz w:val="16"/>
                <w:szCs w:val="16"/>
              </w:rPr>
              <w:t>Wykonawcy</w:t>
            </w:r>
            <w:r w:rsidRPr="00EC022F">
              <w:rPr>
                <w:rFonts w:ascii="Arial" w:hAnsi="Arial" w:cs="Arial"/>
                <w:sz w:val="16"/>
                <w:szCs w:val="16"/>
              </w:rPr>
              <w:t xml:space="preserve"> zgodnie ze stosownymi przepisami, które rozpoczęły procedurę uzyskania uprawnień do dostępu do informacji niejawnych o klauzuli „zastrzeżone” prowadzoną </w:t>
            </w:r>
            <w:r w:rsidRPr="00EC022F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w innej niż Agencja jednostce organizacyjnej</w:t>
            </w:r>
            <w:r w:rsidR="00C54C07">
              <w:rPr>
                <w:rFonts w:ascii="Arial" w:hAnsi="Arial" w:cs="Arial"/>
                <w:sz w:val="16"/>
                <w:szCs w:val="16"/>
              </w:rPr>
              <w:br/>
            </w:r>
            <w:r w:rsidRPr="00EC022F">
              <w:rPr>
                <w:rFonts w:ascii="Arial" w:hAnsi="Arial" w:cs="Arial"/>
                <w:b/>
                <w:sz w:val="16"/>
                <w:szCs w:val="16"/>
              </w:rPr>
              <w:t>(w przypadku udzielenia odpowiedzi „NIE” w pkt 6)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3742FB4C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8903AB" w14:paraId="74F51061" w14:textId="77777777" w:rsidTr="009C1E7D">
        <w:trPr>
          <w:trHeight w:val="298"/>
        </w:trPr>
        <w:tc>
          <w:tcPr>
            <w:tcW w:w="554" w:type="dxa"/>
            <w:shd w:val="clear" w:color="auto" w:fill="auto"/>
            <w:vAlign w:val="center"/>
          </w:tcPr>
          <w:p w14:paraId="24FAAAD1" w14:textId="4B0F0F9B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8</w:t>
            </w:r>
            <w:r w:rsidR="00C54C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079" w:type="dxa"/>
            <w:shd w:val="clear" w:color="auto" w:fill="auto"/>
            <w:vAlign w:val="center"/>
          </w:tcPr>
          <w:p w14:paraId="3F77E260" w14:textId="674D986C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 xml:space="preserve">Wykaz osób umocowanych do reprezentowania </w:t>
            </w:r>
            <w:r w:rsidR="00922BB4">
              <w:rPr>
                <w:rFonts w:ascii="Arial" w:hAnsi="Arial" w:cs="Arial"/>
                <w:sz w:val="16"/>
                <w:szCs w:val="16"/>
              </w:rPr>
              <w:t>Wykonawcy</w:t>
            </w:r>
            <w:r w:rsidRPr="00EC022F">
              <w:rPr>
                <w:rFonts w:ascii="Arial" w:hAnsi="Arial" w:cs="Arial"/>
                <w:sz w:val="16"/>
                <w:szCs w:val="16"/>
              </w:rPr>
              <w:t xml:space="preserve"> zgodnie ze stosownymi przepisami, dla których zostanie </w:t>
            </w:r>
            <w:r w:rsidRPr="00EC022F">
              <w:rPr>
                <w:rFonts w:ascii="Arial" w:hAnsi="Arial" w:cs="Arial"/>
                <w:b/>
                <w:sz w:val="16"/>
                <w:szCs w:val="16"/>
                <w:u w:val="single"/>
              </w:rPr>
              <w:t>złożony wniosek do Agencji</w:t>
            </w:r>
            <w:r w:rsidRPr="00EC022F">
              <w:rPr>
                <w:rFonts w:ascii="Arial" w:hAnsi="Arial" w:cs="Arial"/>
                <w:sz w:val="16"/>
                <w:szCs w:val="16"/>
              </w:rPr>
              <w:t xml:space="preserve"> o przeprowadzenie szkolenia w zakresie ochrony informacji niejawnych </w:t>
            </w:r>
            <w:r w:rsidRPr="00EC022F">
              <w:rPr>
                <w:rFonts w:ascii="Arial" w:hAnsi="Arial" w:cs="Arial"/>
                <w:b/>
                <w:sz w:val="16"/>
                <w:szCs w:val="16"/>
              </w:rPr>
              <w:t>(w przypadku udzielenia odpowiedzi „NIE” w pkt  6)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75345D88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8903AB" w14:paraId="63D002DF" w14:textId="77777777" w:rsidTr="009C1E7D">
        <w:trPr>
          <w:trHeight w:val="676"/>
        </w:trPr>
        <w:tc>
          <w:tcPr>
            <w:tcW w:w="554" w:type="dxa"/>
            <w:shd w:val="clear" w:color="auto" w:fill="auto"/>
            <w:vAlign w:val="center"/>
          </w:tcPr>
          <w:p w14:paraId="788261AE" w14:textId="1BD68580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9</w:t>
            </w:r>
            <w:r w:rsidR="00C54C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079" w:type="dxa"/>
            <w:shd w:val="clear" w:color="auto" w:fill="auto"/>
            <w:vAlign w:val="center"/>
          </w:tcPr>
          <w:p w14:paraId="3CEA4792" w14:textId="0BE5214B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 xml:space="preserve">Wykaz osób umocowanych do reprezentowania </w:t>
            </w:r>
            <w:r w:rsidR="00922BB4">
              <w:rPr>
                <w:rFonts w:ascii="Arial" w:hAnsi="Arial" w:cs="Arial"/>
                <w:sz w:val="16"/>
                <w:szCs w:val="16"/>
              </w:rPr>
              <w:t>Wykonawcy</w:t>
            </w:r>
            <w:r w:rsidRPr="00EC022F">
              <w:rPr>
                <w:rFonts w:ascii="Arial" w:hAnsi="Arial" w:cs="Arial"/>
                <w:sz w:val="16"/>
                <w:szCs w:val="16"/>
              </w:rPr>
              <w:t xml:space="preserve"> zgodnie ze stosownymi przepisami, posiadających aktualne poświadczenie bezpieczeństwa osobowego lub pisemne upoważnienie do dostępu do informacji niejawnych o klauzuli „zastrzeżone”  i/lub zaświadczenie </w:t>
            </w:r>
            <w:r w:rsidR="00C54C07">
              <w:rPr>
                <w:rFonts w:ascii="Arial" w:hAnsi="Arial" w:cs="Arial"/>
                <w:sz w:val="16"/>
                <w:szCs w:val="16"/>
              </w:rPr>
              <w:br/>
            </w:r>
            <w:r w:rsidRPr="00EC022F">
              <w:rPr>
                <w:rFonts w:ascii="Arial" w:hAnsi="Arial" w:cs="Arial"/>
                <w:sz w:val="16"/>
                <w:szCs w:val="16"/>
              </w:rPr>
              <w:t xml:space="preserve">o przebytym szkoleniu w zakresie ochrony informacji niejawnych </w:t>
            </w:r>
            <w:r w:rsidRPr="00EC022F">
              <w:rPr>
                <w:rFonts w:ascii="Arial" w:hAnsi="Arial" w:cs="Arial"/>
                <w:b/>
                <w:sz w:val="16"/>
                <w:szCs w:val="16"/>
              </w:rPr>
              <w:t>(w przypadku udzielenia odpowiedzi „TAK” w pkt 6)</w:t>
            </w:r>
            <w:r w:rsidRPr="00EC022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02C89385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8903AB" w14:paraId="0A63AFB7" w14:textId="77777777" w:rsidTr="009C1E7D">
        <w:trPr>
          <w:trHeight w:val="1719"/>
        </w:trPr>
        <w:tc>
          <w:tcPr>
            <w:tcW w:w="554" w:type="dxa"/>
            <w:shd w:val="clear" w:color="auto" w:fill="auto"/>
            <w:vAlign w:val="center"/>
          </w:tcPr>
          <w:p w14:paraId="3E0B0FA3" w14:textId="0FCC5153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10</w:t>
            </w:r>
            <w:r w:rsidR="00C54C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079" w:type="dxa"/>
            <w:shd w:val="clear" w:color="auto" w:fill="auto"/>
            <w:vAlign w:val="center"/>
          </w:tcPr>
          <w:p w14:paraId="4963BCE7" w14:textId="703AF3A3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Imię i nazwisko oraz stanowisko służbowe osoby(</w:t>
            </w:r>
            <w:proofErr w:type="spellStart"/>
            <w:r w:rsidRPr="00EC022F">
              <w:rPr>
                <w:rFonts w:ascii="Arial" w:hAnsi="Arial" w:cs="Arial"/>
                <w:sz w:val="16"/>
                <w:szCs w:val="16"/>
              </w:rPr>
              <w:t>ób</w:t>
            </w:r>
            <w:proofErr w:type="spellEnd"/>
            <w:r w:rsidRPr="00EC022F">
              <w:rPr>
                <w:rFonts w:ascii="Arial" w:hAnsi="Arial" w:cs="Arial"/>
                <w:sz w:val="16"/>
                <w:szCs w:val="16"/>
              </w:rPr>
              <w:t>) upoważnionej(</w:t>
            </w:r>
            <w:proofErr w:type="spellStart"/>
            <w:r w:rsidRPr="00EC022F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EC022F">
              <w:rPr>
                <w:rFonts w:ascii="Arial" w:hAnsi="Arial" w:cs="Arial"/>
                <w:sz w:val="16"/>
                <w:szCs w:val="16"/>
              </w:rPr>
              <w:t xml:space="preserve">) do reprezentowania </w:t>
            </w:r>
            <w:r w:rsidR="00922BB4">
              <w:rPr>
                <w:rFonts w:ascii="Arial" w:hAnsi="Arial" w:cs="Arial"/>
                <w:sz w:val="16"/>
                <w:szCs w:val="16"/>
              </w:rPr>
              <w:t>Wykonawcy</w:t>
            </w:r>
            <w:r w:rsidRPr="00EC022F">
              <w:rPr>
                <w:rFonts w:ascii="Arial" w:hAnsi="Arial" w:cs="Arial"/>
                <w:sz w:val="16"/>
                <w:szCs w:val="16"/>
              </w:rPr>
              <w:t xml:space="preserve"> zgodnie z aktualnym wypisem </w:t>
            </w:r>
            <w:r w:rsidRPr="00EC022F">
              <w:rPr>
                <w:rFonts w:ascii="Arial" w:hAnsi="Arial" w:cs="Arial"/>
                <w:sz w:val="16"/>
                <w:szCs w:val="16"/>
              </w:rPr>
              <w:br/>
              <w:t>z właściwego rejestru podmiotów gospodarczych (KRS/CEIDG) lub na podstawie pełnomocnictwa, wymienionej(</w:t>
            </w:r>
            <w:proofErr w:type="spellStart"/>
            <w:r w:rsidRPr="00EC022F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EC022F">
              <w:rPr>
                <w:rFonts w:ascii="Arial" w:hAnsi="Arial" w:cs="Arial"/>
                <w:sz w:val="16"/>
                <w:szCs w:val="16"/>
              </w:rPr>
              <w:t>) w pkt  7, do której(</w:t>
            </w:r>
            <w:proofErr w:type="spellStart"/>
            <w:r w:rsidRPr="00EC022F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EC022F">
              <w:rPr>
                <w:rFonts w:ascii="Arial" w:hAnsi="Arial" w:cs="Arial"/>
                <w:sz w:val="16"/>
                <w:szCs w:val="16"/>
              </w:rPr>
              <w:t>) może zostać wysłana korespondencja oznaczona klauzulą „zastrzeżone”. Osoba(y), o której(</w:t>
            </w:r>
            <w:proofErr w:type="spellStart"/>
            <w:r w:rsidRPr="00EC022F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EC022F">
              <w:rPr>
                <w:rFonts w:ascii="Arial" w:hAnsi="Arial" w:cs="Arial"/>
                <w:sz w:val="16"/>
                <w:szCs w:val="16"/>
              </w:rPr>
              <w:t xml:space="preserve">) mowa w zdaniu poprzedzającym musi posiadać aktualne poświadczenie bezpieczeństwa osobowego lub pisemne upoważnienie do dostępu do informacji niejawnych o klauzuli „zastrzeżone” wydane przez osobę uprawnioną i posiadać aktualne zaświadczenie o przebytym szkoleniu w zakresie ochrony informacji niejawnych, nie rzadziej niż raz na 5 lat, zgodnie z zapisami w/w ustawy, z tym jednak, iż kierownik </w:t>
            </w:r>
            <w:r w:rsidR="00922BB4">
              <w:rPr>
                <w:rFonts w:ascii="Arial" w:hAnsi="Arial" w:cs="Arial"/>
                <w:sz w:val="16"/>
                <w:szCs w:val="16"/>
              </w:rPr>
              <w:t>Wykonawcy</w:t>
            </w:r>
            <w:r w:rsidRPr="00EC022F">
              <w:rPr>
                <w:rFonts w:ascii="Arial" w:hAnsi="Arial" w:cs="Arial"/>
                <w:sz w:val="16"/>
                <w:szCs w:val="16"/>
              </w:rPr>
              <w:t xml:space="preserve"> (kierownik </w:t>
            </w:r>
            <w:r w:rsidR="00922BB4">
              <w:rPr>
                <w:rFonts w:ascii="Arial" w:hAnsi="Arial" w:cs="Arial"/>
                <w:sz w:val="16"/>
                <w:szCs w:val="16"/>
              </w:rPr>
              <w:t>wykonawcy</w:t>
            </w:r>
            <w:r w:rsidRPr="00EC02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4C07">
              <w:rPr>
                <w:rFonts w:ascii="Arial" w:hAnsi="Arial" w:cs="Arial"/>
                <w:sz w:val="16"/>
                <w:szCs w:val="16"/>
              </w:rPr>
              <w:br/>
            </w:r>
            <w:r w:rsidRPr="00EC022F">
              <w:rPr>
                <w:rFonts w:ascii="Arial" w:hAnsi="Arial" w:cs="Arial"/>
                <w:sz w:val="16"/>
                <w:szCs w:val="16"/>
              </w:rPr>
              <w:t>w rozumieniu art. 2 pkt 14 w/w ustawy) powinien posiadać co najmniej aktualne zaświadczenie o przebytym szkoleniu w zakresie ochrony informacji niejawnych.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1252B7D9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8903AB" w14:paraId="0EDC6DA3" w14:textId="77777777" w:rsidTr="009C1E7D">
        <w:trPr>
          <w:trHeight w:val="466"/>
        </w:trPr>
        <w:tc>
          <w:tcPr>
            <w:tcW w:w="554" w:type="dxa"/>
            <w:shd w:val="clear" w:color="auto" w:fill="auto"/>
            <w:vAlign w:val="center"/>
          </w:tcPr>
          <w:p w14:paraId="2D58B595" w14:textId="2C589E1E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11</w:t>
            </w:r>
            <w:r w:rsidR="00C54C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079" w:type="dxa"/>
            <w:shd w:val="clear" w:color="auto" w:fill="auto"/>
            <w:vAlign w:val="center"/>
          </w:tcPr>
          <w:p w14:paraId="3F3ACE26" w14:textId="207943DA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 xml:space="preserve">Adres (ulica, nr domu, kod pocztowy, miasto) </w:t>
            </w:r>
            <w:r w:rsidR="00922BB4">
              <w:rPr>
                <w:rFonts w:ascii="Arial" w:hAnsi="Arial" w:cs="Arial"/>
                <w:sz w:val="16"/>
                <w:szCs w:val="16"/>
              </w:rPr>
              <w:t>Wykonawcy</w:t>
            </w:r>
            <w:r w:rsidRPr="00EC022F">
              <w:rPr>
                <w:rFonts w:ascii="Arial" w:hAnsi="Arial" w:cs="Arial"/>
                <w:sz w:val="16"/>
                <w:szCs w:val="16"/>
              </w:rPr>
              <w:t xml:space="preserve"> do korespondencji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4E036A69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416197B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8903AB" w14:paraId="074B13D7" w14:textId="77777777" w:rsidTr="009C1E7D">
        <w:trPr>
          <w:trHeight w:val="572"/>
        </w:trPr>
        <w:tc>
          <w:tcPr>
            <w:tcW w:w="554" w:type="dxa"/>
            <w:shd w:val="clear" w:color="auto" w:fill="auto"/>
            <w:vAlign w:val="center"/>
          </w:tcPr>
          <w:p w14:paraId="3966B3B2" w14:textId="5EB6AAE1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12</w:t>
            </w:r>
            <w:r w:rsidR="00C54C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079" w:type="dxa"/>
            <w:shd w:val="clear" w:color="auto" w:fill="auto"/>
            <w:vAlign w:val="center"/>
          </w:tcPr>
          <w:p w14:paraId="34089752" w14:textId="199163C1" w:rsidR="00652C26" w:rsidRPr="00EC022F" w:rsidRDefault="00351517" w:rsidP="002C72AF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1517">
              <w:rPr>
                <w:rFonts w:ascii="Arial" w:hAnsi="Arial" w:cs="Arial"/>
                <w:sz w:val="16"/>
                <w:szCs w:val="16"/>
              </w:rPr>
              <w:t>Wykaz osób wskazanych do kontaktów z Agencją (imię, nazwisko, telefon, adres mailowy)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48A1EE98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</w:tbl>
    <w:p w14:paraId="6644D1AE" w14:textId="77777777" w:rsidR="00652C26" w:rsidRDefault="00652C26" w:rsidP="00652C26">
      <w:pPr>
        <w:rPr>
          <w:rFonts w:ascii="Arial" w:hAnsi="Arial" w:cs="Arial"/>
          <w:b/>
          <w:szCs w:val="20"/>
        </w:rPr>
      </w:pPr>
    </w:p>
    <w:p w14:paraId="792CF159" w14:textId="799E6E22" w:rsidR="00652C26" w:rsidRDefault="00B14356" w:rsidP="00652C26">
      <w:pPr>
        <w:rPr>
          <w:rFonts w:ascii="Arial" w:hAnsi="Arial" w:cs="Arial"/>
          <w:b/>
          <w:szCs w:val="20"/>
        </w:rPr>
      </w:pPr>
      <w:r w:rsidRPr="00B14356">
        <w:rPr>
          <w:rFonts w:ascii="Arial" w:hAnsi="Arial" w:cs="Arial"/>
          <w:b/>
          <w:szCs w:val="20"/>
        </w:rPr>
        <w:lastRenderedPageBreak/>
        <w:t>Tabela nr 2: Określenie szacunkowych cen jednostkowych oraz możliwości dostawy</w:t>
      </w:r>
      <w:r w:rsidR="001F59FA">
        <w:rPr>
          <w:rFonts w:ascii="Arial" w:hAnsi="Arial" w:cs="Arial"/>
          <w:b/>
          <w:szCs w:val="20"/>
        </w:rPr>
        <w:t xml:space="preserve"> – </w:t>
      </w:r>
      <w:r w:rsidR="00C54C07">
        <w:rPr>
          <w:rFonts w:ascii="Arial" w:hAnsi="Arial" w:cs="Arial"/>
          <w:b/>
          <w:szCs w:val="20"/>
          <w:u w:val="single"/>
        </w:rPr>
        <w:t>p</w:t>
      </w:r>
      <w:r w:rsidR="001F59FA" w:rsidRPr="001F59FA">
        <w:rPr>
          <w:rFonts w:ascii="Arial" w:hAnsi="Arial" w:cs="Arial"/>
          <w:b/>
          <w:szCs w:val="20"/>
          <w:u w:val="single"/>
        </w:rPr>
        <w:t>onton z silnikiem zaburtowym</w:t>
      </w:r>
      <w:r w:rsidR="001F59FA">
        <w:rPr>
          <w:rFonts w:ascii="Arial" w:hAnsi="Arial" w:cs="Arial"/>
          <w:b/>
          <w:szCs w:val="20"/>
        </w:rPr>
        <w:t xml:space="preserve"> </w:t>
      </w:r>
    </w:p>
    <w:p w14:paraId="7F44FE26" w14:textId="77777777" w:rsidR="00652C26" w:rsidRDefault="00652C26" w:rsidP="00173ACD">
      <w:pPr>
        <w:rPr>
          <w:rFonts w:ascii="Arial" w:hAnsi="Arial" w:cs="Arial"/>
          <w:b/>
          <w:szCs w:val="20"/>
        </w:rPr>
      </w:pPr>
    </w:p>
    <w:tbl>
      <w:tblPr>
        <w:tblW w:w="559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1705"/>
        <w:gridCol w:w="1704"/>
        <w:gridCol w:w="1701"/>
        <w:gridCol w:w="1419"/>
        <w:gridCol w:w="993"/>
        <w:gridCol w:w="1419"/>
        <w:gridCol w:w="1419"/>
        <w:gridCol w:w="1701"/>
        <w:gridCol w:w="1698"/>
      </w:tblGrid>
      <w:tr w:rsidR="00352C49" w:rsidRPr="00637514" w14:paraId="423E5E48" w14:textId="77777777" w:rsidTr="00352C49">
        <w:trPr>
          <w:trHeight w:val="1662"/>
        </w:trPr>
        <w:tc>
          <w:tcPr>
            <w:tcW w:w="608" w:type="pct"/>
            <w:shd w:val="clear" w:color="auto" w:fill="auto"/>
            <w:vAlign w:val="center"/>
          </w:tcPr>
          <w:p w14:paraId="14D6F4CA" w14:textId="77777777" w:rsidR="009C1E7D" w:rsidRPr="00637514" w:rsidRDefault="009C1E7D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514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544" w:type="pct"/>
            <w:vAlign w:val="center"/>
          </w:tcPr>
          <w:p w14:paraId="35D9698A" w14:textId="1AFB9A57" w:rsidR="009C1E7D" w:rsidRPr="00637514" w:rsidRDefault="009C1E7D" w:rsidP="007B4C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23A8">
              <w:rPr>
                <w:rFonts w:ascii="Arial" w:hAnsi="Arial" w:cs="Arial"/>
                <w:b/>
                <w:sz w:val="16"/>
                <w:szCs w:val="16"/>
              </w:rPr>
              <w:t xml:space="preserve">Termin realizacji przy założeniu jednorazowej dostawy od 1 do </w:t>
            </w: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Pr="000E23A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sztuk </w:t>
            </w:r>
            <w:r w:rsidRPr="000E23A8">
              <w:rPr>
                <w:rFonts w:ascii="Arial" w:hAnsi="Arial" w:cs="Arial"/>
                <w:b/>
                <w:sz w:val="16"/>
                <w:szCs w:val="16"/>
              </w:rPr>
              <w:t>(liczba miesięcy)</w:t>
            </w:r>
          </w:p>
        </w:tc>
        <w:tc>
          <w:tcPr>
            <w:tcW w:w="544" w:type="pct"/>
            <w:vAlign w:val="center"/>
          </w:tcPr>
          <w:p w14:paraId="0BE3ED92" w14:textId="047ECF40" w:rsidR="009C1E7D" w:rsidRDefault="009C1E7D" w:rsidP="000E23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23A8">
              <w:rPr>
                <w:rFonts w:ascii="Arial" w:hAnsi="Arial" w:cs="Arial"/>
                <w:b/>
                <w:sz w:val="16"/>
                <w:szCs w:val="16"/>
              </w:rPr>
              <w:t xml:space="preserve">Termin realizacji przy założeniu jednorazowej dostawy od </w:t>
            </w: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Pr="000E23A8">
              <w:rPr>
                <w:rFonts w:ascii="Arial" w:hAnsi="Arial" w:cs="Arial"/>
                <w:b/>
                <w:sz w:val="16"/>
                <w:szCs w:val="16"/>
              </w:rPr>
              <w:t xml:space="preserve"> do </w:t>
            </w: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Pr="000E23A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sztuk</w:t>
            </w:r>
            <w:r w:rsidRPr="000E23A8">
              <w:rPr>
                <w:rFonts w:ascii="Arial" w:hAnsi="Arial" w:cs="Arial"/>
                <w:b/>
                <w:sz w:val="16"/>
                <w:szCs w:val="16"/>
              </w:rPr>
              <w:t xml:space="preserve"> (liczba miesięcy)</w:t>
            </w:r>
          </w:p>
        </w:tc>
        <w:tc>
          <w:tcPr>
            <w:tcW w:w="543" w:type="pct"/>
            <w:vAlign w:val="center"/>
          </w:tcPr>
          <w:p w14:paraId="485EDBF2" w14:textId="6A1446CF" w:rsidR="009C1E7D" w:rsidRDefault="009C1E7D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23A8">
              <w:rPr>
                <w:rFonts w:ascii="Arial" w:hAnsi="Arial" w:cs="Arial"/>
                <w:b/>
                <w:sz w:val="16"/>
                <w:szCs w:val="16"/>
              </w:rPr>
              <w:t xml:space="preserve">Termin realizacji przy założeniu jednorazowej dostawy od </w:t>
            </w: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Pr="000E23A8">
              <w:rPr>
                <w:rFonts w:ascii="Arial" w:hAnsi="Arial" w:cs="Arial"/>
                <w:b/>
                <w:sz w:val="16"/>
                <w:szCs w:val="16"/>
              </w:rPr>
              <w:t xml:space="preserve"> do </w:t>
            </w: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  <w:r w:rsidRPr="000E23A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sztuk</w:t>
            </w:r>
            <w:r w:rsidRPr="000E23A8">
              <w:rPr>
                <w:rFonts w:ascii="Arial" w:hAnsi="Arial" w:cs="Arial"/>
                <w:b/>
                <w:sz w:val="16"/>
                <w:szCs w:val="16"/>
              </w:rPr>
              <w:t xml:space="preserve"> (liczba miesięcy)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0B2A9BF" w14:textId="5C286810" w:rsidR="009C1E7D" w:rsidRPr="00637514" w:rsidRDefault="009C1E7D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Szacunkowa cena</w:t>
            </w:r>
            <w:r w:rsidRPr="00637514">
              <w:rPr>
                <w:rFonts w:ascii="Arial" w:hAnsi="Arial" w:cs="Arial"/>
                <w:b/>
                <w:sz w:val="16"/>
                <w:szCs w:val="16"/>
              </w:rPr>
              <w:t xml:space="preserve"> jednostkowa bez podatku VAT</w:t>
            </w:r>
          </w:p>
          <w:p w14:paraId="112703B1" w14:textId="26ED67B7" w:rsidR="009C1E7D" w:rsidRPr="00637514" w:rsidRDefault="009C1E7D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514">
              <w:rPr>
                <w:rFonts w:ascii="Arial" w:hAnsi="Arial" w:cs="Arial"/>
                <w:b/>
                <w:sz w:val="16"/>
                <w:szCs w:val="16"/>
              </w:rPr>
              <w:t>(zł)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towaru </w:t>
            </w:r>
          </w:p>
        </w:tc>
        <w:tc>
          <w:tcPr>
            <w:tcW w:w="317" w:type="pct"/>
            <w:vAlign w:val="center"/>
          </w:tcPr>
          <w:p w14:paraId="20C56828" w14:textId="77777777" w:rsidR="009C1E7D" w:rsidRDefault="009C1E7D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Stawka VAT (%)</w:t>
            </w:r>
          </w:p>
        </w:tc>
        <w:tc>
          <w:tcPr>
            <w:tcW w:w="453" w:type="pct"/>
            <w:vAlign w:val="center"/>
          </w:tcPr>
          <w:p w14:paraId="50398B9D" w14:textId="30D6F34E" w:rsidR="009C1E7D" w:rsidRPr="00637514" w:rsidRDefault="009C1E7D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Szacunkowa cena jednostkowa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z podatkiem VAT</w:t>
            </w:r>
          </w:p>
          <w:p w14:paraId="4AADF202" w14:textId="7CB09C43" w:rsidR="009C1E7D" w:rsidRPr="00367EA1" w:rsidRDefault="009C1E7D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514">
              <w:rPr>
                <w:rFonts w:ascii="Arial" w:hAnsi="Arial" w:cs="Arial"/>
                <w:b/>
                <w:sz w:val="16"/>
                <w:szCs w:val="16"/>
              </w:rPr>
              <w:t>(zł)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towaru </w:t>
            </w:r>
          </w:p>
        </w:tc>
        <w:tc>
          <w:tcPr>
            <w:tcW w:w="453" w:type="pct"/>
            <w:vAlign w:val="center"/>
          </w:tcPr>
          <w:p w14:paraId="4BA293A1" w14:textId="77777777" w:rsidR="00F14115" w:rsidRDefault="009C1E7D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7EA1">
              <w:rPr>
                <w:rFonts w:ascii="Arial" w:hAnsi="Arial" w:cs="Arial"/>
                <w:b/>
                <w:sz w:val="16"/>
                <w:szCs w:val="16"/>
              </w:rPr>
              <w:t>Okres gwarancji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E2A06C1" w14:textId="5EE9D523" w:rsidR="009C1E7D" w:rsidRPr="00637514" w:rsidRDefault="009C1E7D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 rozszerzonej rękojmi</w:t>
            </w:r>
            <w:r w:rsidRPr="00367EA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67EA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(liczony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br/>
            </w:r>
            <w:r w:rsidRPr="00367EA1">
              <w:rPr>
                <w:rFonts w:ascii="Arial" w:hAnsi="Arial" w:cs="Arial"/>
                <w:b/>
                <w:i/>
                <w:sz w:val="16"/>
                <w:szCs w:val="16"/>
              </w:rPr>
              <w:t>w miesiącach)</w:t>
            </w:r>
          </w:p>
        </w:tc>
        <w:tc>
          <w:tcPr>
            <w:tcW w:w="543" w:type="pct"/>
            <w:vAlign w:val="center"/>
          </w:tcPr>
          <w:p w14:paraId="7D51CD49" w14:textId="77777777" w:rsidR="009C1E7D" w:rsidRPr="00637514" w:rsidRDefault="009C1E7D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Nazwa i s</w:t>
            </w:r>
            <w:r w:rsidRPr="00637514">
              <w:rPr>
                <w:rFonts w:ascii="Arial" w:hAnsi="Arial" w:cs="Arial"/>
                <w:b/>
                <w:sz w:val="16"/>
                <w:szCs w:val="16"/>
              </w:rPr>
              <w:t>iedziba producenta</w:t>
            </w:r>
          </w:p>
          <w:p w14:paraId="463D6C0B" w14:textId="0ACDC552" w:rsidR="009C1E7D" w:rsidRPr="00637514" w:rsidRDefault="009C1E7D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514">
              <w:rPr>
                <w:rFonts w:ascii="Arial" w:hAnsi="Arial" w:cs="Arial"/>
                <w:b/>
                <w:sz w:val="16"/>
                <w:szCs w:val="16"/>
              </w:rPr>
              <w:t>(kraj)</w:t>
            </w:r>
          </w:p>
        </w:tc>
        <w:tc>
          <w:tcPr>
            <w:tcW w:w="543" w:type="pct"/>
            <w:vAlign w:val="center"/>
          </w:tcPr>
          <w:p w14:paraId="3D66CC05" w14:textId="77777777" w:rsidR="009C1E7D" w:rsidRPr="00637514" w:rsidRDefault="009C1E7D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514">
              <w:rPr>
                <w:rFonts w:ascii="Arial" w:hAnsi="Arial" w:cs="Arial"/>
                <w:b/>
                <w:sz w:val="16"/>
                <w:szCs w:val="16"/>
              </w:rPr>
              <w:t>Miejsce produkcji</w:t>
            </w:r>
          </w:p>
          <w:p w14:paraId="2BADB67B" w14:textId="0A46720B" w:rsidR="009C1E7D" w:rsidRPr="00637514" w:rsidRDefault="009C1E7D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514">
              <w:rPr>
                <w:rFonts w:ascii="Arial" w:hAnsi="Arial" w:cs="Arial"/>
                <w:b/>
                <w:sz w:val="16"/>
                <w:szCs w:val="16"/>
              </w:rPr>
              <w:t>(kraj)</w:t>
            </w:r>
          </w:p>
        </w:tc>
      </w:tr>
      <w:tr w:rsidR="00352C49" w:rsidRPr="00637514" w14:paraId="638E147A" w14:textId="77777777" w:rsidTr="00352C49">
        <w:trPr>
          <w:trHeight w:val="1020"/>
        </w:trPr>
        <w:tc>
          <w:tcPr>
            <w:tcW w:w="608" w:type="pct"/>
            <w:shd w:val="clear" w:color="auto" w:fill="auto"/>
            <w:vAlign w:val="center"/>
          </w:tcPr>
          <w:p w14:paraId="6DB3C293" w14:textId="4B91B8E8" w:rsidR="009C1E7D" w:rsidRPr="008F71B6" w:rsidRDefault="009C1E7D" w:rsidP="002C72AF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Ponton </w:t>
            </w:r>
            <w:r w:rsidR="00F14115">
              <w:rPr>
                <w:rFonts w:ascii="Arial" w:hAnsi="Arial" w:cs="Arial"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z silnikiem zaburtowym </w:t>
            </w:r>
            <w:r w:rsidRPr="00637514">
              <w:rPr>
                <w:rFonts w:ascii="Arial" w:hAnsi="Arial" w:cs="Arial"/>
                <w:sz w:val="16"/>
                <w:szCs w:val="16"/>
              </w:rPr>
              <w:t xml:space="preserve">według specyfikacji określonej w „tabeli nr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37514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544" w:type="pct"/>
            <w:vAlign w:val="center"/>
          </w:tcPr>
          <w:p w14:paraId="3F2575FD" w14:textId="77777777" w:rsidR="009C1E7D" w:rsidRPr="00637514" w:rsidRDefault="009C1E7D" w:rsidP="00F14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14:paraId="05630BFA" w14:textId="77777777" w:rsidR="009C1E7D" w:rsidRPr="00637514" w:rsidRDefault="009C1E7D" w:rsidP="00F14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14:paraId="04C601CF" w14:textId="77777777" w:rsidR="009C1E7D" w:rsidRPr="00637514" w:rsidRDefault="009C1E7D" w:rsidP="00F14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B2C4161" w14:textId="7A28A81B" w:rsidR="009C1E7D" w:rsidRPr="00637514" w:rsidRDefault="009C1E7D" w:rsidP="00F14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0BD4F13F" w14:textId="77777777" w:rsidR="009C1E7D" w:rsidRPr="00637514" w:rsidRDefault="009C1E7D" w:rsidP="00F14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0337AA8C" w14:textId="77777777" w:rsidR="009C1E7D" w:rsidRPr="00637514" w:rsidRDefault="009C1E7D" w:rsidP="00F14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09967A3B" w14:textId="77777777" w:rsidR="009C1E7D" w:rsidRPr="00637514" w:rsidRDefault="009C1E7D" w:rsidP="00F14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14:paraId="6CDBD3D8" w14:textId="77777777" w:rsidR="009C1E7D" w:rsidRPr="00637514" w:rsidRDefault="009C1E7D" w:rsidP="00F14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14:paraId="485AEEF5" w14:textId="77777777" w:rsidR="009C1E7D" w:rsidRPr="00637514" w:rsidRDefault="009C1E7D" w:rsidP="00F14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F3C2FE" w14:textId="77777777" w:rsidR="009C1E7D" w:rsidRDefault="009C1E7D" w:rsidP="00652C26">
      <w:pPr>
        <w:rPr>
          <w:rFonts w:ascii="Arial" w:hAnsi="Arial" w:cs="Arial"/>
          <w:b/>
          <w:szCs w:val="20"/>
        </w:rPr>
      </w:pPr>
    </w:p>
    <w:p w14:paraId="149CAC92" w14:textId="77777777" w:rsidR="00652C26" w:rsidRDefault="00652C26" w:rsidP="00652C26">
      <w:pPr>
        <w:tabs>
          <w:tab w:val="left" w:pos="360"/>
        </w:tabs>
        <w:rPr>
          <w:rFonts w:ascii="Arial" w:hAnsi="Arial" w:cs="Arial"/>
          <w:b/>
        </w:rPr>
      </w:pPr>
    </w:p>
    <w:p w14:paraId="599522B9" w14:textId="4DF3F707" w:rsidR="00652C26" w:rsidRDefault="00652C26" w:rsidP="00C54C07">
      <w:pPr>
        <w:rPr>
          <w:rFonts w:ascii="Arial" w:hAnsi="Arial" w:cs="Arial"/>
          <w:b/>
        </w:rPr>
      </w:pPr>
      <w:r w:rsidRPr="00637514">
        <w:rPr>
          <w:rFonts w:ascii="Arial" w:hAnsi="Arial" w:cs="Arial"/>
          <w:b/>
        </w:rPr>
        <w:t xml:space="preserve">Tabela nr </w:t>
      </w:r>
      <w:r>
        <w:rPr>
          <w:rFonts w:ascii="Arial" w:hAnsi="Arial" w:cs="Arial"/>
          <w:b/>
        </w:rPr>
        <w:t>3</w:t>
      </w:r>
      <w:r w:rsidRPr="00637514">
        <w:rPr>
          <w:rFonts w:ascii="Arial" w:hAnsi="Arial" w:cs="Arial"/>
          <w:b/>
        </w:rPr>
        <w:t xml:space="preserve">: </w:t>
      </w:r>
      <w:r w:rsidR="00B14356" w:rsidRPr="00B14356">
        <w:rPr>
          <w:rFonts w:ascii="Arial" w:hAnsi="Arial" w:cs="Arial"/>
          <w:b/>
        </w:rPr>
        <w:t xml:space="preserve">Potwierdzenie spełnienia wymogów opisu przedmiotu </w:t>
      </w:r>
      <w:r w:rsidR="00B14356" w:rsidRPr="00FE4656">
        <w:rPr>
          <w:rFonts w:ascii="Arial" w:hAnsi="Arial" w:cs="Arial"/>
          <w:b/>
        </w:rPr>
        <w:t>rozeznania</w:t>
      </w:r>
      <w:r w:rsidR="00B14356">
        <w:rPr>
          <w:rFonts w:ascii="Arial" w:hAnsi="Arial" w:cs="Arial"/>
          <w:b/>
        </w:rPr>
        <w:t xml:space="preserve"> </w:t>
      </w:r>
    </w:p>
    <w:p w14:paraId="1C1CD093" w14:textId="77777777" w:rsidR="008A7493" w:rsidRDefault="008A7493" w:rsidP="00652C26">
      <w:pPr>
        <w:rPr>
          <w:rFonts w:ascii="Arial" w:hAnsi="Arial" w:cs="Arial"/>
          <w:b/>
        </w:rPr>
      </w:pPr>
    </w:p>
    <w:p w14:paraId="57C59BD9" w14:textId="5EF9E9FE" w:rsidR="00B14356" w:rsidRDefault="00B14356" w:rsidP="00B14356">
      <w:pPr>
        <w:jc w:val="center"/>
        <w:rPr>
          <w:rFonts w:ascii="Arial" w:hAnsi="Arial" w:cs="Arial"/>
          <w:b/>
          <w:u w:val="single"/>
        </w:rPr>
      </w:pPr>
      <w:r w:rsidRPr="00B14356">
        <w:rPr>
          <w:rFonts w:ascii="Arial" w:hAnsi="Arial" w:cs="Arial"/>
          <w:b/>
          <w:u w:val="single"/>
        </w:rPr>
        <w:t>UWAGA: Niespełnienie któregokolwiek wymagania może skutkować brakiem zaproszenia do ewentualnego kolejnego etapu postępowania w przyszłości.</w:t>
      </w:r>
    </w:p>
    <w:p w14:paraId="4961EA33" w14:textId="77777777" w:rsidR="00652C26" w:rsidRDefault="00652C26" w:rsidP="00652C26"/>
    <w:tbl>
      <w:tblPr>
        <w:tblW w:w="155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0754"/>
        <w:gridCol w:w="38"/>
        <w:gridCol w:w="1546"/>
        <w:gridCol w:w="2829"/>
      </w:tblGrid>
      <w:tr w:rsidR="00652C26" w:rsidRPr="006B010D" w14:paraId="22190A6A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C627BF2" w14:textId="77777777" w:rsidR="00652C26" w:rsidRPr="006B010D" w:rsidRDefault="00652C26" w:rsidP="002C72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010D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0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939CF73" w14:textId="5716C959" w:rsidR="00652C26" w:rsidRPr="001F59FA" w:rsidRDefault="001F59FA" w:rsidP="001F5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59FA">
              <w:rPr>
                <w:rFonts w:ascii="Arial" w:hAnsi="Arial" w:cs="Arial"/>
                <w:b/>
                <w:bCs/>
                <w:sz w:val="16"/>
                <w:szCs w:val="16"/>
              </w:rPr>
              <w:t>Dane techniczne i inne parametry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9D85521" w14:textId="77777777" w:rsidR="00652C26" w:rsidRPr="006B010D" w:rsidRDefault="00652C26" w:rsidP="002C72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010D">
              <w:rPr>
                <w:rFonts w:ascii="Arial" w:hAnsi="Arial" w:cs="Arial"/>
                <w:b/>
                <w:bCs/>
                <w:sz w:val="16"/>
                <w:szCs w:val="16"/>
              </w:rPr>
              <w:t>Spełnienie warunku poprzez zapis: TAK/NIE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B46B1A0" w14:textId="220C62BC" w:rsidR="00652C26" w:rsidRPr="006B010D" w:rsidRDefault="00B14356" w:rsidP="002C72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Szczegóły</w:t>
            </w:r>
          </w:p>
        </w:tc>
      </w:tr>
      <w:tr w:rsidR="00652C26" w:rsidRPr="006B010D" w14:paraId="6B6448B7" w14:textId="77777777" w:rsidTr="008A7493">
        <w:trPr>
          <w:trHeight w:val="567"/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/>
            <w:vAlign w:val="center"/>
          </w:tcPr>
          <w:p w14:paraId="35B13C55" w14:textId="77777777" w:rsidR="00652C26" w:rsidRPr="00870C9E" w:rsidRDefault="00652C26" w:rsidP="002C72AF">
            <w:pPr>
              <w:numPr>
                <w:ilvl w:val="0"/>
                <w:numId w:val="1"/>
              </w:numPr>
              <w:ind w:left="200" w:hanging="2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0C9E">
              <w:rPr>
                <w:rFonts w:ascii="Arial" w:hAnsi="Arial" w:cs="Arial"/>
                <w:b/>
                <w:bCs/>
                <w:sz w:val="16"/>
                <w:szCs w:val="16"/>
              </w:rPr>
              <w:t>Informacja ogólna</w:t>
            </w:r>
          </w:p>
        </w:tc>
      </w:tr>
      <w:tr w:rsidR="00652C26" w:rsidRPr="004B72B2" w14:paraId="35435534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1468B65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0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A5E5F5C" w14:textId="3B37B11C" w:rsidR="00652C26" w:rsidRPr="00883E13" w:rsidRDefault="00652C26" w:rsidP="002C72A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>onton</w:t>
            </w:r>
            <w:r w:rsidR="007E30F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>przystosowan</w:t>
            </w:r>
            <w:r>
              <w:rPr>
                <w:rFonts w:ascii="Arial" w:hAnsi="Arial" w:cs="Arial"/>
                <w:bCs/>
                <w:sz w:val="16"/>
                <w:szCs w:val="16"/>
              </w:rPr>
              <w:t>y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 do działania na obszarach wód śródlądowych, na wodach płynących i stałych. Ponton musi spełniać wymagania obowiązujących w Polsce przepisów dotyczących żeglugi śródlądowej. Ponton wini</w:t>
            </w:r>
            <w:r>
              <w:rPr>
                <w:rFonts w:ascii="Arial" w:hAnsi="Arial" w:cs="Arial"/>
                <w:bCs/>
                <w:sz w:val="16"/>
                <w:szCs w:val="16"/>
              </w:rPr>
              <w:t>en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 spełniać warunki kategorii projektowej „C” wydaną przez Polski Rejestr Statków lub inną jednostkę klasyfikacyjną.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17D12B4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6437745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1B3BBDDD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3287C23" w14:textId="2DDC85CA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32F3928" w14:textId="62E913FF" w:rsidR="00652C26" w:rsidRPr="00C85D82" w:rsidRDefault="00652C26" w:rsidP="002C72A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bookmarkStart w:id="1" w:name="_Hlk196733206"/>
            <w:r w:rsidRPr="00C85D82">
              <w:rPr>
                <w:rFonts w:ascii="Arial" w:hAnsi="Arial" w:cs="Arial"/>
                <w:bCs/>
                <w:sz w:val="16"/>
                <w:szCs w:val="16"/>
              </w:rPr>
              <w:t>Ponton, silnik zaburtowy oraz przyczepa muszą być fabrycznie now</w:t>
            </w:r>
            <w:r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, nieużywane, </w:t>
            </w:r>
            <w:r w:rsidRPr="00C85D82">
              <w:rPr>
                <w:rFonts w:ascii="Arial" w:hAnsi="Arial" w:cs="Arial"/>
                <w:b/>
                <w:sz w:val="16"/>
                <w:szCs w:val="16"/>
              </w:rPr>
              <w:t>wyprodukowane w 2025 r</w:t>
            </w:r>
            <w:bookmarkEnd w:id="1"/>
            <w:r w:rsidR="007E30F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5B0A9D7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570961E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124BC90B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DEF8D44" w14:textId="691CC9FE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A0B5C91" w14:textId="77777777" w:rsidR="00652C26" w:rsidRPr="00C85D82" w:rsidRDefault="00652C26" w:rsidP="002C72A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Kolorystyka: czerwona.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EB11F9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51D5B7E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5848DB70" w14:textId="77777777" w:rsidTr="00C54C07">
        <w:trPr>
          <w:trHeight w:val="567"/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DADAD"/>
            <w:vAlign w:val="center"/>
          </w:tcPr>
          <w:p w14:paraId="006C5D6D" w14:textId="77777777" w:rsidR="00652C26" w:rsidRPr="00870C9E" w:rsidRDefault="00652C26" w:rsidP="002C72A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0C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II. </w:t>
            </w:r>
            <w:r w:rsidRPr="00870C9E">
              <w:rPr>
                <w:rFonts w:ascii="Arial" w:hAnsi="Arial" w:cs="Arial"/>
                <w:b/>
                <w:bCs/>
                <w:sz w:val="16"/>
                <w:szCs w:val="16"/>
              </w:rPr>
              <w:t>Parametry konstrukcyjne pontonu</w:t>
            </w:r>
          </w:p>
        </w:tc>
      </w:tr>
      <w:tr w:rsidR="00652C26" w:rsidRPr="0089789A" w14:paraId="1B5C239C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74468" w14:textId="77777777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5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A84496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Kadłub</w:t>
            </w:r>
          </w:p>
        </w:tc>
      </w:tr>
      <w:tr w:rsidR="00652C26" w:rsidRPr="0089789A" w14:paraId="77DB39A3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8CEC77A" w14:textId="77777777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FC768D0" w14:textId="6DB65CE1" w:rsidR="00652C26" w:rsidRPr="00C85D82" w:rsidRDefault="00652C26" w:rsidP="002C72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D82">
              <w:rPr>
                <w:rFonts w:ascii="Arial" w:hAnsi="Arial" w:cs="Arial"/>
                <w:bCs/>
                <w:sz w:val="16"/>
                <w:szCs w:val="16"/>
              </w:rPr>
              <w:t>Długość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minimalna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14286">
              <w:rPr>
                <w:rFonts w:ascii="Arial" w:hAnsi="Arial" w:cs="Arial"/>
                <w:b/>
                <w:sz w:val="16"/>
                <w:szCs w:val="16"/>
              </w:rPr>
              <w:t>4,5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14286">
              <w:rPr>
                <w:rFonts w:ascii="Arial" w:hAnsi="Arial" w:cs="Arial"/>
                <w:b/>
                <w:sz w:val="16"/>
                <w:szCs w:val="16"/>
              </w:rPr>
              <w:t xml:space="preserve">m </w:t>
            </w:r>
            <w:r w:rsidRPr="0021710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(wymiary proszę wpisać w polu </w:t>
            </w:r>
            <w:r w:rsidR="006E356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szczegóły</w:t>
            </w:r>
            <w:r w:rsidRPr="0021710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)</w:t>
            </w:r>
            <w:r w:rsidR="00E93BE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00CD711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7A38969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652C26" w:rsidRPr="0089789A" w14:paraId="67124EA3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3F20C5" w14:textId="77777777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0D8F778" w14:textId="15C009E0" w:rsidR="00652C26" w:rsidRPr="00C85D82" w:rsidRDefault="00652C26" w:rsidP="002C72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Szerokość minimalna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pontonu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C85D82">
              <w:rPr>
                <w:rFonts w:ascii="Arial" w:hAnsi="Arial" w:cs="Arial"/>
                <w:b/>
                <w:sz w:val="16"/>
                <w:szCs w:val="16"/>
              </w:rPr>
              <w:t>1,80 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1710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(wymiary proszę wpisać w polu </w:t>
            </w:r>
            <w:r w:rsidR="006E356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szczegóły</w:t>
            </w:r>
            <w:r w:rsidRPr="0021710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)</w:t>
            </w:r>
            <w:r w:rsidR="00E93BE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E9A582A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350520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652C26" w:rsidRPr="0089789A" w14:paraId="05AB4481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45FB9A4" w14:textId="77777777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7619276" w14:textId="6292472D" w:rsidR="00652C26" w:rsidRPr="00C85D82" w:rsidRDefault="00652C26" w:rsidP="002C72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D82">
              <w:rPr>
                <w:rFonts w:ascii="Arial" w:hAnsi="Arial" w:cs="Arial"/>
                <w:sz w:val="16"/>
                <w:szCs w:val="16"/>
              </w:rPr>
              <w:t xml:space="preserve">Konstrukcja ze sztywnym dnem typu </w:t>
            </w:r>
            <w:r w:rsidRPr="00632CEC">
              <w:rPr>
                <w:rFonts w:ascii="Arial" w:hAnsi="Arial" w:cs="Arial"/>
                <w:b/>
                <w:bCs/>
                <w:sz w:val="16"/>
                <w:szCs w:val="16"/>
              </w:rPr>
              <w:t>RIB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53C7016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AA4F72C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652C26" w:rsidRPr="0089789A" w14:paraId="3A63FEC8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66FC376" w14:textId="77777777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8AA3AFD" w14:textId="306F7CDD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C85D82">
              <w:rPr>
                <w:rFonts w:ascii="Arial" w:hAnsi="Arial" w:cs="Arial"/>
                <w:bCs/>
                <w:sz w:val="16"/>
                <w:szCs w:val="16"/>
              </w:rPr>
              <w:t>Konstrukcja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>dostosowana do montażu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osprzętu dodatkowego 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>(anteny, sygnały dźwiękowe, oświetlenie robocze i nawigacyjne, akustyczno optyczne urządzenie ostrzegawcze),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5A5F3CC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A86A491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652C26" w:rsidRPr="0089789A" w14:paraId="0111B432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93209A9" w14:textId="77777777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FA96B69" w14:textId="77777777" w:rsidR="00652C26" w:rsidRPr="00C85D82" w:rsidRDefault="00652C26" w:rsidP="002C72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D82">
              <w:rPr>
                <w:rFonts w:ascii="Arial" w:hAnsi="Arial" w:cs="Arial"/>
                <w:sz w:val="16"/>
                <w:szCs w:val="16"/>
              </w:rPr>
              <w:t>Kadłub musi być przystosowany do napędu silnikiem zaburtowym o napędzie śrubowym</w:t>
            </w:r>
            <w:r>
              <w:rPr>
                <w:rFonts w:ascii="Arial" w:hAnsi="Arial" w:cs="Arial"/>
                <w:sz w:val="16"/>
                <w:szCs w:val="16"/>
              </w:rPr>
              <w:t xml:space="preserve"> (płyta pawężowa pod silnik),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18AA53D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EF1E602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652C26" w:rsidRPr="0089789A" w14:paraId="1C21CAE4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F3A90FF" w14:textId="77777777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4D94E45" w14:textId="23A2D953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miejsc: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minimum </w:t>
            </w:r>
            <w:r w:rsidRPr="00125CD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 osób </w:t>
            </w:r>
            <w:r w:rsidRPr="00652C26">
              <w:rPr>
                <w:rFonts w:ascii="Arial" w:hAnsi="Arial" w:cs="Arial"/>
                <w:sz w:val="16"/>
                <w:szCs w:val="16"/>
              </w:rPr>
              <w:t>(</w:t>
            </w:r>
            <w:r w:rsidRPr="00DC2979">
              <w:rPr>
                <w:rFonts w:ascii="Arial" w:hAnsi="Arial" w:cs="Arial"/>
                <w:sz w:val="16"/>
                <w:szCs w:val="16"/>
              </w:rPr>
              <w:t>łącznie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 ze sternikiem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="003B27C1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F9C84EC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2A41761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652C26" w:rsidRPr="0089789A" w14:paraId="5F57FD42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77160F9" w14:textId="1DABB785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</w:t>
            </w:r>
            <w:r w:rsidR="009112A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3A2099F" w14:textId="5C8C4252" w:rsidR="00652C26" w:rsidRPr="00C85D82" w:rsidDel="00DC2979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C85D82">
              <w:rPr>
                <w:rFonts w:ascii="Arial" w:hAnsi="Arial" w:cs="Arial"/>
                <w:sz w:val="16"/>
                <w:szCs w:val="16"/>
              </w:rPr>
              <w:t>Pokład płaski, sztywny i antypoślizgowy</w:t>
            </w:r>
            <w:r w:rsidR="003B27C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A57F871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BE30588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652C26" w:rsidRPr="0089789A" w14:paraId="74C50846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9BB86C" w14:textId="77777777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5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EF334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Komora wypornościowa </w:t>
            </w:r>
          </w:p>
        </w:tc>
      </w:tr>
      <w:tr w:rsidR="00652C26" w:rsidRPr="0089789A" w14:paraId="0C5F68C3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5DB6555" w14:textId="77777777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CCB4A1E" w14:textId="58147C7F" w:rsidR="00652C26" w:rsidRDefault="00652C26" w:rsidP="002C72A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Komora wypornościowa wykonana z </w:t>
            </w:r>
            <w:proofErr w:type="spellStart"/>
            <w:r w:rsidR="00424489" w:rsidRPr="00424489">
              <w:rPr>
                <w:rFonts w:ascii="Arial" w:hAnsi="Arial" w:cs="Arial"/>
                <w:bCs/>
                <w:sz w:val="16"/>
                <w:szCs w:val="16"/>
              </w:rPr>
              <w:t>Hypalon</w:t>
            </w:r>
            <w:r w:rsidR="00424489">
              <w:rPr>
                <w:rFonts w:ascii="Arial" w:hAnsi="Arial" w:cs="Arial"/>
                <w:bCs/>
                <w:sz w:val="16"/>
                <w:szCs w:val="16"/>
              </w:rPr>
              <w:t>u</w:t>
            </w:r>
            <w:proofErr w:type="spellEnd"/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DE72B60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877F0D8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652C26" w:rsidRPr="0089789A" w14:paraId="0966DB53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342AF98" w14:textId="77777777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057413E" w14:textId="5034EDDA" w:rsidR="00652C26" w:rsidRDefault="00652C26" w:rsidP="002C72A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ażda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>omor</w:t>
            </w:r>
            <w:r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 wypornościow</w:t>
            </w:r>
            <w:r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 wyposażona w zawór do napełniania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oraz nadmiarowy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85D82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(proszę podać liczbę komór w polu </w:t>
            </w:r>
            <w:r w:rsidR="006E356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szczegóły</w:t>
            </w:r>
            <w:r w:rsidRPr="00C85D82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)</w:t>
            </w:r>
            <w:r w:rsidR="00E93BE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E6EDE5C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E554C8E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652C26" w:rsidRPr="0089789A" w14:paraId="490DA696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9F8BCAB" w14:textId="77777777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66ACAD4" w14:textId="324339FD" w:rsidR="00652C26" w:rsidRPr="00C85D82" w:rsidRDefault="00652C26" w:rsidP="002C72A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Komory wyposażone w torby/kieszenie z </w:t>
            </w:r>
            <w:proofErr w:type="spellStart"/>
            <w:r w:rsidR="00424489" w:rsidRPr="00424489">
              <w:rPr>
                <w:rFonts w:ascii="Arial" w:hAnsi="Arial" w:cs="Arial"/>
                <w:bCs/>
                <w:sz w:val="16"/>
                <w:szCs w:val="16"/>
              </w:rPr>
              <w:t>Hypalon</w:t>
            </w:r>
            <w:r w:rsidR="00424489">
              <w:rPr>
                <w:rFonts w:ascii="Arial" w:hAnsi="Arial" w:cs="Arial"/>
                <w:bCs/>
                <w:sz w:val="16"/>
                <w:szCs w:val="16"/>
              </w:rPr>
              <w:t>u</w:t>
            </w:r>
            <w:proofErr w:type="spellEnd"/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9F417A2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43B7BEB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652C26" w:rsidRPr="0089789A" w14:paraId="3A5AECBC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BBC9585" w14:textId="77777777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CC0DEA9" w14:textId="77777777" w:rsidR="00652C26" w:rsidRDefault="00652C26" w:rsidP="002C72A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Łaty przeciwpoślizgowe na tubach wypornościowych.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E2B0750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3C43CBD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652C26" w:rsidRPr="004B72B2" w14:paraId="1709388B" w14:textId="77777777" w:rsidTr="008A7493">
        <w:trPr>
          <w:trHeight w:val="567"/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/>
            <w:vAlign w:val="center"/>
          </w:tcPr>
          <w:p w14:paraId="4D38CC7A" w14:textId="77777777" w:rsidR="00652C26" w:rsidRPr="00870C9E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870C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III. </w:t>
            </w:r>
            <w:r w:rsidRPr="00870C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Wyposażenie </w:t>
            </w:r>
          </w:p>
        </w:tc>
      </w:tr>
      <w:tr w:rsidR="00652C26" w:rsidRPr="004B72B2" w14:paraId="6D7902FA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E644" w14:textId="77777777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C85D8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9A45" w14:textId="77777777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C85D82">
              <w:rPr>
                <w:rFonts w:ascii="Arial" w:hAnsi="Arial" w:cs="Arial"/>
                <w:sz w:val="16"/>
                <w:szCs w:val="16"/>
              </w:rPr>
              <w:t>Po obu stronach pontonu, na zewnątrz muszą być zamontowane linki życia,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25AFB32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763747E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57544199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1EAA" w14:textId="77777777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C85D8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44B0" w14:textId="7EC616E3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Odboje gumowe zamontowane dookoła pontonu</w:t>
            </w:r>
            <w:r w:rsidR="003B27C1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75CE11E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134F2D2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7716EFB9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6638" w14:textId="77777777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51CE" w14:textId="77777777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C85D82">
              <w:rPr>
                <w:rFonts w:ascii="Arial" w:hAnsi="Arial" w:cs="Arial"/>
                <w:sz w:val="16"/>
                <w:szCs w:val="16"/>
              </w:rPr>
              <w:t>Knagi lub uchwyt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 cumownicz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 na dziobie - 2 szt.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 rufie – 2 szt.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5C20F0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0C81693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2218493A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82BE" w14:textId="77777777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9AA6" w14:textId="0919C067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Konsola sternika wyposażona w ster z manetką, stacyjkę,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 wskaźnik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 prędkości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 poziomu paliwa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owiewkę, reling, </w:t>
            </w:r>
            <w:r w:rsidRPr="00C85D82">
              <w:rPr>
                <w:rFonts w:ascii="Arial" w:hAnsi="Arial" w:cs="Arial"/>
                <w:sz w:val="16"/>
                <w:szCs w:val="16"/>
              </w:rPr>
              <w:t>gniazd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 zapalniczki</w:t>
            </w:r>
            <w:r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 USB-C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D82">
              <w:rPr>
                <w:rFonts w:ascii="Arial" w:hAnsi="Arial" w:cs="Arial"/>
                <w:sz w:val="16"/>
                <w:szCs w:val="16"/>
              </w:rPr>
              <w:t>12V,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D82">
              <w:rPr>
                <w:rFonts w:ascii="Arial" w:hAnsi="Arial" w:cs="Arial"/>
                <w:sz w:val="16"/>
                <w:szCs w:val="16"/>
              </w:rPr>
              <w:t>oraz inne urządzenia</w:t>
            </w:r>
            <w:r>
              <w:rPr>
                <w:rFonts w:ascii="Arial" w:hAnsi="Arial" w:cs="Arial"/>
                <w:sz w:val="16"/>
                <w:szCs w:val="16"/>
              </w:rPr>
              <w:t>, uchwyty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 i przyciski sterujące</w:t>
            </w:r>
            <w:r w:rsidR="003B27C1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5BCB429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3586B46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C705A5" w14:paraId="0A1CC098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0606" w14:textId="77777777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F9C063" w14:textId="77777777" w:rsidR="00652C26" w:rsidRPr="00C85D82" w:rsidRDefault="00652C26" w:rsidP="002C72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D82">
              <w:rPr>
                <w:rFonts w:ascii="Arial" w:hAnsi="Arial" w:cs="Arial"/>
                <w:bCs/>
                <w:sz w:val="16"/>
                <w:szCs w:val="16"/>
              </w:rPr>
              <w:t>W tylnej części kadłuba musi być zamontowana konstrukcja pod belkę oświetleniową, mieszcząca:</w:t>
            </w:r>
          </w:p>
          <w:p w14:paraId="24567640" w14:textId="1E7679FF" w:rsidR="00652C26" w:rsidRDefault="00652C26" w:rsidP="002C72AF">
            <w:r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Pr="00652C26">
              <w:rPr>
                <w:rFonts w:ascii="Arial" w:hAnsi="Arial" w:cs="Arial"/>
                <w:bCs/>
                <w:sz w:val="16"/>
                <w:szCs w:val="16"/>
              </w:rPr>
              <w:t>oświetlenie nawigacyjne</w:t>
            </w:r>
            <w:r w:rsidR="007E30F2">
              <w:rPr>
                <w:rFonts w:ascii="Arial" w:hAnsi="Arial" w:cs="Arial"/>
                <w:bCs/>
                <w:sz w:val="16"/>
                <w:szCs w:val="16"/>
              </w:rPr>
              <w:t>,</w:t>
            </w:r>
          </w:p>
          <w:p w14:paraId="24033863" w14:textId="0FDCA36E" w:rsidR="00652C26" w:rsidRDefault="00652C26" w:rsidP="002C72A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- minimum 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dwa reflektory horyzontalne do oświetlenia pola przed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pontonem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 wykonane w technologii LE</w:t>
            </w:r>
            <w:r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="007E30F2">
              <w:rPr>
                <w:rFonts w:ascii="Arial" w:hAnsi="Arial" w:cs="Arial"/>
                <w:bCs/>
                <w:sz w:val="16"/>
                <w:szCs w:val="16"/>
              </w:rPr>
              <w:t>,</w:t>
            </w:r>
          </w:p>
          <w:p w14:paraId="2A96FE37" w14:textId="4D56A3F4" w:rsidR="00652C26" w:rsidRDefault="00652C26" w:rsidP="002C72A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jeden reflektor skierowany do tyłu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pontonu</w:t>
            </w:r>
            <w:r w:rsidR="007E30F2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7DA34C0F" w14:textId="0477A894" w:rsidR="00652C26" w:rsidRPr="00C3404F" w:rsidDel="00C705A5" w:rsidRDefault="00652C26" w:rsidP="002C72A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Oświetlenie 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>odporn</w:t>
            </w:r>
            <w:r>
              <w:rPr>
                <w:rFonts w:ascii="Arial" w:hAnsi="Arial" w:cs="Arial"/>
                <w:bCs/>
                <w:sz w:val="16"/>
                <w:szCs w:val="16"/>
              </w:rPr>
              <w:t>e na wilgoć minimum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 IP </w:t>
            </w:r>
            <w:r w:rsidRPr="00171A02">
              <w:rPr>
                <w:rFonts w:ascii="Arial" w:hAnsi="Arial" w:cs="Arial"/>
                <w:bCs/>
                <w:sz w:val="16"/>
                <w:szCs w:val="16"/>
              </w:rPr>
              <w:t>67</w:t>
            </w:r>
            <w:r w:rsidR="003B27C1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CA9D19C" w14:textId="77777777" w:rsidR="00652C26" w:rsidRPr="00C705A5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9DB38BF" w14:textId="77777777" w:rsidR="00652C26" w:rsidRPr="00C705A5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2822D1B0" w14:textId="77777777" w:rsidTr="008A7493">
        <w:trPr>
          <w:trHeight w:val="567"/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154C75" w14:textId="77777777" w:rsidR="00652C26" w:rsidRPr="00870C9E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870C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IV. </w:t>
            </w:r>
            <w:r w:rsidRPr="00870C9E">
              <w:rPr>
                <w:rFonts w:ascii="Arial" w:hAnsi="Arial" w:cs="Arial"/>
                <w:b/>
                <w:bCs/>
                <w:sz w:val="16"/>
                <w:szCs w:val="16"/>
              </w:rPr>
              <w:t>Wymagania techniczne dla jednostki napędowej, instalacji paliwowej oraz elektrycznej:</w:t>
            </w:r>
          </w:p>
        </w:tc>
      </w:tr>
      <w:tr w:rsidR="00652C26" w:rsidRPr="004B72B2" w14:paraId="6246483C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AD314B8" w14:textId="77777777" w:rsidR="00652C26" w:rsidRPr="004F4724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ECEB121" w14:textId="1144AC96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Silnik produkcji </w:t>
            </w:r>
            <w:r w:rsidR="005B489D" w:rsidRPr="005B489D">
              <w:rPr>
                <w:rFonts w:ascii="Arial" w:hAnsi="Arial" w:cs="Arial"/>
                <w:sz w:val="16"/>
                <w:szCs w:val="16"/>
              </w:rPr>
              <w:t>JPN/USA/EU/GBR/KOR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A6E3A79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1C5F49F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5924B6DE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D4E02C9" w14:textId="77777777" w:rsidR="00652C26" w:rsidRPr="004F4724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4CD9C74" w14:textId="77777777" w:rsidR="00652C26" w:rsidRPr="004F4724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F4724">
              <w:rPr>
                <w:rFonts w:ascii="Arial" w:hAnsi="Arial" w:cs="Arial"/>
                <w:sz w:val="16"/>
                <w:szCs w:val="16"/>
              </w:rPr>
              <w:t xml:space="preserve">ilnik zaburtowy o zapłonie iskrowym, czterosuwowy o mocy min. </w:t>
            </w:r>
            <w:r w:rsidRPr="005D15F8">
              <w:rPr>
                <w:rFonts w:ascii="Arial" w:hAnsi="Arial" w:cs="Arial"/>
                <w:b/>
                <w:bCs/>
                <w:sz w:val="16"/>
                <w:szCs w:val="16"/>
              </w:rPr>
              <w:t>50 KM,</w:t>
            </w:r>
          </w:p>
          <w:p w14:paraId="0EF7FA44" w14:textId="7F183658" w:rsidR="00652C26" w:rsidRPr="004F4724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4F4724">
              <w:rPr>
                <w:rFonts w:ascii="Arial" w:hAnsi="Arial" w:cs="Arial"/>
                <w:sz w:val="16"/>
                <w:szCs w:val="16"/>
              </w:rPr>
              <w:t>oc silnika dostosowan</w:t>
            </w:r>
            <w:r w:rsidR="007E30F2">
              <w:rPr>
                <w:rFonts w:ascii="Arial" w:hAnsi="Arial" w:cs="Arial"/>
                <w:sz w:val="16"/>
                <w:szCs w:val="16"/>
              </w:rPr>
              <w:t>a</w:t>
            </w:r>
            <w:r w:rsidRPr="004F4724">
              <w:rPr>
                <w:rFonts w:ascii="Arial" w:hAnsi="Arial" w:cs="Arial"/>
                <w:sz w:val="16"/>
                <w:szCs w:val="16"/>
              </w:rPr>
              <w:t xml:space="preserve"> do wagi i gabarytów </w:t>
            </w:r>
            <w:r>
              <w:rPr>
                <w:rFonts w:ascii="Arial" w:hAnsi="Arial" w:cs="Arial"/>
                <w:sz w:val="16"/>
                <w:szCs w:val="16"/>
              </w:rPr>
              <w:t xml:space="preserve">pontonu. </w:t>
            </w:r>
            <w:r w:rsidR="00F14115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4F4724">
              <w:rPr>
                <w:rFonts w:ascii="Arial" w:hAnsi="Arial" w:cs="Arial"/>
                <w:sz w:val="16"/>
                <w:szCs w:val="16"/>
              </w:rPr>
              <w:t xml:space="preserve">usi posiadać bieg </w:t>
            </w:r>
            <w:r>
              <w:rPr>
                <w:rFonts w:ascii="Arial" w:hAnsi="Arial" w:cs="Arial"/>
                <w:sz w:val="16"/>
                <w:szCs w:val="16"/>
              </w:rPr>
              <w:t>na przód, neutralny, wsteczny.</w:t>
            </w:r>
            <w:r w:rsidRPr="007439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A48BA60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322CD24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00D38EC5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08845DA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6ECA8EB" w14:textId="726D03C4" w:rsidR="00652C26" w:rsidRPr="004B72B2" w:rsidRDefault="00652C26" w:rsidP="002C72AF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ilnik musi być wyposażony w rozrusznik elektryczny załączany stacyjką </w:t>
            </w:r>
            <w:r>
              <w:rPr>
                <w:rFonts w:ascii="Arial" w:hAnsi="Arial" w:cs="Arial"/>
                <w:sz w:val="16"/>
                <w:szCs w:val="16"/>
              </w:rPr>
              <w:t>z konsoli sterowniczej. K</w:t>
            </w:r>
            <w:r w:rsidRPr="004B72B2">
              <w:rPr>
                <w:rFonts w:ascii="Arial" w:hAnsi="Arial" w:cs="Arial"/>
                <w:sz w:val="16"/>
                <w:szCs w:val="16"/>
              </w:rPr>
              <w:t>luczyki</w:t>
            </w:r>
            <w:r>
              <w:rPr>
                <w:rFonts w:ascii="Arial" w:hAnsi="Arial" w:cs="Arial"/>
                <w:sz w:val="16"/>
                <w:szCs w:val="16"/>
              </w:rPr>
              <w:t xml:space="preserve"> (komplet)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do stacyjki </w:t>
            </w:r>
            <w:r>
              <w:rPr>
                <w:rFonts w:ascii="Arial" w:hAnsi="Arial" w:cs="Arial"/>
                <w:sz w:val="16"/>
                <w:szCs w:val="16"/>
              </w:rPr>
              <w:t>z brelokiem niezatapialnym</w:t>
            </w:r>
            <w:r w:rsidR="003B27C1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19086D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B651B42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0624FA57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F18BC3C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2FA2B22" w14:textId="50138C03" w:rsidR="00652C26" w:rsidRPr="004B72B2" w:rsidRDefault="00652C26" w:rsidP="002C72AF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Unieruchomienie silnika za pomocą zrywki</w:t>
            </w:r>
            <w:r w:rsidR="003B27C1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255746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3600823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2F620F3B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A483FE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9687D70" w14:textId="11D1F48C" w:rsidR="00652C26" w:rsidRPr="004B72B2" w:rsidRDefault="00652C26" w:rsidP="002C72AF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B72B2">
              <w:rPr>
                <w:rFonts w:ascii="Arial" w:hAnsi="Arial" w:cs="Arial"/>
                <w:sz w:val="16"/>
                <w:szCs w:val="16"/>
              </w:rPr>
              <w:t>ilnik zamontowany i wyregulowany,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004A">
              <w:rPr>
                <w:rFonts w:ascii="Arial" w:hAnsi="Arial" w:cs="Arial"/>
                <w:sz w:val="16"/>
                <w:szCs w:val="16"/>
              </w:rPr>
              <w:t>zalane</w:t>
            </w:r>
            <w:r>
              <w:rPr>
                <w:rFonts w:ascii="Arial" w:hAnsi="Arial" w:cs="Arial"/>
                <w:sz w:val="16"/>
                <w:szCs w:val="16"/>
              </w:rPr>
              <w:t xml:space="preserve"> płyny eksploatacyjne -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gotowy do użycia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8A12D8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A5D1101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22017393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FEF294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50FFA6F" w14:textId="77777777" w:rsidR="00652C26" w:rsidRPr="004B72B2" w:rsidRDefault="00652C26" w:rsidP="002C72AF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B72B2">
              <w:rPr>
                <w:rFonts w:ascii="Arial" w:hAnsi="Arial" w:cs="Arial"/>
                <w:sz w:val="16"/>
                <w:szCs w:val="16"/>
              </w:rPr>
              <w:t>nstalacja</w:t>
            </w:r>
            <w:r>
              <w:rPr>
                <w:rFonts w:ascii="Arial" w:hAnsi="Arial" w:cs="Arial"/>
                <w:sz w:val="16"/>
                <w:szCs w:val="16"/>
              </w:rPr>
              <w:t xml:space="preserve"> elektryczna wyposażona w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główny wyłącznik prądu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1076C83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4DA9E8E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38E641D9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CBB800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2BF994" w14:textId="5135F08B" w:rsidR="00652C26" w:rsidRPr="004B72B2" w:rsidRDefault="00D001E3" w:rsidP="002C72AF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Śruba </w:t>
            </w:r>
            <w:r w:rsidR="002E4C34">
              <w:rPr>
                <w:rFonts w:ascii="Arial" w:hAnsi="Arial" w:cs="Arial"/>
                <w:sz w:val="16"/>
                <w:szCs w:val="16"/>
              </w:rPr>
              <w:t>napędowa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4C34">
              <w:rPr>
                <w:rFonts w:ascii="Arial" w:hAnsi="Arial" w:cs="Arial"/>
                <w:sz w:val="16"/>
                <w:szCs w:val="16"/>
              </w:rPr>
              <w:t xml:space="preserve">zabezpieczona osłoną,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128137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AF3E007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34431B78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4790722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213935E" w14:textId="77777777" w:rsidR="00652C26" w:rsidRPr="004B72B2" w:rsidRDefault="00652C26" w:rsidP="002C72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Dedykowana śruba zapasowa w komplecie,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4096C45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88B54D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79703951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D819021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E830B0B" w14:textId="77777777" w:rsidR="00652C26" w:rsidRPr="004B72B2" w:rsidRDefault="00652C26" w:rsidP="002C72AF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4B72B2">
              <w:rPr>
                <w:rFonts w:ascii="Arial" w:hAnsi="Arial" w:cs="Arial"/>
                <w:sz w:val="16"/>
                <w:szCs w:val="16"/>
              </w:rPr>
              <w:t>abliczka znamionowa zawierająca oznakowanie CE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44B82A8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FE042D2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68B1623E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153E01F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9C9DD4D" w14:textId="264A73E5" w:rsidR="00652C26" w:rsidRPr="009A002F" w:rsidRDefault="00652C26" w:rsidP="002C72A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A6CB5">
              <w:rPr>
                <w:rFonts w:ascii="Arial" w:hAnsi="Arial" w:cs="Arial"/>
                <w:sz w:val="16"/>
                <w:szCs w:val="16"/>
              </w:rPr>
              <w:t xml:space="preserve">Ponton musi być wyposażony w zbiornik paliwa o pojemności minimum </w:t>
            </w:r>
            <w:r w:rsidRPr="006A6CB5">
              <w:rPr>
                <w:rFonts w:ascii="Arial" w:hAnsi="Arial" w:cs="Arial"/>
                <w:b/>
                <w:bCs/>
                <w:sz w:val="16"/>
                <w:szCs w:val="16"/>
              </w:rPr>
              <w:t>50 l</w:t>
            </w:r>
            <w:r w:rsidRPr="006A6CB5">
              <w:rPr>
                <w:rFonts w:ascii="Arial" w:hAnsi="Arial" w:cs="Arial"/>
                <w:sz w:val="16"/>
                <w:szCs w:val="16"/>
              </w:rPr>
              <w:t xml:space="preserve"> umieszczony w bakiście zatankowany do poziomu 5 litrów,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03BBD3A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ED6FCEA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7DA55E93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812C66F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353818B" w14:textId="77777777" w:rsidR="00652C26" w:rsidRPr="004B72B2" w:rsidRDefault="00652C26" w:rsidP="002C72AF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B72B2">
              <w:rPr>
                <w:rFonts w:ascii="Arial" w:hAnsi="Arial" w:cs="Arial"/>
                <w:sz w:val="16"/>
                <w:szCs w:val="16"/>
              </w:rPr>
              <w:t>rzewód paliwowy łączący silnik ze zbiornikiem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zakończony </w:t>
            </w:r>
            <w:r>
              <w:rPr>
                <w:rFonts w:ascii="Arial" w:hAnsi="Arial" w:cs="Arial"/>
                <w:sz w:val="16"/>
                <w:szCs w:val="16"/>
              </w:rPr>
              <w:t>szybkozłączami. N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a przewodzie </w:t>
            </w:r>
            <w:r>
              <w:rPr>
                <w:rFonts w:ascii="Arial" w:hAnsi="Arial" w:cs="Arial"/>
                <w:sz w:val="16"/>
                <w:szCs w:val="16"/>
              </w:rPr>
              <w:t>zamontowana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ręczna pompka paliwa (gruszka)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59D76A8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4DDD79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37E4432A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C2A249D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7CB7494" w14:textId="2B7A9331" w:rsidR="00652C26" w:rsidRPr="004B72B2" w:rsidRDefault="00652C26" w:rsidP="002C72AF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B72B2">
              <w:rPr>
                <w:rFonts w:ascii="Arial" w:hAnsi="Arial" w:cs="Arial"/>
                <w:sz w:val="16"/>
                <w:szCs w:val="16"/>
              </w:rPr>
              <w:t>nstalacj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elektryczn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sz w:val="16"/>
                <w:szCs w:val="16"/>
              </w:rPr>
              <w:t xml:space="preserve">abezpieczona przed dostępem wody (minimum </w:t>
            </w:r>
            <w:r w:rsidRPr="00BF4D32">
              <w:rPr>
                <w:rFonts w:ascii="Arial" w:hAnsi="Arial" w:cs="Arial"/>
                <w:sz w:val="16"/>
                <w:szCs w:val="16"/>
              </w:rPr>
              <w:t>IP67</w:t>
            </w:r>
            <w:r>
              <w:rPr>
                <w:rFonts w:ascii="Arial" w:hAnsi="Arial" w:cs="Arial"/>
                <w:sz w:val="16"/>
                <w:szCs w:val="16"/>
              </w:rPr>
              <w:t>) z zainstalowaną skrzynką bezpieczników</w:t>
            </w:r>
            <w:r w:rsidR="003B27C1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3440791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3E30931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6008AE1B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AF17C19" w14:textId="6E646CB8" w:rsidR="00652C26" w:rsidRPr="00D718A0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D718A0">
              <w:rPr>
                <w:rFonts w:ascii="Arial" w:hAnsi="Arial" w:cs="Arial"/>
                <w:sz w:val="16"/>
                <w:szCs w:val="16"/>
              </w:rPr>
              <w:t>1</w:t>
            </w:r>
            <w:r w:rsidRPr="00652C26">
              <w:rPr>
                <w:rFonts w:ascii="Arial" w:hAnsi="Arial" w:cs="Arial"/>
                <w:sz w:val="16"/>
                <w:szCs w:val="16"/>
              </w:rPr>
              <w:t>3</w:t>
            </w:r>
            <w:r w:rsidR="009112A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D329CC1" w14:textId="54BFC5F3" w:rsidR="00652C26" w:rsidRPr="00D718A0" w:rsidRDefault="00652C26" w:rsidP="002C72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718A0">
              <w:rPr>
                <w:rFonts w:ascii="Arial" w:hAnsi="Arial" w:cs="Arial"/>
                <w:sz w:val="16"/>
                <w:szCs w:val="16"/>
              </w:rPr>
              <w:t>Akumulator o</w:t>
            </w:r>
            <w:r w:rsidRPr="00652C26">
              <w:rPr>
                <w:rFonts w:ascii="Arial" w:hAnsi="Arial" w:cs="Arial"/>
                <w:sz w:val="16"/>
                <w:szCs w:val="16"/>
              </w:rPr>
              <w:t xml:space="preserve"> odpowiednich parametrach</w:t>
            </w:r>
            <w:r w:rsidR="00E76EE9">
              <w:rPr>
                <w:rFonts w:ascii="Arial" w:hAnsi="Arial" w:cs="Arial"/>
                <w:sz w:val="16"/>
                <w:szCs w:val="16"/>
              </w:rPr>
              <w:t>, zabezpieczony przed przemieszczaniem</w:t>
            </w:r>
            <w:r w:rsidR="009C1E7D">
              <w:rPr>
                <w:rFonts w:ascii="Arial" w:hAnsi="Arial" w:cs="Arial"/>
                <w:sz w:val="16"/>
                <w:szCs w:val="16"/>
              </w:rPr>
              <w:t xml:space="preserve"> (mocowanie do pontonu)</w:t>
            </w:r>
            <w:r w:rsidR="00E76E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18A0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(</w:t>
            </w:r>
            <w:r w:rsidRPr="00652C2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P</w:t>
            </w:r>
            <w:r w:rsidRPr="00D718A0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roszę podać pojemność akumulatora w polu </w:t>
            </w:r>
            <w:r w:rsidR="006E356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szczegóły</w:t>
            </w:r>
            <w:r w:rsidRPr="00D718A0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9B47182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A733016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173976B1" w14:textId="77777777" w:rsidTr="008A7493">
        <w:trPr>
          <w:trHeight w:val="567"/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0C3426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V</w:t>
            </w:r>
            <w:r w:rsidRPr="000511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. </w:t>
            </w:r>
            <w:r w:rsidRPr="00051167">
              <w:rPr>
                <w:rFonts w:ascii="Arial" w:hAnsi="Arial" w:cs="Arial"/>
                <w:b/>
                <w:bCs/>
                <w:sz w:val="16"/>
                <w:szCs w:val="16"/>
              </w:rPr>
              <w:t>Wyposażenie dodatkowe pontonu:</w:t>
            </w:r>
          </w:p>
        </w:tc>
      </w:tr>
      <w:tr w:rsidR="00652C26" w:rsidRPr="004B72B2" w14:paraId="0027E367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60961A9" w14:textId="16A1C5BC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0F4601E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Pr="004B72B2">
              <w:rPr>
                <w:rFonts w:ascii="Arial" w:hAnsi="Arial" w:cs="Arial"/>
                <w:bCs/>
                <w:sz w:val="16"/>
                <w:szCs w:val="16"/>
              </w:rPr>
              <w:t>otwica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 linką</w:t>
            </w:r>
            <w:r w:rsidRPr="004B72B2">
              <w:rPr>
                <w:rFonts w:ascii="Arial" w:hAnsi="Arial" w:cs="Arial"/>
                <w:bCs/>
                <w:sz w:val="16"/>
                <w:szCs w:val="16"/>
              </w:rPr>
              <w:t xml:space="preserve"> składana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stosowna do wielkości i ciężaru pontonu – 2 szt.,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A1842ED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FCC6ABF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0480D602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54B9ADF" w14:textId="3C41032F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0811630" w14:textId="2D5D5D5B" w:rsidR="00652C26" w:rsidRPr="004B72B2" w:rsidRDefault="00652C26" w:rsidP="002C72A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Lina cumownicza z tworzywa sztucznego niezatapialna o średnicy minimum 12 mm oraz długości </w:t>
            </w:r>
            <w:r w:rsidR="009F004A">
              <w:rPr>
                <w:rFonts w:ascii="Arial" w:hAnsi="Arial" w:cs="Arial"/>
                <w:bCs/>
                <w:sz w:val="16"/>
                <w:szCs w:val="16"/>
              </w:rPr>
              <w:t xml:space="preserve">minimum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9F004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m - 1 szt.</w:t>
            </w:r>
            <w:r w:rsidR="003B27C1">
              <w:rPr>
                <w:rFonts w:ascii="Arial" w:hAnsi="Arial" w:cs="Arial"/>
                <w:bCs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33CE19F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1A866EA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7A402A8D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D9ECAA4" w14:textId="6F19E1F9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FD0CD18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B72B2">
              <w:rPr>
                <w:rFonts w:ascii="Arial" w:hAnsi="Arial" w:cs="Arial"/>
                <w:sz w:val="16"/>
                <w:szCs w:val="16"/>
              </w:rPr>
              <w:t>ompa zęzowa, zabezpieczona przed uszkodzeniem mechanicznym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858F18D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7379447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64B7D133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AAD5D5C" w14:textId="26FE7DB3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7E348E5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4B72B2">
              <w:rPr>
                <w:rFonts w:ascii="Arial" w:hAnsi="Arial" w:cs="Arial"/>
                <w:bCs/>
                <w:sz w:val="16"/>
                <w:szCs w:val="16"/>
              </w:rPr>
              <w:t>agaje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–</w:t>
            </w:r>
            <w:r w:rsidRPr="004B72B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 szt.,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570550E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17BC816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28FA85C5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AE1903A" w14:textId="1BA98052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A670731" w14:textId="3A1E2F35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4B72B2">
              <w:rPr>
                <w:rFonts w:ascii="Arial" w:hAnsi="Arial" w:cs="Arial"/>
                <w:sz w:val="16"/>
                <w:szCs w:val="16"/>
              </w:rPr>
              <w:t>osak teleskopowy</w:t>
            </w:r>
            <w:r w:rsidR="009F004A">
              <w:rPr>
                <w:rFonts w:ascii="Arial" w:hAnsi="Arial" w:cs="Arial"/>
                <w:sz w:val="16"/>
                <w:szCs w:val="16"/>
              </w:rPr>
              <w:t xml:space="preserve"> o długości</w:t>
            </w:r>
            <w:r w:rsidR="009F004A" w:rsidRPr="004B72B2">
              <w:rPr>
                <w:rFonts w:ascii="Arial" w:hAnsi="Arial" w:cs="Arial"/>
                <w:sz w:val="16"/>
                <w:szCs w:val="16"/>
              </w:rPr>
              <w:t xml:space="preserve"> min. 2 m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z mocowaniem</w:t>
            </w:r>
            <w:r w:rsidR="009F004A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D8BC209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59FA7F1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1805E553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DEA9967" w14:textId="048AC8AA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1E2696B" w14:textId="77777777" w:rsidR="007E30F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652C26">
              <w:rPr>
                <w:rFonts w:ascii="Arial" w:hAnsi="Arial" w:cs="Arial"/>
                <w:sz w:val="16"/>
                <w:szCs w:val="16"/>
              </w:rPr>
              <w:t>Pompa z napędem</w:t>
            </w:r>
            <w:r>
              <w:rPr>
                <w:rFonts w:ascii="Arial" w:hAnsi="Arial" w:cs="Arial"/>
                <w:sz w:val="16"/>
                <w:szCs w:val="16"/>
              </w:rPr>
              <w:t xml:space="preserve"> elektrycznym umożliwiająca napełnienie komór wypornościowych do stanu gotowości, możliwość pracy zarówno</w:t>
            </w:r>
          </w:p>
          <w:p w14:paraId="1C0BDF29" w14:textId="05F30218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instalacji 12V DC jak i 230 AC,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E7CDA1A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6C7BF61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7C560181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53B6902" w14:textId="5FB7622F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33852FC" w14:textId="62503C25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oło ratunkowe z </w:t>
            </w:r>
            <w:r>
              <w:rPr>
                <w:rFonts w:ascii="Arial" w:hAnsi="Arial" w:cs="Arial"/>
                <w:sz w:val="16"/>
                <w:szCs w:val="16"/>
              </w:rPr>
              <w:t xml:space="preserve">atestem oraz </w:t>
            </w:r>
            <w:r w:rsidRPr="003F41D7">
              <w:rPr>
                <w:rFonts w:ascii="Arial" w:hAnsi="Arial" w:cs="Arial"/>
                <w:sz w:val="16"/>
                <w:szCs w:val="16"/>
              </w:rPr>
              <w:t>wyposażon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3F41D7">
              <w:rPr>
                <w:rFonts w:ascii="Arial" w:hAnsi="Arial" w:cs="Arial"/>
                <w:sz w:val="16"/>
                <w:szCs w:val="16"/>
              </w:rPr>
              <w:t xml:space="preserve"> w nietonącą linkę o średnicy 8</w:t>
            </w:r>
            <w:r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Pr="003F41D7">
              <w:rPr>
                <w:rFonts w:ascii="Arial" w:hAnsi="Arial" w:cs="Arial"/>
                <w:sz w:val="16"/>
                <w:szCs w:val="16"/>
              </w:rPr>
              <w:t>11 mm i długości 30 m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, zamontowane na </w:t>
            </w:r>
            <w:r>
              <w:rPr>
                <w:rFonts w:ascii="Arial" w:hAnsi="Arial" w:cs="Arial"/>
                <w:sz w:val="16"/>
                <w:szCs w:val="16"/>
              </w:rPr>
              <w:t xml:space="preserve">pontonie  </w:t>
            </w:r>
            <w:r w:rsidRPr="004B72B2">
              <w:rPr>
                <w:rFonts w:ascii="Arial" w:hAnsi="Arial" w:cs="Arial"/>
                <w:sz w:val="16"/>
                <w:szCs w:val="16"/>
              </w:rPr>
              <w:t>zabezpieczone przed wypadnięciem w trakcie transportu</w:t>
            </w:r>
            <w:r>
              <w:rPr>
                <w:rFonts w:ascii="Arial" w:hAnsi="Arial" w:cs="Arial"/>
                <w:sz w:val="16"/>
                <w:szCs w:val="16"/>
              </w:rPr>
              <w:t xml:space="preserve"> – 2 szt.</w:t>
            </w:r>
            <w:r w:rsidR="003B27C1">
              <w:rPr>
                <w:rFonts w:ascii="Arial" w:hAnsi="Arial" w:cs="Arial"/>
                <w:sz w:val="16"/>
                <w:szCs w:val="16"/>
              </w:rPr>
              <w:t>,</w:t>
            </w:r>
            <w:r w:rsidR="00F14115">
              <w:rPr>
                <w:rFonts w:ascii="Arial" w:hAnsi="Arial" w:cs="Arial"/>
                <w:sz w:val="16"/>
                <w:szCs w:val="16"/>
              </w:rPr>
              <w:t xml:space="preserve"> 1 koło wyposażone w pławkę świetlną zasilaną baterią i niegasnącą w wodzie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2D45E8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83BE1E7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7B232101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A84A09C" w14:textId="11A559FF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D124622" w14:textId="41E400F2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4B72B2">
              <w:rPr>
                <w:rFonts w:ascii="Arial" w:hAnsi="Arial" w:cs="Arial"/>
                <w:sz w:val="16"/>
                <w:szCs w:val="16"/>
              </w:rPr>
              <w:t>zutka ratunkowa z uchwytem, zamontowan</w:t>
            </w:r>
            <w:r w:rsidR="007E30F2">
              <w:rPr>
                <w:rFonts w:ascii="Arial" w:hAnsi="Arial" w:cs="Arial"/>
                <w:sz w:val="16"/>
                <w:szCs w:val="16"/>
              </w:rPr>
              <w:t>a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="007E30F2">
              <w:rPr>
                <w:rFonts w:ascii="Arial" w:hAnsi="Arial" w:cs="Arial"/>
                <w:sz w:val="16"/>
                <w:szCs w:val="16"/>
              </w:rPr>
              <w:t>pontonie</w:t>
            </w:r>
            <w:r w:rsidRPr="004B72B2">
              <w:rPr>
                <w:rFonts w:ascii="Arial" w:hAnsi="Arial" w:cs="Arial"/>
                <w:sz w:val="16"/>
                <w:szCs w:val="16"/>
              </w:rPr>
              <w:t>, zabezpieczon</w:t>
            </w:r>
            <w:r w:rsidR="007E30F2">
              <w:rPr>
                <w:rFonts w:ascii="Arial" w:hAnsi="Arial" w:cs="Arial"/>
                <w:sz w:val="16"/>
                <w:szCs w:val="16"/>
              </w:rPr>
              <w:t>a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przed wypadnięciem w trakcie transportu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1194870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1FCD279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075CBF4B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DB61449" w14:textId="7C79C5F1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D34DDCF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4B72B2">
              <w:rPr>
                <w:rFonts w:ascii="Arial" w:hAnsi="Arial" w:cs="Arial"/>
                <w:sz w:val="16"/>
                <w:szCs w:val="16"/>
              </w:rPr>
              <w:t>amizelki ratunkowe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szt</w:t>
            </w:r>
            <w:r>
              <w:rPr>
                <w:rFonts w:ascii="Arial" w:hAnsi="Arial" w:cs="Arial"/>
                <w:sz w:val="16"/>
                <w:szCs w:val="16"/>
              </w:rPr>
              <w:t>. z atestem</w:t>
            </w:r>
            <w:r w:rsidRPr="004B72B2">
              <w:rPr>
                <w:rFonts w:ascii="Arial" w:hAnsi="Arial" w:cs="Arial"/>
                <w:sz w:val="16"/>
                <w:szCs w:val="16"/>
              </w:rPr>
              <w:t>. tj.:</w:t>
            </w:r>
          </w:p>
          <w:p w14:paraId="102E04E6" w14:textId="77777777" w:rsidR="00652C26" w:rsidRPr="004B72B2" w:rsidRDefault="00652C26" w:rsidP="00652C26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 xml:space="preserve">- rozmiar XS –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szt.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507EB5F5" w14:textId="77777777" w:rsidR="00652C26" w:rsidRPr="004B72B2" w:rsidRDefault="00652C26" w:rsidP="00652C26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- rozmiar M – 2 szt.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28176002" w14:textId="77777777" w:rsidR="00652C26" w:rsidRPr="004B72B2" w:rsidRDefault="00652C26" w:rsidP="00652C26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- rozmiar L – 2 szt.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23CAE4B3" w14:textId="77777777" w:rsidR="00652C26" w:rsidRPr="004B72B2" w:rsidRDefault="00652C26" w:rsidP="00652C26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 xml:space="preserve">- rozmiar XL –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szt.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39B474CE" w14:textId="77777777" w:rsidR="00652C26" w:rsidRPr="004B72B2" w:rsidRDefault="00652C26" w:rsidP="00652C26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- rozmiar XXL – 1 szt.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AF1CB24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90B08C9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620C9A97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C236389" w14:textId="61E084EE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4AE3697" w14:textId="64DFF62F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Pasy transportowe </w:t>
            </w:r>
            <w:r w:rsidR="0001587E">
              <w:rPr>
                <w:rFonts w:ascii="Arial" w:hAnsi="Arial" w:cs="Arial"/>
                <w:sz w:val="16"/>
                <w:szCs w:val="16"/>
              </w:rPr>
              <w:t xml:space="preserve">min 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50 mm wraz z </w:t>
            </w:r>
            <w:r>
              <w:rPr>
                <w:rFonts w:ascii="Arial" w:hAnsi="Arial" w:cs="Arial"/>
                <w:sz w:val="16"/>
                <w:szCs w:val="16"/>
              </w:rPr>
              <w:t>napinaczem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dostosowane do zabezpieczenia </w:t>
            </w:r>
            <w:r>
              <w:rPr>
                <w:rFonts w:ascii="Arial" w:hAnsi="Arial" w:cs="Arial"/>
                <w:sz w:val="16"/>
                <w:szCs w:val="16"/>
              </w:rPr>
              <w:t>ponton</w:t>
            </w:r>
            <w:r w:rsidR="0001587E">
              <w:rPr>
                <w:rFonts w:ascii="Arial" w:hAnsi="Arial" w:cs="Arial"/>
                <w:sz w:val="16"/>
                <w:szCs w:val="16"/>
              </w:rPr>
              <w:t>u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do transportu oraz silnika - 3 szt.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A71250E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1A78100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37F37631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8937889" w14:textId="480E7C7F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C83E5E6" w14:textId="63050CF8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4B72B2">
              <w:rPr>
                <w:rFonts w:ascii="Arial" w:hAnsi="Arial" w:cs="Arial"/>
                <w:sz w:val="16"/>
                <w:szCs w:val="16"/>
              </w:rPr>
              <w:t>aśnica</w:t>
            </w:r>
            <w:r>
              <w:rPr>
                <w:rFonts w:ascii="Arial" w:hAnsi="Arial" w:cs="Arial"/>
                <w:sz w:val="16"/>
                <w:szCs w:val="16"/>
              </w:rPr>
              <w:t xml:space="preserve"> typu ABC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min</w:t>
            </w:r>
            <w:r w:rsidR="007E30F2">
              <w:rPr>
                <w:rFonts w:ascii="Arial" w:hAnsi="Arial" w:cs="Arial"/>
                <w:sz w:val="16"/>
                <w:szCs w:val="16"/>
              </w:rPr>
              <w:t>.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2 k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ś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rodka gaśniczego zamontowana na pokładzie </w:t>
            </w:r>
            <w:r>
              <w:rPr>
                <w:rFonts w:ascii="Arial" w:hAnsi="Arial" w:cs="Arial"/>
                <w:sz w:val="16"/>
                <w:szCs w:val="16"/>
              </w:rPr>
              <w:t>pontonu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– 1 szt.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B17A95C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5C8EB30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33C8B999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20A030E" w14:textId="78B9B144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523EDF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eflektor (szperacz) przystosowany do pracy na </w:t>
            </w:r>
            <w:r>
              <w:rPr>
                <w:rFonts w:ascii="Arial" w:hAnsi="Arial" w:cs="Arial"/>
                <w:sz w:val="16"/>
                <w:szCs w:val="16"/>
              </w:rPr>
              <w:t>pontonie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o poziomie światła min. 2000 lumenów</w:t>
            </w:r>
            <w:r>
              <w:rPr>
                <w:rFonts w:ascii="Arial" w:hAnsi="Arial" w:cs="Arial"/>
                <w:sz w:val="16"/>
                <w:szCs w:val="16"/>
              </w:rPr>
              <w:t xml:space="preserve">, podłączany do gniazdka zapalniczki </w:t>
            </w:r>
            <w:r>
              <w:rPr>
                <w:rFonts w:ascii="Arial" w:hAnsi="Arial" w:cs="Arial"/>
                <w:sz w:val="16"/>
                <w:szCs w:val="16"/>
              </w:rPr>
              <w:br/>
              <w:t>z przewodem spiralnym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– 1 szt.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E6D6B01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6AF07BC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5FBFFF41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684F7A0" w14:textId="54BEF8D2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61C952F" w14:textId="1A7FF64F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EB62D8">
              <w:rPr>
                <w:rFonts w:ascii="Arial" w:hAnsi="Arial" w:cs="Arial"/>
                <w:sz w:val="16"/>
                <w:szCs w:val="16"/>
              </w:rPr>
              <w:t xml:space="preserve">Apteczka medyczna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72B2">
              <w:rPr>
                <w:rFonts w:ascii="Arial" w:hAnsi="Arial" w:cs="Arial"/>
                <w:sz w:val="16"/>
                <w:szCs w:val="16"/>
              </w:rPr>
              <w:t>– 1 szt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19400A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5EA7CBC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019E96FD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3B03AFA" w14:textId="1D7464C2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AD364E7" w14:textId="1166F523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Dedykowana plandeka okryciowa zabezpieczająca podczas składowania i transportu,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AD2FB30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AFB3149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0EF39FEB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C1316BE" w14:textId="582E47AA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15.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35C3EA8" w14:textId="1F3DF968" w:rsidR="00652C26" w:rsidRDefault="00C54C07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Dedykowany zestaw naprawczy</w:t>
            </w:r>
            <w:r w:rsidR="00051167">
              <w:rPr>
                <w:rFonts w:ascii="Arial" w:hAnsi="Arial" w:cs="Arial"/>
                <w:bCs/>
                <w:sz w:val="16"/>
                <w:szCs w:val="16"/>
              </w:rPr>
              <w:t xml:space="preserve"> – 1 </w:t>
            </w:r>
            <w:proofErr w:type="spellStart"/>
            <w:r w:rsidR="00051167">
              <w:rPr>
                <w:rFonts w:ascii="Arial" w:hAnsi="Arial" w:cs="Arial"/>
                <w:bCs/>
                <w:sz w:val="16"/>
                <w:szCs w:val="16"/>
              </w:rPr>
              <w:t>kpl</w:t>
            </w:r>
            <w:proofErr w:type="spellEnd"/>
            <w:r w:rsidR="00051167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4DC8AD9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BC77C2D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557A52CB" w14:textId="77777777" w:rsidTr="008A7493">
        <w:trPr>
          <w:trHeight w:val="567"/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4ABE7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</w:t>
            </w:r>
            <w:r w:rsidRPr="004B7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Przyczepa (podwozie jezdne)</w:t>
            </w:r>
          </w:p>
        </w:tc>
      </w:tr>
      <w:tr w:rsidR="00652C26" w:rsidRPr="0047304D" w14:paraId="4C531A46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B4A0AD6" w14:textId="0F73E9CA" w:rsidR="00652C26" w:rsidRPr="0047304D" w:rsidRDefault="00C54C07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28E88C8" w14:textId="17F51A2B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Opony bezdętkowe wielosezonowe (M+S) na felgach stalowych, co najmniej 14"</w:t>
            </w:r>
            <w:r w:rsidR="009F004A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1226713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FD93F02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7304D" w14:paraId="7126431D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B23D4A9" w14:textId="4E254324" w:rsidR="00652C26" w:rsidRPr="0047304D" w:rsidRDefault="00C54C07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8A21A15" w14:textId="67AE381E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Dyszel z regulowaną wysokością sprzęgu, kołem manewrowym i hamulcem postojowym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DCF646F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84CB0C5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7304D" w14:paraId="45E99C09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3E9AFA9" w14:textId="6DF0BDDF" w:rsidR="00652C26" w:rsidRPr="0047304D" w:rsidRDefault="00C54C07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704D79D" w14:textId="77777777" w:rsidR="00652C26" w:rsidRPr="00637514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Zaczep oczkowy DIN 40 z opcją wymiany na kulowy (zaczep kulowy w komplecie),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FD0671F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910D5DE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7304D" w14:paraId="344E5B15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E13DECF" w14:textId="177588B9" w:rsidR="00652C26" w:rsidRPr="0047304D" w:rsidRDefault="00C54C07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B57875C" w14:textId="77777777" w:rsidR="00652C26" w:rsidRPr="00637514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Kliny pod koła - 2 szt.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7F0BE4B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9C13655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7304D" w14:paraId="120FB373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D09064D" w14:textId="51BBB3E9" w:rsidR="00652C26" w:rsidRPr="0047304D" w:rsidRDefault="00C54C07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E43915D" w14:textId="14A85173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Układ hamulcowy zgodny z przepisami ruchu drogowego umożliwiający prawidłowe hamowanie przyczepy (o ile jest </w:t>
            </w:r>
            <w:r w:rsidR="007E30F2">
              <w:rPr>
                <w:rFonts w:ascii="Arial" w:hAnsi="Arial" w:cs="Arial"/>
                <w:sz w:val="16"/>
                <w:szCs w:val="16"/>
              </w:rPr>
              <w:t>wymagany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12C6B03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0121DD8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48B39573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F63FD4B" w14:textId="0D320150" w:rsidR="00652C26" w:rsidRPr="004B72B2" w:rsidRDefault="00C54C07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9F92121" w14:textId="598A5382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Koło zapasowe</w:t>
            </w:r>
            <w:r w:rsidR="003B27C1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578C4A2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51C45EF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25643F1B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C793C63" w14:textId="41556F94" w:rsidR="00652C26" w:rsidRPr="004B72B2" w:rsidRDefault="00C54C07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20E731D" w14:textId="378D5CFC" w:rsidR="00652C26" w:rsidRPr="000A2A80" w:rsidRDefault="00652C26" w:rsidP="002C72AF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Klucz do kół, trójkąt ostrzegawczy</w:t>
            </w:r>
            <w:r w:rsidR="00E93BED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F62EE83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164DC4C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7304D" w14:paraId="2422506F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1D5AD14" w14:textId="539ACA14" w:rsidR="00652C26" w:rsidRPr="0047304D" w:rsidRDefault="00C54C07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D5D8991" w14:textId="1B6E926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Instalacja elektryczna z oświetleniem, zgodna z przepisami prawo o ruchu drogowym, z możliwością podłączenia zasilania 12/24V</w:t>
            </w:r>
            <w:r w:rsidR="00E93BE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8736D73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F3A8C3A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7304D" w14:paraId="584FEEC7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74711D" w14:textId="6AE735A9" w:rsidR="00652C26" w:rsidRPr="0047304D" w:rsidRDefault="00C54C07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524479E" w14:textId="2C4F5EFE" w:rsidR="00652C26" w:rsidRPr="00637514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Instalacja elektryczna przyczepy szczelna IP68 – możliwość wjazdu do wody</w:t>
            </w:r>
            <w:r w:rsidR="003B27C1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BDC4952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CF5AF38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0F9A5D90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D8836AA" w14:textId="3745ACBD" w:rsidR="00652C26" w:rsidRPr="004B72B2" w:rsidRDefault="00C54C07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DA5E097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Adapter wtyczki przyczepy 7/13 pin 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FA5C99D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6344DD3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29B9A7E4" w14:textId="77777777" w:rsidTr="008A7493">
        <w:trPr>
          <w:cantSplit/>
          <w:trHeight w:val="567"/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00422D9" w14:textId="0B7D5E63" w:rsidR="00652C26" w:rsidRPr="004B72B2" w:rsidRDefault="00652C26" w:rsidP="002C72A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B7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VI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</w:t>
            </w:r>
            <w:r w:rsidRPr="004B7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. </w:t>
            </w:r>
            <w:r w:rsidRPr="00051167">
              <w:rPr>
                <w:rFonts w:ascii="Arial" w:hAnsi="Arial" w:cs="Arial"/>
                <w:b/>
                <w:bCs/>
                <w:sz w:val="16"/>
                <w:szCs w:val="16"/>
              </w:rPr>
              <w:t>Przeglądy i konserwacje pontonu, przyczepy, jednostki napędowej</w:t>
            </w:r>
            <w:r w:rsidR="00051167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652C26" w:rsidRPr="004B72B2" w14:paraId="3957B132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8D20" w14:textId="30DEB69C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E30F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E069" w14:textId="10817485" w:rsidR="00652C26" w:rsidRPr="004B72B2" w:rsidRDefault="00652C26" w:rsidP="002C72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 xml:space="preserve">W okresie gwarancji </w:t>
            </w:r>
            <w:r>
              <w:rPr>
                <w:rFonts w:ascii="Arial" w:hAnsi="Arial" w:cs="Arial"/>
                <w:sz w:val="16"/>
                <w:szCs w:val="16"/>
              </w:rPr>
              <w:t>Wykonawca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raz w roku </w:t>
            </w:r>
            <w:r w:rsidRPr="004B72B2">
              <w:rPr>
                <w:rFonts w:ascii="Arial" w:hAnsi="Arial" w:cs="Arial"/>
                <w:sz w:val="16"/>
                <w:szCs w:val="16"/>
              </w:rPr>
              <w:t>będzie dokonywał przeglądów i czynności konserwacyjnych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swoim staraniem i na swój koszt obejmujący: robociznę, materiały, sprzęt i dojazd w terminach i zakresie określonym </w:t>
            </w:r>
            <w:r>
              <w:rPr>
                <w:rFonts w:ascii="Arial" w:hAnsi="Arial" w:cs="Arial"/>
                <w:sz w:val="16"/>
                <w:szCs w:val="16"/>
              </w:rPr>
              <w:t>w instrukcji</w:t>
            </w:r>
            <w:r w:rsidR="003B27C1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2098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4D477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114D6C03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AE71" w14:textId="6B104361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7E30F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18BD" w14:textId="77777777" w:rsidR="00652C26" w:rsidRPr="00490F8E" w:rsidRDefault="00652C26" w:rsidP="002C72AF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4B72B2">
              <w:rPr>
                <w:rFonts w:ascii="Arial" w:hAnsi="Arial" w:cs="Arial"/>
                <w:bCs/>
                <w:iCs/>
                <w:sz w:val="16"/>
                <w:szCs w:val="16"/>
              </w:rPr>
              <w:t>Na terenie Polski znajdują(e) się jednostki(a) organizacyjne(a) wykonujące(a) serwis (przeglądy, konserwacje, naprawy)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4B72B2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lub autoryzowane jednostki(a) organizacyjne(a) wykonujące serwis producenta 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pontonu, przyczepy oraz jednostki napędowej.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BF5E3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4B62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0F2" w:rsidRPr="004B72B2" w14:paraId="720B1399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F7D5E" w14:textId="69F5CFBB" w:rsidR="007E30F2" w:rsidRDefault="007E30F2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485B" w14:textId="77DB0958" w:rsidR="007E30F2" w:rsidRPr="004B72B2" w:rsidRDefault="007E30F2" w:rsidP="002C72AF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652C2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Wykonawca nieodpłatnie </w:t>
            </w:r>
            <w:r w:rsidR="0001587E">
              <w:rPr>
                <w:rFonts w:ascii="Arial" w:hAnsi="Arial" w:cs="Arial"/>
                <w:color w:val="000000" w:themeColor="text1"/>
                <w:sz w:val="16"/>
                <w:szCs w:val="16"/>
              </w:rPr>
              <w:t>przeprowadzi szkolenie dla pracowników Agencji w</w:t>
            </w:r>
            <w:r w:rsidRPr="00652C2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zakresie eksploatacji pontonu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 silnika</w:t>
            </w:r>
            <w:r w:rsidRPr="00652C2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wraz z przyczep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ą</w:t>
            </w:r>
            <w:r w:rsidRPr="00652C2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r w:rsidR="00870C9E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652C26">
              <w:rPr>
                <w:rFonts w:ascii="Arial" w:hAnsi="Arial" w:cs="Arial"/>
                <w:color w:val="000000" w:themeColor="text1"/>
                <w:sz w:val="16"/>
                <w:szCs w:val="16"/>
              </w:rPr>
              <w:t>Przedmiotowe szkolenie zakończy się wydaniem stosownych zaświadczeń.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9904A" w14:textId="77777777" w:rsidR="007E30F2" w:rsidRPr="004B72B2" w:rsidRDefault="007E30F2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160CA" w14:textId="77777777" w:rsidR="007E30F2" w:rsidRPr="004B72B2" w:rsidRDefault="007E30F2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34DC88CE" w14:textId="77777777" w:rsidTr="008A7493">
        <w:trPr>
          <w:trHeight w:val="567"/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2356124" w14:textId="1FF75818" w:rsidR="00652C26" w:rsidRPr="004B72B2" w:rsidRDefault="00C26057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VIII</w:t>
            </w:r>
            <w:r w:rsidR="00652C26" w:rsidRPr="00C619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 Gwarancja</w:t>
            </w:r>
            <w:r w:rsidR="00652C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:</w:t>
            </w:r>
            <w:r w:rsidR="00652C26" w:rsidRPr="00C619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652C26" w:rsidRPr="004B72B2" w14:paraId="41EA358C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921CD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7C94" w14:textId="33FF59DF" w:rsidR="00652C26" w:rsidRPr="001A52CB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1A52CB">
              <w:rPr>
                <w:rFonts w:ascii="Arial" w:hAnsi="Arial" w:cs="Arial"/>
                <w:sz w:val="16"/>
                <w:szCs w:val="16"/>
              </w:rPr>
              <w:t>Okres gwarancji</w:t>
            </w:r>
            <w:r w:rsidR="002E4C34">
              <w:rPr>
                <w:rFonts w:ascii="Arial" w:hAnsi="Arial" w:cs="Arial"/>
                <w:sz w:val="16"/>
                <w:szCs w:val="16"/>
              </w:rPr>
              <w:t xml:space="preserve"> i rozszerzonej rękojmi</w:t>
            </w:r>
            <w:r w:rsidRPr="001A52CB">
              <w:rPr>
                <w:rFonts w:ascii="Arial" w:hAnsi="Arial" w:cs="Arial"/>
                <w:sz w:val="16"/>
                <w:szCs w:val="16"/>
              </w:rPr>
              <w:t xml:space="preserve"> na silnik: co najmniej: </w:t>
            </w:r>
            <w:r w:rsidRPr="001A52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922BB4">
              <w:rPr>
                <w:rFonts w:ascii="Arial" w:hAnsi="Arial" w:cs="Arial"/>
                <w:b/>
                <w:bCs/>
                <w:sz w:val="16"/>
                <w:szCs w:val="16"/>
              </w:rPr>
              <w:t>60 miesięcy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22210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1BA05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0B3E82" w14:paraId="0AC1168F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50CB5" w14:textId="77777777" w:rsidR="00652C26" w:rsidRPr="000B3E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5538" w14:textId="4BC4446B" w:rsidR="00652C26" w:rsidRPr="001A52CB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1A52CB">
              <w:rPr>
                <w:rFonts w:ascii="Arial" w:hAnsi="Arial" w:cs="Arial"/>
                <w:sz w:val="16"/>
                <w:szCs w:val="16"/>
              </w:rPr>
              <w:t>Okres gwarancji</w:t>
            </w:r>
            <w:r w:rsidR="002E4C34">
              <w:rPr>
                <w:rFonts w:ascii="Arial" w:hAnsi="Arial" w:cs="Arial"/>
                <w:sz w:val="16"/>
                <w:szCs w:val="16"/>
              </w:rPr>
              <w:t xml:space="preserve"> i rozszerzonej rękojmi</w:t>
            </w:r>
            <w:r w:rsidRPr="001A52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14356">
              <w:rPr>
                <w:rFonts w:ascii="Arial" w:hAnsi="Arial" w:cs="Arial"/>
                <w:sz w:val="16"/>
                <w:szCs w:val="16"/>
              </w:rPr>
              <w:t>dla</w:t>
            </w:r>
            <w:r w:rsidRPr="001A52C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komór wypornościowych pontonu oraz kadłuba </w:t>
            </w:r>
            <w:r w:rsidRPr="001A52CB">
              <w:rPr>
                <w:rFonts w:ascii="Arial" w:hAnsi="Arial" w:cs="Arial"/>
                <w:sz w:val="16"/>
                <w:szCs w:val="16"/>
              </w:rPr>
              <w:t xml:space="preserve">: co najmniej </w:t>
            </w:r>
            <w:r w:rsidR="00922BB4">
              <w:rPr>
                <w:rFonts w:ascii="Arial" w:hAnsi="Arial" w:cs="Arial"/>
                <w:b/>
                <w:bCs/>
                <w:sz w:val="16"/>
                <w:szCs w:val="16"/>
              </w:rPr>
              <w:t>60 miesięcy,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31A8A" w14:textId="77777777" w:rsidR="00652C26" w:rsidRPr="000B3E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DE7C4" w14:textId="77777777" w:rsidR="00652C26" w:rsidRPr="000B3E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0B355C08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22F3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8430" w14:textId="683823DA" w:rsidR="00652C26" w:rsidRPr="001A52CB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1A52CB">
              <w:rPr>
                <w:rFonts w:ascii="Arial" w:hAnsi="Arial" w:cs="Arial"/>
                <w:sz w:val="16"/>
                <w:szCs w:val="16"/>
              </w:rPr>
              <w:t>Okres gwarancji</w:t>
            </w:r>
            <w:r w:rsidR="002E4C34">
              <w:rPr>
                <w:rFonts w:ascii="Arial" w:hAnsi="Arial" w:cs="Arial"/>
                <w:sz w:val="16"/>
                <w:szCs w:val="16"/>
              </w:rPr>
              <w:t xml:space="preserve"> i rozszerzonej rękojmi</w:t>
            </w:r>
            <w:r w:rsidRPr="001A52CB">
              <w:rPr>
                <w:rFonts w:ascii="Arial" w:hAnsi="Arial" w:cs="Arial"/>
                <w:sz w:val="16"/>
                <w:szCs w:val="16"/>
              </w:rPr>
              <w:t xml:space="preserve"> na przyczepę: co najmniej </w:t>
            </w:r>
            <w:r w:rsidR="00922BB4">
              <w:rPr>
                <w:rFonts w:ascii="Arial" w:hAnsi="Arial" w:cs="Arial"/>
                <w:b/>
                <w:bCs/>
                <w:sz w:val="16"/>
                <w:szCs w:val="16"/>
              </w:rPr>
              <w:t>60 miesięcy.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42351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BBA43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317C09F5" w14:textId="77777777" w:rsidTr="008A7493">
        <w:trPr>
          <w:trHeight w:val="567"/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1047E72B" w14:textId="657CFB4C" w:rsidR="008A7493" w:rsidRPr="008A7493" w:rsidRDefault="00C26057" w:rsidP="002C72A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IX</w:t>
            </w:r>
            <w:r w:rsidR="00652C26" w:rsidRPr="004B7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 Deklaracje, dokumenty, znak CE</w:t>
            </w:r>
            <w:r w:rsidR="00652C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 rejestracja :</w:t>
            </w:r>
          </w:p>
        </w:tc>
      </w:tr>
      <w:tr w:rsidR="00652C26" w:rsidRPr="004B72B2" w14:paraId="3A150EBF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B9B9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E9B0" w14:textId="3D20C61A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 xml:space="preserve">Deklaracja zgodności </w:t>
            </w:r>
            <w:r>
              <w:rPr>
                <w:rFonts w:ascii="Arial" w:hAnsi="Arial" w:cs="Arial"/>
                <w:sz w:val="16"/>
                <w:szCs w:val="16"/>
              </w:rPr>
              <w:t>WE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4EBF7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D3348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2C49" w:rsidRPr="004B72B2" w14:paraId="5AF2F44E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29F9" w14:textId="12B6CA9A" w:rsidR="00352C49" w:rsidRDefault="00352C49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258D" w14:textId="173C1AC1" w:rsidR="00352C49" w:rsidRPr="004B72B2" w:rsidRDefault="00352C49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Komplet dokumentów niezbędnych do rejestracji przyczep</w:t>
            </w:r>
            <w:r w:rsidR="00870C9E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A61DF" w14:textId="77777777" w:rsidR="00352C49" w:rsidRPr="004B72B2" w:rsidRDefault="00352C49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98513" w14:textId="77777777" w:rsidR="00352C49" w:rsidRPr="004B72B2" w:rsidRDefault="00352C49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08417F5B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9B10" w14:textId="7A2D2E05" w:rsidR="00652C26" w:rsidRPr="004B72B2" w:rsidRDefault="00352C49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A14F" w14:textId="102AB6E5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Tabliczka znamionowa ze znakiem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92E24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BD7C6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5CF1A6DA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F70EB" w14:textId="1DFED738" w:rsidR="00652C26" w:rsidRDefault="00352C49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BD50" w14:textId="6D1BFDCE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Piktogramy informacyjne oraz bezpieczeństwa na pontonie, przyczepie oraz silnik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A8D04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9C1C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7DD88A13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ADA61" w14:textId="6DDFCF1D" w:rsidR="00652C26" w:rsidRPr="004B72B2" w:rsidRDefault="00352C49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8544" w14:textId="6EC39D2A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Instrukcja obsługi</w:t>
            </w:r>
            <w:r>
              <w:rPr>
                <w:rFonts w:ascii="Arial" w:hAnsi="Arial" w:cs="Arial"/>
                <w:sz w:val="16"/>
                <w:szCs w:val="16"/>
              </w:rPr>
              <w:t xml:space="preserve"> pontonu</w:t>
            </w:r>
            <w:r w:rsidRPr="004B72B2">
              <w:rPr>
                <w:rFonts w:ascii="Arial" w:hAnsi="Arial" w:cs="Arial"/>
                <w:sz w:val="16"/>
                <w:szCs w:val="16"/>
              </w:rPr>
              <w:t>, silnika oraz wyposażenia 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w wersji papierowej i elektronicznej </w:t>
            </w:r>
            <w:r>
              <w:rPr>
                <w:rFonts w:ascii="Arial" w:hAnsi="Arial" w:cs="Arial"/>
                <w:sz w:val="16"/>
                <w:szCs w:val="16"/>
              </w:rPr>
              <w:t xml:space="preserve">w języku polskim 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min. 2 </w:t>
            </w:r>
            <w:proofErr w:type="spellStart"/>
            <w:r w:rsidRPr="004B72B2"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D6D39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416B9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2FF658C8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5F70E" w14:textId="6B7FE6AB" w:rsidR="00652C26" w:rsidRPr="004B72B2" w:rsidRDefault="00352C49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D389" w14:textId="75B7621E" w:rsidR="00652C26" w:rsidRPr="004B72B2" w:rsidRDefault="00652C26" w:rsidP="002C72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color w:val="000000"/>
                <w:sz w:val="16"/>
                <w:szCs w:val="16"/>
              </w:rPr>
              <w:t>Instrukcja przechowywania w języku polskim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formie papierowej</w:t>
            </w:r>
            <w:r w:rsidR="00870C9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F1F16">
              <w:rPr>
                <w:rFonts w:ascii="Arial" w:hAnsi="Arial" w:cs="Arial"/>
                <w:color w:val="000000"/>
                <w:sz w:val="16"/>
                <w:szCs w:val="16"/>
              </w:rPr>
              <w:t>uwzględniająca m.in: długotrwały okres przechowywania bez eksploatacji</w:t>
            </w:r>
            <w:r w:rsidR="00870C9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72DEC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99A04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601F3590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8B585" w14:textId="71D86209" w:rsidR="00652C26" w:rsidRPr="004B72B2" w:rsidRDefault="00352C49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6006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Dokumenty gwarancyjne w języku polskim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87C35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1AF4E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0F2" w:rsidRPr="004B72B2" w14:paraId="4E93E5D6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9717C" w14:textId="46730EF5" w:rsidR="007E30F2" w:rsidRDefault="00352C49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60D6" w14:textId="2D13D3E5" w:rsidR="007E30F2" w:rsidRPr="004B72B2" w:rsidRDefault="007E30F2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Uproszczone świadectwo zdolności żeglugowej</w:t>
            </w:r>
            <w:r w:rsidR="006900D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6D3D2" w14:textId="77777777" w:rsidR="007E30F2" w:rsidRPr="004B72B2" w:rsidRDefault="007E30F2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91694" w14:textId="77777777" w:rsidR="007E30F2" w:rsidRPr="004B72B2" w:rsidRDefault="007E30F2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C9E" w:rsidRPr="004B72B2" w14:paraId="02C012F2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30E5" w14:textId="40BA10BC" w:rsidR="00870C9E" w:rsidRDefault="00870C9E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7D83" w14:textId="07931F8F" w:rsidR="00870C9E" w:rsidRDefault="00870C9E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Lista ukompletowania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0C688" w14:textId="77777777" w:rsidR="00870C9E" w:rsidRPr="004B72B2" w:rsidRDefault="00870C9E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D353C" w14:textId="77777777" w:rsidR="00870C9E" w:rsidRPr="004B72B2" w:rsidRDefault="00870C9E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B0BF3CD" w14:textId="77777777" w:rsidR="00652C26" w:rsidRDefault="00652C26" w:rsidP="00652C26"/>
    <w:p w14:paraId="23780230" w14:textId="77777777" w:rsidR="00870C9E" w:rsidRDefault="00870C9E" w:rsidP="00652C26"/>
    <w:p w14:paraId="576817FF" w14:textId="77777777" w:rsidR="00870C9E" w:rsidRDefault="00870C9E" w:rsidP="00652C26"/>
    <w:p w14:paraId="34819054" w14:textId="77777777" w:rsidR="00870C9E" w:rsidRDefault="00870C9E" w:rsidP="00652C26"/>
    <w:p w14:paraId="09CEA292" w14:textId="77777777" w:rsidR="00870C9E" w:rsidRDefault="00870C9E" w:rsidP="00652C26"/>
    <w:p w14:paraId="3A458FAF" w14:textId="77777777" w:rsidR="00870C9E" w:rsidRDefault="00870C9E" w:rsidP="00652C26"/>
    <w:p w14:paraId="6494C84D" w14:textId="77777777" w:rsidR="00652C26" w:rsidRDefault="00652C26" w:rsidP="00652C26">
      <w:pPr>
        <w:spacing w:line="276" w:lineRule="auto"/>
        <w:rPr>
          <w:rFonts w:ascii="Arial" w:hAnsi="Arial" w:cs="Arial"/>
          <w:b/>
          <w:bCs/>
          <w:iCs/>
        </w:rPr>
      </w:pPr>
    </w:p>
    <w:p w14:paraId="3AD52118" w14:textId="7E00CAA2" w:rsidR="00652C26" w:rsidRPr="002C35FE" w:rsidRDefault="00652C26" w:rsidP="00652C26">
      <w:pPr>
        <w:spacing w:line="276" w:lineRule="auto"/>
        <w:ind w:left="567"/>
        <w:jc w:val="center"/>
        <w:rPr>
          <w:rFonts w:ascii="Arial" w:hAnsi="Arial" w:cs="Arial"/>
          <w:b/>
          <w:bCs/>
          <w:iCs/>
          <w:u w:val="single"/>
        </w:rPr>
      </w:pPr>
      <w:r w:rsidRPr="002C35FE">
        <w:rPr>
          <w:rFonts w:ascii="Arial" w:hAnsi="Arial" w:cs="Arial"/>
          <w:b/>
          <w:bCs/>
          <w:iCs/>
        </w:rPr>
        <w:t xml:space="preserve">Tabela nr </w:t>
      </w:r>
      <w:r w:rsidR="001F59FA">
        <w:rPr>
          <w:rFonts w:ascii="Arial" w:hAnsi="Arial" w:cs="Arial"/>
          <w:b/>
          <w:bCs/>
          <w:iCs/>
        </w:rPr>
        <w:t>4</w:t>
      </w:r>
      <w:r w:rsidRPr="002C35FE">
        <w:rPr>
          <w:rFonts w:ascii="Arial" w:hAnsi="Arial" w:cs="Arial"/>
          <w:b/>
          <w:bCs/>
          <w:iCs/>
        </w:rPr>
        <w:t>: Podstawowe informacje dotyczące silnika zaburtowego:</w:t>
      </w:r>
    </w:p>
    <w:p w14:paraId="1D635782" w14:textId="77777777" w:rsidR="00652C26" w:rsidRPr="004B72B2" w:rsidRDefault="00652C26" w:rsidP="00652C26">
      <w:pPr>
        <w:spacing w:line="276" w:lineRule="auto"/>
        <w:ind w:left="426"/>
        <w:rPr>
          <w:rFonts w:ascii="Arial" w:hAnsi="Arial" w:cs="Arial"/>
          <w:b/>
          <w:bCs/>
          <w:iCs/>
          <w:sz w:val="16"/>
          <w:szCs w:val="16"/>
          <w:u w:val="single"/>
        </w:rPr>
      </w:pPr>
    </w:p>
    <w:tbl>
      <w:tblPr>
        <w:tblW w:w="12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3"/>
        <w:gridCol w:w="7067"/>
      </w:tblGrid>
      <w:tr w:rsidR="00652C26" w:rsidRPr="004B72B2" w14:paraId="1C72904F" w14:textId="77777777" w:rsidTr="002C72AF">
        <w:trPr>
          <w:trHeight w:val="510"/>
          <w:jc w:val="center"/>
        </w:trPr>
        <w:tc>
          <w:tcPr>
            <w:tcW w:w="5843" w:type="dxa"/>
            <w:shd w:val="thinDiagStripe" w:color="auto" w:fill="auto"/>
          </w:tcPr>
          <w:p w14:paraId="0720DC23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67" w:type="dxa"/>
            <w:shd w:val="clear" w:color="auto" w:fill="auto"/>
            <w:vAlign w:val="center"/>
          </w:tcPr>
          <w:p w14:paraId="12A9F040" w14:textId="77777777" w:rsidR="00652C26" w:rsidRPr="004B72B2" w:rsidRDefault="00652C26" w:rsidP="002C72A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7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Silnik Zaburtowy o mocy……… KM</w:t>
            </w:r>
          </w:p>
        </w:tc>
      </w:tr>
      <w:tr w:rsidR="00652C26" w:rsidRPr="004B72B2" w14:paraId="69732BB4" w14:textId="77777777" w:rsidTr="002C72AF">
        <w:trPr>
          <w:trHeight w:val="510"/>
          <w:jc w:val="center"/>
        </w:trPr>
        <w:tc>
          <w:tcPr>
            <w:tcW w:w="5843" w:type="dxa"/>
            <w:shd w:val="clear" w:color="auto" w:fill="auto"/>
            <w:vAlign w:val="center"/>
          </w:tcPr>
          <w:p w14:paraId="7216DDFE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B72B2">
              <w:rPr>
                <w:rFonts w:ascii="Arial" w:hAnsi="Arial" w:cs="Arial"/>
                <w:i/>
                <w:sz w:val="16"/>
                <w:szCs w:val="16"/>
              </w:rPr>
              <w:t>Producent silnika</w:t>
            </w:r>
          </w:p>
        </w:tc>
        <w:tc>
          <w:tcPr>
            <w:tcW w:w="7067" w:type="dxa"/>
            <w:shd w:val="clear" w:color="auto" w:fill="auto"/>
            <w:vAlign w:val="center"/>
          </w:tcPr>
          <w:p w14:paraId="724F5B6C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52C26" w:rsidRPr="004B72B2" w14:paraId="5A450AFD" w14:textId="77777777" w:rsidTr="002C72AF">
        <w:trPr>
          <w:trHeight w:val="510"/>
          <w:jc w:val="center"/>
        </w:trPr>
        <w:tc>
          <w:tcPr>
            <w:tcW w:w="5843" w:type="dxa"/>
            <w:shd w:val="clear" w:color="auto" w:fill="auto"/>
            <w:vAlign w:val="center"/>
          </w:tcPr>
          <w:p w14:paraId="026080C5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B72B2">
              <w:rPr>
                <w:rFonts w:ascii="Arial" w:hAnsi="Arial" w:cs="Arial"/>
                <w:i/>
                <w:sz w:val="16"/>
                <w:szCs w:val="16"/>
              </w:rPr>
              <w:t>Typ silnika</w:t>
            </w:r>
          </w:p>
        </w:tc>
        <w:tc>
          <w:tcPr>
            <w:tcW w:w="7067" w:type="dxa"/>
            <w:shd w:val="clear" w:color="auto" w:fill="auto"/>
            <w:vAlign w:val="center"/>
          </w:tcPr>
          <w:p w14:paraId="4B38BA04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52C26" w:rsidRPr="004B72B2" w14:paraId="1F92B9E9" w14:textId="77777777" w:rsidTr="002C72AF">
        <w:trPr>
          <w:trHeight w:val="510"/>
          <w:jc w:val="center"/>
        </w:trPr>
        <w:tc>
          <w:tcPr>
            <w:tcW w:w="5843" w:type="dxa"/>
            <w:shd w:val="clear" w:color="auto" w:fill="auto"/>
            <w:vAlign w:val="center"/>
          </w:tcPr>
          <w:p w14:paraId="25C36D18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B72B2">
              <w:rPr>
                <w:rFonts w:ascii="Arial" w:hAnsi="Arial" w:cs="Arial"/>
                <w:i/>
                <w:sz w:val="16"/>
                <w:szCs w:val="16"/>
              </w:rPr>
              <w:t>Pojemność silnika</w:t>
            </w:r>
          </w:p>
        </w:tc>
        <w:tc>
          <w:tcPr>
            <w:tcW w:w="7067" w:type="dxa"/>
            <w:shd w:val="clear" w:color="auto" w:fill="auto"/>
            <w:vAlign w:val="center"/>
          </w:tcPr>
          <w:p w14:paraId="553CFBBF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52C26" w:rsidRPr="004B72B2" w14:paraId="719FC495" w14:textId="77777777" w:rsidTr="002C72AF">
        <w:trPr>
          <w:trHeight w:val="510"/>
          <w:jc w:val="center"/>
        </w:trPr>
        <w:tc>
          <w:tcPr>
            <w:tcW w:w="5843" w:type="dxa"/>
            <w:shd w:val="clear" w:color="auto" w:fill="auto"/>
            <w:vAlign w:val="center"/>
          </w:tcPr>
          <w:p w14:paraId="5AF2EC38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B72B2">
              <w:rPr>
                <w:rFonts w:ascii="Arial" w:hAnsi="Arial" w:cs="Arial"/>
                <w:i/>
                <w:sz w:val="16"/>
                <w:szCs w:val="16"/>
              </w:rPr>
              <w:t>Ilość cylindrów</w:t>
            </w:r>
          </w:p>
        </w:tc>
        <w:tc>
          <w:tcPr>
            <w:tcW w:w="7067" w:type="dxa"/>
            <w:shd w:val="clear" w:color="auto" w:fill="auto"/>
            <w:vAlign w:val="center"/>
          </w:tcPr>
          <w:p w14:paraId="345D129C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52C26" w:rsidRPr="004B72B2" w14:paraId="7F1A9A3B" w14:textId="77777777" w:rsidTr="002C72AF">
        <w:trPr>
          <w:trHeight w:val="510"/>
          <w:jc w:val="center"/>
        </w:trPr>
        <w:tc>
          <w:tcPr>
            <w:tcW w:w="5843" w:type="dxa"/>
            <w:shd w:val="clear" w:color="auto" w:fill="auto"/>
            <w:vAlign w:val="center"/>
          </w:tcPr>
          <w:p w14:paraId="19458723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B72B2">
              <w:rPr>
                <w:rFonts w:ascii="Arial" w:hAnsi="Arial" w:cs="Arial"/>
                <w:i/>
                <w:sz w:val="16"/>
                <w:szCs w:val="16"/>
              </w:rPr>
              <w:t>Alternator:</w:t>
            </w:r>
          </w:p>
        </w:tc>
        <w:tc>
          <w:tcPr>
            <w:tcW w:w="7067" w:type="dxa"/>
            <w:shd w:val="clear" w:color="auto" w:fill="auto"/>
            <w:vAlign w:val="center"/>
          </w:tcPr>
          <w:p w14:paraId="1B5DF8B3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29A34AFF" w14:textId="77777777" w:rsidR="00B36CAE" w:rsidRPr="0006609E" w:rsidRDefault="00B36CAE" w:rsidP="00652C26">
      <w:pPr>
        <w:spacing w:line="276" w:lineRule="auto"/>
        <w:rPr>
          <w:rFonts w:ascii="Arial" w:hAnsi="Arial" w:cs="Arial"/>
          <w:i/>
          <w:sz w:val="20"/>
          <w:szCs w:val="18"/>
        </w:rPr>
      </w:pPr>
    </w:p>
    <w:tbl>
      <w:tblPr>
        <w:tblpPr w:leftFromText="141" w:rightFromText="141" w:vertAnchor="text" w:horzAnchor="page" w:tblpX="865" w:tblpY="84"/>
        <w:tblW w:w="23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11422"/>
        <w:gridCol w:w="11422"/>
        <w:gridCol w:w="170"/>
      </w:tblGrid>
      <w:tr w:rsidR="00652C26" w:rsidRPr="00C60BFF" w14:paraId="5135EC59" w14:textId="77777777" w:rsidTr="002C72AF">
        <w:trPr>
          <w:trHeight w:val="402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1F57C" w14:textId="77777777" w:rsidR="00652C26" w:rsidRPr="0006609E" w:rsidRDefault="00652C26" w:rsidP="002C72AF">
            <w:pPr>
              <w:rPr>
                <w:sz w:val="20"/>
                <w:szCs w:val="18"/>
              </w:rPr>
            </w:pPr>
          </w:p>
        </w:tc>
        <w:tc>
          <w:tcPr>
            <w:tcW w:w="1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8BEEB" w14:textId="77777777" w:rsidR="00F2631F" w:rsidRDefault="00F2631F" w:rsidP="002C72AF">
            <w:pPr>
              <w:spacing w:line="276" w:lineRule="auto"/>
              <w:ind w:left="-564" w:firstLine="56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B37FC5" w14:textId="6B84060B" w:rsidR="00652C26" w:rsidRPr="0047304D" w:rsidRDefault="00652C26" w:rsidP="002C72AF">
            <w:pPr>
              <w:spacing w:line="276" w:lineRule="auto"/>
              <w:ind w:left="-564" w:firstLine="568"/>
              <w:rPr>
                <w:rFonts w:ascii="Arial" w:hAnsi="Arial" w:cs="Arial"/>
                <w:b/>
                <w:sz w:val="16"/>
                <w:szCs w:val="16"/>
              </w:rPr>
            </w:pPr>
            <w:r w:rsidRPr="0047304D">
              <w:rPr>
                <w:rFonts w:ascii="Arial" w:hAnsi="Arial" w:cs="Arial"/>
                <w:b/>
                <w:sz w:val="16"/>
                <w:szCs w:val="16"/>
              </w:rPr>
              <w:t xml:space="preserve">Podstawowe informacje dotyczące podmiotów organizacyjnych świadczących serwis </w:t>
            </w:r>
            <w:r>
              <w:rPr>
                <w:rFonts w:ascii="Arial" w:hAnsi="Arial" w:cs="Arial"/>
                <w:b/>
                <w:sz w:val="16"/>
                <w:szCs w:val="16"/>
              </w:rPr>
              <w:t>pontonu</w:t>
            </w:r>
            <w:r w:rsidRPr="0047304D">
              <w:rPr>
                <w:rFonts w:ascii="Arial" w:hAnsi="Arial" w:cs="Arial"/>
                <w:b/>
                <w:sz w:val="16"/>
                <w:szCs w:val="16"/>
              </w:rPr>
              <w:t xml:space="preserve">  ( nazwa i adres ):</w:t>
            </w:r>
          </w:p>
          <w:p w14:paraId="59398DCB" w14:textId="77777777" w:rsidR="00652C26" w:rsidRPr="0047304D" w:rsidRDefault="00652C26" w:rsidP="002C72A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0018DCC" w14:textId="77777777" w:rsidR="00652C26" w:rsidRPr="0047304D" w:rsidRDefault="00652C26" w:rsidP="00652C26">
            <w:pPr>
              <w:numPr>
                <w:ilvl w:val="0"/>
                <w:numId w:val="4"/>
              </w:numPr>
              <w:spacing w:line="276" w:lineRule="auto"/>
              <w:ind w:left="287" w:hanging="283"/>
              <w:rPr>
                <w:rFonts w:ascii="Arial" w:hAnsi="Arial" w:cs="Arial"/>
                <w:sz w:val="16"/>
                <w:szCs w:val="16"/>
              </w:rPr>
            </w:pPr>
            <w:r w:rsidRPr="0047304D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………………………………………………………………………………………………………………………………..</w:t>
            </w:r>
          </w:p>
          <w:p w14:paraId="26A997EA" w14:textId="77777777" w:rsidR="00652C26" w:rsidRPr="0047304D" w:rsidRDefault="00652C26" w:rsidP="002C72A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335A673" w14:textId="77777777" w:rsidR="00652C26" w:rsidRPr="0047304D" w:rsidRDefault="00652C26" w:rsidP="002C72AF">
            <w:pPr>
              <w:spacing w:line="276" w:lineRule="auto"/>
              <w:ind w:left="-564" w:firstLine="568"/>
              <w:rPr>
                <w:rFonts w:ascii="Arial" w:hAnsi="Arial" w:cs="Arial"/>
                <w:sz w:val="16"/>
                <w:szCs w:val="16"/>
              </w:rPr>
            </w:pPr>
            <w:r w:rsidRPr="0047304D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………………………………………………………………………………………………………………………………..</w:t>
            </w:r>
          </w:p>
          <w:p w14:paraId="4C3F7DB1" w14:textId="77777777" w:rsidR="00652C26" w:rsidRDefault="00652C26" w:rsidP="002C72AF">
            <w:pPr>
              <w:ind w:left="-564" w:firstLine="568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5C911" w14:textId="77777777" w:rsidR="00652C26" w:rsidRDefault="00652C26" w:rsidP="002C72AF">
            <w:pPr>
              <w:ind w:left="-564" w:firstLine="568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50BF5BE1" w14:textId="77777777" w:rsidR="00652C26" w:rsidRDefault="00652C26" w:rsidP="002C72AF">
            <w:pPr>
              <w:ind w:left="-564" w:firstLine="568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5834A43F" w14:textId="77777777" w:rsidR="00652C26" w:rsidRDefault="00652C26" w:rsidP="002C72AF">
            <w:pPr>
              <w:pStyle w:val="Akapitzlist"/>
              <w:ind w:left="0"/>
              <w:rPr>
                <w:rFonts w:ascii="Arial" w:hAnsi="Arial" w:cs="Arial"/>
                <w:sz w:val="20"/>
                <w:szCs w:val="18"/>
              </w:rPr>
            </w:pPr>
          </w:p>
          <w:p w14:paraId="768DF919" w14:textId="77777777" w:rsidR="00652C26" w:rsidRDefault="00652C26" w:rsidP="002C72AF">
            <w:pPr>
              <w:pStyle w:val="Akapitzlist"/>
              <w:rPr>
                <w:rFonts w:ascii="Arial" w:hAnsi="Arial" w:cs="Arial"/>
                <w:sz w:val="20"/>
                <w:szCs w:val="18"/>
              </w:rPr>
            </w:pPr>
          </w:p>
          <w:p w14:paraId="3F9A29B8" w14:textId="77777777" w:rsidR="00652C26" w:rsidRPr="0006609E" w:rsidRDefault="00652C26" w:rsidP="002C72AF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5894" w14:textId="77777777" w:rsidR="00652C26" w:rsidRPr="00C60BFF" w:rsidRDefault="00652C26" w:rsidP="002C72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C26" w:rsidRPr="00C60BFF" w14:paraId="58F4CA07" w14:textId="77777777" w:rsidTr="002C72AF">
        <w:trPr>
          <w:trHeight w:val="402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8F038" w14:textId="77777777" w:rsidR="00652C26" w:rsidRPr="0006609E" w:rsidRDefault="00652C26" w:rsidP="002C72AF">
            <w:pPr>
              <w:rPr>
                <w:sz w:val="20"/>
                <w:szCs w:val="18"/>
              </w:rPr>
            </w:pPr>
          </w:p>
        </w:tc>
        <w:tc>
          <w:tcPr>
            <w:tcW w:w="1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45EAB" w14:textId="77777777" w:rsidR="00652C26" w:rsidRPr="0047304D" w:rsidRDefault="00652C26" w:rsidP="002C72AF">
            <w:pPr>
              <w:spacing w:line="276" w:lineRule="auto"/>
              <w:ind w:left="-564" w:firstLine="568"/>
              <w:rPr>
                <w:rFonts w:ascii="Arial" w:hAnsi="Arial" w:cs="Arial"/>
                <w:b/>
                <w:sz w:val="16"/>
                <w:szCs w:val="16"/>
              </w:rPr>
            </w:pPr>
            <w:r w:rsidRPr="0047304D">
              <w:rPr>
                <w:rFonts w:ascii="Arial" w:hAnsi="Arial" w:cs="Arial"/>
                <w:b/>
                <w:sz w:val="16"/>
                <w:szCs w:val="16"/>
              </w:rPr>
              <w:t xml:space="preserve">Podstawowe informacje dotyczące podmiotów organizacyjnych świadczących serwis </w:t>
            </w:r>
            <w:r>
              <w:rPr>
                <w:rFonts w:ascii="Arial" w:hAnsi="Arial" w:cs="Arial"/>
                <w:b/>
                <w:sz w:val="16"/>
                <w:szCs w:val="16"/>
              </w:rPr>
              <w:t>silnika</w:t>
            </w:r>
            <w:r w:rsidRPr="0047304D">
              <w:rPr>
                <w:rFonts w:ascii="Arial" w:hAnsi="Arial" w:cs="Arial"/>
                <w:b/>
                <w:sz w:val="16"/>
                <w:szCs w:val="16"/>
              </w:rPr>
              <w:t xml:space="preserve"> ( nazwa i adres ):</w:t>
            </w:r>
          </w:p>
          <w:p w14:paraId="3D10CD84" w14:textId="77777777" w:rsidR="00652C26" w:rsidRPr="0047304D" w:rsidRDefault="00652C26" w:rsidP="002C72A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8A9237C" w14:textId="77777777" w:rsidR="00652C26" w:rsidRPr="0047304D" w:rsidRDefault="00652C26" w:rsidP="00652C26">
            <w:pPr>
              <w:numPr>
                <w:ilvl w:val="6"/>
                <w:numId w:val="5"/>
              </w:numPr>
              <w:tabs>
                <w:tab w:val="clear" w:pos="2232"/>
                <w:tab w:val="num" w:pos="360"/>
              </w:tabs>
              <w:spacing w:line="276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7304D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………………………………………………………………………………………………………………………………..</w:t>
            </w:r>
          </w:p>
          <w:p w14:paraId="1BC3206B" w14:textId="77777777" w:rsidR="00652C26" w:rsidRPr="0047304D" w:rsidRDefault="00652C26" w:rsidP="002C72A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7BF7094" w14:textId="77777777" w:rsidR="00652C26" w:rsidRPr="0047304D" w:rsidRDefault="00652C26" w:rsidP="002C72AF">
            <w:pPr>
              <w:spacing w:line="276" w:lineRule="auto"/>
              <w:ind w:left="-564" w:firstLine="568"/>
              <w:rPr>
                <w:rFonts w:ascii="Arial" w:hAnsi="Arial" w:cs="Arial"/>
                <w:sz w:val="16"/>
                <w:szCs w:val="16"/>
              </w:rPr>
            </w:pPr>
            <w:r w:rsidRPr="0047304D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………………………………………………………………………………………………………………………………..</w:t>
            </w:r>
          </w:p>
          <w:p w14:paraId="764EB115" w14:textId="77777777" w:rsidR="00652C26" w:rsidRPr="0047304D" w:rsidRDefault="00652C26" w:rsidP="002C72AF">
            <w:pPr>
              <w:spacing w:line="276" w:lineRule="auto"/>
              <w:ind w:left="-564" w:firstLine="56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C723B" w14:textId="77777777" w:rsidR="00652C26" w:rsidRDefault="00652C26" w:rsidP="002C72AF">
            <w:pPr>
              <w:ind w:left="-564" w:firstLine="568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60E72829" w14:textId="77777777" w:rsidR="00652C26" w:rsidRDefault="00652C26" w:rsidP="002C72AF">
            <w:pPr>
              <w:ind w:left="-564" w:firstLine="568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C87DC" w14:textId="77777777" w:rsidR="00652C26" w:rsidRPr="00C60BFF" w:rsidRDefault="00652C26" w:rsidP="002C72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F756D8" w14:textId="77777777" w:rsidR="00652C26" w:rsidRPr="00C60BFF" w:rsidRDefault="00652C26" w:rsidP="00652C26">
      <w:pPr>
        <w:spacing w:line="276" w:lineRule="auto"/>
        <w:rPr>
          <w:rFonts w:ascii="Arial" w:hAnsi="Arial" w:cs="Arial"/>
          <w:i/>
          <w:sz w:val="18"/>
          <w:szCs w:val="18"/>
        </w:rPr>
      </w:pPr>
    </w:p>
    <w:tbl>
      <w:tblPr>
        <w:tblpPr w:leftFromText="141" w:rightFromText="141" w:vertAnchor="text" w:horzAnchor="page" w:tblpX="1361" w:tblpY="84"/>
        <w:tblW w:w="22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57"/>
      </w:tblGrid>
      <w:tr w:rsidR="00652C26" w:rsidRPr="0047304D" w14:paraId="0C60B99B" w14:textId="77777777" w:rsidTr="002C72AF">
        <w:trPr>
          <w:trHeight w:val="402"/>
        </w:trPr>
        <w:tc>
          <w:tcPr>
            <w:tcW w:w="22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B7050" w14:textId="77777777" w:rsidR="00652C26" w:rsidRPr="0047304D" w:rsidRDefault="00652C26" w:rsidP="002C72AF">
            <w:pPr>
              <w:spacing w:line="276" w:lineRule="auto"/>
              <w:ind w:left="-564" w:firstLine="568"/>
              <w:rPr>
                <w:rFonts w:ascii="Arial" w:hAnsi="Arial" w:cs="Arial"/>
                <w:b/>
                <w:sz w:val="16"/>
                <w:szCs w:val="16"/>
              </w:rPr>
            </w:pPr>
            <w:r w:rsidRPr="0047304D">
              <w:rPr>
                <w:rFonts w:ascii="Arial" w:hAnsi="Arial" w:cs="Arial"/>
                <w:b/>
                <w:sz w:val="16"/>
                <w:szCs w:val="16"/>
              </w:rPr>
              <w:t xml:space="preserve">Podstawowe informacje dotyczące podmiotów organizacyjnych świadczących serwis </w:t>
            </w:r>
            <w:r>
              <w:rPr>
                <w:rFonts w:ascii="Arial" w:hAnsi="Arial" w:cs="Arial"/>
                <w:b/>
                <w:sz w:val="16"/>
                <w:szCs w:val="16"/>
              </w:rPr>
              <w:t>przyczepy</w:t>
            </w:r>
            <w:r w:rsidRPr="0047304D">
              <w:rPr>
                <w:rFonts w:ascii="Arial" w:hAnsi="Arial" w:cs="Arial"/>
                <w:b/>
                <w:sz w:val="16"/>
                <w:szCs w:val="16"/>
              </w:rPr>
              <w:t xml:space="preserve"> ( nazwa i adres ):</w:t>
            </w:r>
          </w:p>
          <w:p w14:paraId="3FA090B8" w14:textId="77777777" w:rsidR="00652C26" w:rsidRPr="0047304D" w:rsidRDefault="00652C26" w:rsidP="002C72A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DDCACA7" w14:textId="77777777" w:rsidR="00652C26" w:rsidRPr="0047304D" w:rsidRDefault="00652C26" w:rsidP="00652C26">
            <w:pPr>
              <w:numPr>
                <w:ilvl w:val="0"/>
                <w:numId w:val="7"/>
              </w:numPr>
              <w:spacing w:line="276" w:lineRule="auto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47304D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………………………………………………………………………………………………………………………………..</w:t>
            </w:r>
          </w:p>
          <w:p w14:paraId="65D832EB" w14:textId="77777777" w:rsidR="00652C26" w:rsidRPr="0047304D" w:rsidRDefault="00652C26" w:rsidP="002C72A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22660AD" w14:textId="77777777" w:rsidR="00652C26" w:rsidRPr="0047304D" w:rsidRDefault="00652C26" w:rsidP="002C72AF">
            <w:pPr>
              <w:spacing w:line="276" w:lineRule="auto"/>
              <w:ind w:left="-564" w:firstLine="568"/>
              <w:rPr>
                <w:rFonts w:ascii="Arial" w:hAnsi="Arial" w:cs="Arial"/>
                <w:sz w:val="16"/>
                <w:szCs w:val="16"/>
              </w:rPr>
            </w:pPr>
            <w:r w:rsidRPr="0047304D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………………………………………………………………………………………………………………………………..</w:t>
            </w:r>
          </w:p>
          <w:p w14:paraId="055797A1" w14:textId="77777777" w:rsidR="00652C26" w:rsidRPr="0047304D" w:rsidRDefault="00652C26" w:rsidP="002C72AF">
            <w:pPr>
              <w:spacing w:line="276" w:lineRule="auto"/>
              <w:ind w:left="-564" w:firstLine="56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BF14778" w14:textId="77777777" w:rsidR="00C54C07" w:rsidRDefault="00C54C07" w:rsidP="00C54C07">
      <w:pPr>
        <w:tabs>
          <w:tab w:val="decimal" w:pos="-290"/>
          <w:tab w:val="decimal" w:pos="567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0581BB4" w14:textId="77777777" w:rsidR="00C54C07" w:rsidRDefault="00C54C07" w:rsidP="00C54C07">
      <w:pPr>
        <w:tabs>
          <w:tab w:val="decimal" w:pos="-290"/>
          <w:tab w:val="decimal" w:pos="567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0A0EB780" w14:textId="77777777" w:rsidR="00870C9E" w:rsidRDefault="00870C9E" w:rsidP="00870C9E">
      <w:pPr>
        <w:spacing w:line="360" w:lineRule="auto"/>
        <w:rPr>
          <w:rFonts w:ascii="Arial" w:hAnsi="Arial" w:cs="Arial"/>
          <w:sz w:val="20"/>
          <w:szCs w:val="20"/>
        </w:rPr>
      </w:pPr>
      <w:r w:rsidRPr="00F16A16">
        <w:rPr>
          <w:rFonts w:ascii="Arial" w:hAnsi="Arial" w:cs="Arial"/>
          <w:sz w:val="20"/>
          <w:szCs w:val="20"/>
        </w:rPr>
        <w:lastRenderedPageBreak/>
        <w:t>Niniejszym oświadczam, że</w:t>
      </w:r>
      <w:r>
        <w:rPr>
          <w:rFonts w:ascii="Arial" w:hAnsi="Arial" w:cs="Arial"/>
          <w:sz w:val="20"/>
          <w:szCs w:val="20"/>
        </w:rPr>
        <w:t>:</w:t>
      </w:r>
    </w:p>
    <w:p w14:paraId="71A25CD3" w14:textId="77777777" w:rsidR="00870C9E" w:rsidRPr="006F285D" w:rsidRDefault="00870C9E" w:rsidP="00B36CAE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posiadamy uprawnienia niezbędne do wykonywania określonej działalności lub czynności, jeżeli obowiązujące przepisy nakładają obowiązek posiadania takich uprawnień;</w:t>
      </w:r>
    </w:p>
    <w:p w14:paraId="7CCFF4BF" w14:textId="77777777" w:rsidR="00870C9E" w:rsidRDefault="00870C9E" w:rsidP="00B36CAE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61B6">
        <w:rPr>
          <w:rFonts w:ascii="Arial" w:hAnsi="Arial" w:cs="Arial"/>
          <w:sz w:val="20"/>
          <w:szCs w:val="20"/>
        </w:rPr>
        <w:t xml:space="preserve">prowadzimy działalność gospodarczą w zakresie </w:t>
      </w:r>
      <w:r w:rsidRPr="00A653A3">
        <w:rPr>
          <w:rFonts w:ascii="Arial" w:hAnsi="Arial" w:cs="Arial"/>
          <w:sz w:val="20"/>
          <w:szCs w:val="20"/>
        </w:rPr>
        <w:t xml:space="preserve">produkcji </w:t>
      </w:r>
      <w:r>
        <w:rPr>
          <w:rFonts w:ascii="Arial" w:hAnsi="Arial" w:cs="Arial"/>
          <w:sz w:val="20"/>
          <w:szCs w:val="20"/>
        </w:rPr>
        <w:t>lub handlu przedmiotu rozeznania;</w:t>
      </w:r>
    </w:p>
    <w:p w14:paraId="06D2529B" w14:textId="77777777" w:rsidR="00B36CAE" w:rsidRDefault="00870C9E" w:rsidP="00B36CAE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znajdujemy się w sytuacji ekonomicznej i finansowej zapewniającej wykonanie zamówienia;</w:t>
      </w:r>
    </w:p>
    <w:p w14:paraId="3A71BC27" w14:textId="463BFFD4" w:rsidR="00870C9E" w:rsidRPr="00B36CAE" w:rsidRDefault="00870C9E" w:rsidP="00B36CAE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6CAE">
        <w:rPr>
          <w:rFonts w:ascii="Arial" w:hAnsi="Arial" w:cs="Arial"/>
          <w:sz w:val="20"/>
          <w:szCs w:val="20"/>
        </w:rPr>
        <w:t>posiadamy niezbędną wiedzę i doświadczenie oraz potencjał techniczny, a także dysponujemy osobami zdolnymi do realizacji zamówienia;</w:t>
      </w:r>
    </w:p>
    <w:p w14:paraId="384BFDEF" w14:textId="77777777" w:rsidR="00870C9E" w:rsidRDefault="00870C9E" w:rsidP="00B36CAE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stosunku do nas nie otwarto likwidacji i nie ogłoszono upadłości;</w:t>
      </w:r>
    </w:p>
    <w:p w14:paraId="56598487" w14:textId="77777777" w:rsidR="00870C9E" w:rsidRDefault="00870C9E" w:rsidP="00B36CAE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jesteśmy obecnie w rozumieniu prawa upadłościowego: </w:t>
      </w:r>
    </w:p>
    <w:p w14:paraId="433E0C8E" w14:textId="77777777" w:rsidR="00870C9E" w:rsidRPr="007C6C7A" w:rsidRDefault="00870C9E" w:rsidP="00B36CAE">
      <w:pPr>
        <w:numPr>
          <w:ilvl w:val="0"/>
          <w:numId w:val="14"/>
        </w:numPr>
        <w:tabs>
          <w:tab w:val="clear" w:pos="216"/>
        </w:tabs>
        <w:spacing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7C6C7A">
        <w:rPr>
          <w:rFonts w:ascii="Arial" w:hAnsi="Arial" w:cs="Arial"/>
          <w:sz w:val="20"/>
          <w:szCs w:val="20"/>
        </w:rPr>
        <w:t>dłużnikiem niewypłacalnym;</w:t>
      </w:r>
    </w:p>
    <w:p w14:paraId="3E747170" w14:textId="77777777" w:rsidR="00870C9E" w:rsidRPr="007C6C7A" w:rsidRDefault="00870C9E" w:rsidP="00B36CAE">
      <w:pPr>
        <w:numPr>
          <w:ilvl w:val="0"/>
          <w:numId w:val="14"/>
        </w:numPr>
        <w:tabs>
          <w:tab w:val="clear" w:pos="216"/>
          <w:tab w:val="decimal" w:pos="720"/>
        </w:tabs>
        <w:spacing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7C6C7A">
        <w:rPr>
          <w:rFonts w:ascii="Arial" w:hAnsi="Arial" w:cs="Arial"/>
          <w:sz w:val="20"/>
          <w:szCs w:val="20"/>
        </w:rPr>
        <w:t>uważani za dłużnika niewypłacalnego;</w:t>
      </w:r>
    </w:p>
    <w:p w14:paraId="1430A4F7" w14:textId="77777777" w:rsidR="00870C9E" w:rsidRPr="006F285D" w:rsidRDefault="00870C9E" w:rsidP="00B36CAE">
      <w:pPr>
        <w:numPr>
          <w:ilvl w:val="0"/>
          <w:numId w:val="14"/>
        </w:numPr>
        <w:tabs>
          <w:tab w:val="clear" w:pos="216"/>
          <w:tab w:val="decimal" w:pos="567"/>
        </w:tabs>
        <w:spacing w:after="12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7C6C7A">
        <w:rPr>
          <w:rFonts w:ascii="Arial" w:hAnsi="Arial" w:cs="Arial"/>
          <w:sz w:val="20"/>
          <w:szCs w:val="20"/>
        </w:rPr>
        <w:t>podmiotem w stosunku do którego oddalono wniosek o ogłoszenie upadłości z przyczyn wskazanych w art. 13 ustawy z dnia 28 lutego 2003 r. - Prawo upadłościowe (Dz. U. z 202</w:t>
      </w:r>
      <w:r>
        <w:rPr>
          <w:rFonts w:ascii="Arial" w:hAnsi="Arial" w:cs="Arial"/>
          <w:sz w:val="20"/>
          <w:szCs w:val="20"/>
        </w:rPr>
        <w:t>5</w:t>
      </w:r>
      <w:r w:rsidRPr="007C6C7A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614</w:t>
      </w:r>
      <w:r w:rsidRPr="007C6C7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</w:p>
    <w:p w14:paraId="5A10F91E" w14:textId="77777777" w:rsidR="00B36CAE" w:rsidRDefault="00870C9E" w:rsidP="00B36CAE">
      <w:pPr>
        <w:numPr>
          <w:ilvl w:val="0"/>
          <w:numId w:val="11"/>
        </w:numPr>
        <w:tabs>
          <w:tab w:val="decimal" w:pos="-290"/>
          <w:tab w:val="decimal" w:pos="709"/>
        </w:tabs>
        <w:spacing w:after="40" w:line="360" w:lineRule="auto"/>
        <w:ind w:left="709" w:hanging="289"/>
        <w:jc w:val="both"/>
        <w:rPr>
          <w:rFonts w:ascii="Arial" w:hAnsi="Arial" w:cs="Arial"/>
          <w:sz w:val="20"/>
          <w:szCs w:val="20"/>
        </w:rPr>
      </w:pPr>
      <w:r w:rsidRPr="007C6C7A">
        <w:rPr>
          <w:rFonts w:ascii="Arial" w:hAnsi="Arial" w:cs="Arial"/>
          <w:sz w:val="20"/>
          <w:szCs w:val="20"/>
        </w:rPr>
        <w:t>zapewniamy bezpieczeństwo danych osobowych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4.5.2016)</w:t>
      </w:r>
      <w:r>
        <w:rPr>
          <w:rFonts w:ascii="Arial" w:hAnsi="Arial" w:cs="Arial"/>
          <w:sz w:val="20"/>
          <w:szCs w:val="20"/>
        </w:rPr>
        <w:t>;</w:t>
      </w:r>
    </w:p>
    <w:p w14:paraId="7D95B648" w14:textId="156836F4" w:rsidR="00870C9E" w:rsidRPr="00B36CAE" w:rsidRDefault="00870C9E" w:rsidP="00B36CAE">
      <w:pPr>
        <w:numPr>
          <w:ilvl w:val="0"/>
          <w:numId w:val="11"/>
        </w:numPr>
        <w:tabs>
          <w:tab w:val="decimal" w:pos="-290"/>
          <w:tab w:val="decimal" w:pos="709"/>
        </w:tabs>
        <w:spacing w:after="40" w:line="360" w:lineRule="auto"/>
        <w:ind w:left="709" w:hanging="289"/>
        <w:jc w:val="both"/>
        <w:rPr>
          <w:rFonts w:ascii="Arial" w:hAnsi="Arial" w:cs="Arial"/>
          <w:sz w:val="20"/>
          <w:szCs w:val="20"/>
        </w:rPr>
      </w:pPr>
      <w:r w:rsidRPr="00B36CAE">
        <w:rPr>
          <w:rFonts w:ascii="Arial" w:hAnsi="Arial" w:cs="Arial"/>
          <w:sz w:val="20"/>
          <w:szCs w:val="20"/>
        </w:rPr>
        <w:t>w okresie ostatnich 3 lat zrealizowaliśmy</w:t>
      </w:r>
      <w:r w:rsidR="00B36CAE" w:rsidRPr="00B36CAE">
        <w:rPr>
          <w:rFonts w:ascii="Arial" w:hAnsi="Arial" w:cs="Arial"/>
          <w:sz w:val="20"/>
          <w:szCs w:val="20"/>
        </w:rPr>
        <w:t xml:space="preserve"> co najmniej </w:t>
      </w:r>
      <w:r w:rsidR="00B36CAE" w:rsidRPr="00B36CAE">
        <w:rPr>
          <w:rFonts w:ascii="Arial" w:hAnsi="Arial" w:cs="Arial"/>
          <w:b/>
          <w:bCs/>
          <w:sz w:val="20"/>
          <w:szCs w:val="20"/>
        </w:rPr>
        <w:t>3</w:t>
      </w:r>
      <w:r w:rsidRPr="00B36CAE">
        <w:rPr>
          <w:rFonts w:ascii="Arial" w:hAnsi="Arial" w:cs="Arial"/>
          <w:b/>
          <w:bCs/>
          <w:sz w:val="20"/>
          <w:szCs w:val="20"/>
        </w:rPr>
        <w:t xml:space="preserve"> zamówienia</w:t>
      </w:r>
      <w:r w:rsidRPr="00B36CAE">
        <w:rPr>
          <w:rFonts w:ascii="Arial" w:hAnsi="Arial" w:cs="Arial"/>
          <w:sz w:val="20"/>
          <w:szCs w:val="20"/>
        </w:rPr>
        <w:t xml:space="preserve"> na dostawę łącznie </w:t>
      </w:r>
      <w:r w:rsidR="00B36CAE" w:rsidRPr="00B36CAE">
        <w:rPr>
          <w:rFonts w:ascii="Arial" w:hAnsi="Arial" w:cs="Arial"/>
          <w:sz w:val="20"/>
          <w:szCs w:val="20"/>
        </w:rPr>
        <w:t xml:space="preserve">minimum </w:t>
      </w:r>
      <w:r w:rsidR="00B36CAE" w:rsidRPr="00B36CAE">
        <w:rPr>
          <w:rFonts w:ascii="Arial" w:hAnsi="Arial" w:cs="Arial"/>
          <w:b/>
          <w:bCs/>
          <w:sz w:val="20"/>
          <w:szCs w:val="20"/>
        </w:rPr>
        <w:t>15 szt.</w:t>
      </w:r>
      <w:r w:rsidRPr="00B36CAE">
        <w:rPr>
          <w:rFonts w:ascii="Arial" w:hAnsi="Arial" w:cs="Arial"/>
          <w:sz w:val="20"/>
          <w:szCs w:val="20"/>
        </w:rPr>
        <w:t xml:space="preserve"> </w:t>
      </w:r>
      <w:r w:rsidR="00B36CAE" w:rsidRPr="00B36CAE">
        <w:rPr>
          <w:rFonts w:ascii="Arial" w:hAnsi="Arial" w:cs="Arial"/>
          <w:sz w:val="20"/>
          <w:szCs w:val="20"/>
        </w:rPr>
        <w:t>pontonów z silnikiem zaburtowym.</w:t>
      </w:r>
    </w:p>
    <w:p w14:paraId="620AE784" w14:textId="77777777" w:rsidR="00C54C07" w:rsidRPr="00C54C07" w:rsidRDefault="00C54C07" w:rsidP="00C54C07">
      <w:pPr>
        <w:tabs>
          <w:tab w:val="decimal" w:pos="-290"/>
          <w:tab w:val="decimal" w:pos="567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3A8FC9E" w14:textId="77777777" w:rsidR="0084673F" w:rsidRPr="0084673F" w:rsidRDefault="0084673F" w:rsidP="0084673F">
      <w:pPr>
        <w:tabs>
          <w:tab w:val="decimal" w:pos="-290"/>
          <w:tab w:val="decimal" w:pos="567"/>
        </w:tabs>
        <w:spacing w:before="252"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6EE610C1" w14:textId="77777777" w:rsidR="00870C9E" w:rsidRPr="004B72B2" w:rsidRDefault="00870C9E" w:rsidP="00870C9E">
      <w:pPr>
        <w:ind w:left="8496" w:firstLine="708"/>
        <w:rPr>
          <w:rFonts w:ascii="Arial" w:hAnsi="Arial" w:cs="Arial"/>
          <w:sz w:val="16"/>
          <w:szCs w:val="16"/>
        </w:rPr>
      </w:pPr>
      <w:r w:rsidRPr="004B72B2">
        <w:rPr>
          <w:rFonts w:ascii="Arial" w:hAnsi="Arial" w:cs="Arial"/>
          <w:sz w:val="16"/>
          <w:szCs w:val="16"/>
        </w:rPr>
        <w:t>…………………………………………………………………………</w:t>
      </w:r>
    </w:p>
    <w:p w14:paraId="0B1DBAAC" w14:textId="77777777" w:rsidR="00870C9E" w:rsidRPr="00870C9E" w:rsidRDefault="00870C9E" w:rsidP="00870C9E">
      <w:pPr>
        <w:jc w:val="right"/>
        <w:rPr>
          <w:rFonts w:ascii="Arial" w:hAnsi="Arial" w:cs="Arial"/>
          <w:sz w:val="20"/>
          <w:szCs w:val="20"/>
        </w:rPr>
      </w:pPr>
      <w:r w:rsidRPr="00870C9E">
        <w:rPr>
          <w:rFonts w:ascii="Arial" w:hAnsi="Arial" w:cs="Arial"/>
          <w:sz w:val="20"/>
          <w:szCs w:val="20"/>
        </w:rPr>
        <w:t xml:space="preserve">Podpis osoby uprawnionej do reprezentowania Wykonawcy </w:t>
      </w:r>
    </w:p>
    <w:p w14:paraId="3AC68CB5" w14:textId="2C164F1F" w:rsidR="00C31D58" w:rsidRPr="00FD6CC2" w:rsidRDefault="00C31D58" w:rsidP="00FD6CC2">
      <w:pPr>
        <w:tabs>
          <w:tab w:val="decimal" w:pos="-290"/>
          <w:tab w:val="decimal" w:pos="567"/>
        </w:tabs>
        <w:spacing w:before="252" w:line="276" w:lineRule="auto"/>
        <w:jc w:val="right"/>
        <w:rPr>
          <w:rFonts w:ascii="Arial" w:hAnsi="Arial" w:cs="Arial"/>
          <w:bCs/>
          <w:sz w:val="20"/>
          <w:szCs w:val="20"/>
        </w:rPr>
      </w:pPr>
    </w:p>
    <w:sectPr w:rsidR="00C31D58" w:rsidRPr="00FD6CC2" w:rsidSect="00352C49">
      <w:headerReference w:type="default" r:id="rId8"/>
      <w:footerReference w:type="default" r:id="rId9"/>
      <w:pgSz w:w="16838" w:h="11906" w:orient="landscape"/>
      <w:pgMar w:top="1134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76C97" w14:textId="77777777" w:rsidR="00522BE8" w:rsidRDefault="00522BE8" w:rsidP="00522BE8">
      <w:r>
        <w:separator/>
      </w:r>
    </w:p>
  </w:endnote>
  <w:endnote w:type="continuationSeparator" w:id="0">
    <w:p w14:paraId="1D84C99D" w14:textId="77777777" w:rsidR="00522BE8" w:rsidRDefault="00522BE8" w:rsidP="0052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66D27" w14:textId="52C38A92" w:rsidR="007E30F2" w:rsidRDefault="00B41EA5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  <w:sdt>
      <w:sdtPr>
        <w:rPr>
          <w:rFonts w:asciiTheme="majorHAnsi" w:eastAsiaTheme="majorEastAsia" w:hAnsiTheme="majorHAnsi" w:cstheme="majorBidi"/>
          <w:sz w:val="28"/>
          <w:szCs w:val="28"/>
        </w:rPr>
        <w:id w:val="867559489"/>
        <w:docPartObj>
          <w:docPartGallery w:val="Page Numbers (Bottom of Page)"/>
          <w:docPartUnique/>
        </w:docPartObj>
      </w:sdtPr>
      <w:sdtEndPr/>
      <w:sdtContent>
        <w:r w:rsidR="007E30F2" w:rsidRPr="007E30F2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="007E30F2" w:rsidRPr="007E30F2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="007E30F2" w:rsidRPr="007E30F2">
          <w:rPr>
            <w:sz w:val="18"/>
            <w:szCs w:val="18"/>
          </w:rPr>
          <w:instrText>PAGE    \* MERGEFORMAT</w:instrText>
        </w:r>
        <w:r w:rsidR="007E30F2" w:rsidRPr="007E30F2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="007E30F2" w:rsidRPr="007E30F2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="007E30F2" w:rsidRPr="007E30F2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sdtContent>
    </w:sdt>
  </w:p>
  <w:p w14:paraId="773D657F" w14:textId="1976AA10" w:rsidR="007E30F2" w:rsidRPr="007E30F2" w:rsidRDefault="007E30F2">
    <w:pPr>
      <w:pStyle w:val="Stopka"/>
      <w:rPr>
        <w:color w:val="747474" w:themeColor="background2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3E729" w14:textId="77777777" w:rsidR="00522BE8" w:rsidRDefault="00522BE8" w:rsidP="00522BE8">
      <w:r>
        <w:separator/>
      </w:r>
    </w:p>
  </w:footnote>
  <w:footnote w:type="continuationSeparator" w:id="0">
    <w:p w14:paraId="3F46F041" w14:textId="77777777" w:rsidR="00522BE8" w:rsidRDefault="00522BE8" w:rsidP="00522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4EF11" w14:textId="1012E17A" w:rsidR="00522BE8" w:rsidRDefault="00522BE8" w:rsidP="00522BE8">
    <w:pPr>
      <w:jc w:val="right"/>
      <w:rPr>
        <w:rFonts w:ascii="Arial" w:hAnsi="Arial" w:cs="Arial"/>
        <w:sz w:val="16"/>
        <w:szCs w:val="16"/>
      </w:rPr>
    </w:pPr>
    <w:r w:rsidRPr="004B72B2">
      <w:rPr>
        <w:rFonts w:ascii="Arial" w:hAnsi="Arial" w:cs="Arial"/>
        <w:sz w:val="16"/>
        <w:szCs w:val="16"/>
      </w:rPr>
      <w:t>Załącznik nr 1</w:t>
    </w:r>
  </w:p>
  <w:p w14:paraId="01EC554F" w14:textId="77777777" w:rsidR="00C54C07" w:rsidRPr="004B72B2" w:rsidRDefault="00C54C07" w:rsidP="00522BE8">
    <w:pPr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5D6A"/>
    <w:multiLevelType w:val="hybridMultilevel"/>
    <w:tmpl w:val="7D349EAC"/>
    <w:lvl w:ilvl="0" w:tplc="9A6A7B6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6BE832A2">
      <w:start w:val="1"/>
      <w:numFmt w:val="decimal"/>
      <w:lvlText w:val="%2."/>
      <w:lvlJc w:val="left"/>
      <w:pPr>
        <w:tabs>
          <w:tab w:val="num" w:pos="-218"/>
        </w:tabs>
        <w:ind w:left="-21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991BE3"/>
    <w:multiLevelType w:val="hybridMultilevel"/>
    <w:tmpl w:val="F56A73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FE3985"/>
    <w:multiLevelType w:val="hybridMultilevel"/>
    <w:tmpl w:val="494409F0"/>
    <w:lvl w:ilvl="0" w:tplc="2F424AA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03841"/>
    <w:multiLevelType w:val="hybridMultilevel"/>
    <w:tmpl w:val="6DA48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73A69"/>
    <w:multiLevelType w:val="hybridMultilevel"/>
    <w:tmpl w:val="09A2048E"/>
    <w:lvl w:ilvl="0" w:tplc="5308D3EC">
      <w:start w:val="1"/>
      <w:numFmt w:val="upperRoman"/>
      <w:lvlText w:val="%1."/>
      <w:lvlJc w:val="left"/>
      <w:pPr>
        <w:ind w:left="1080" w:hanging="720"/>
      </w:pPr>
    </w:lvl>
    <w:lvl w:ilvl="1" w:tplc="0AC80F26">
      <w:start w:val="1"/>
      <w:numFmt w:val="decimal"/>
      <w:lvlText w:val="%2."/>
      <w:lvlJc w:val="left"/>
      <w:pPr>
        <w:ind w:left="786" w:hanging="360"/>
      </w:pPr>
      <w:rPr>
        <w:rFonts w:ascii="Arial" w:eastAsia="Calibri" w:hAnsi="Arial" w:cs="Arial" w:hint="default"/>
        <w:b w:val="0"/>
        <w:bCs w:val="0"/>
      </w:rPr>
    </w:lvl>
    <w:lvl w:ilvl="2" w:tplc="32565F4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94C39"/>
    <w:multiLevelType w:val="hybridMultilevel"/>
    <w:tmpl w:val="00F8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3383B"/>
    <w:multiLevelType w:val="multilevel"/>
    <w:tmpl w:val="E7B6D79A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Arial" w:eastAsia="Calibri" w:hAnsi="Arial" w:cs="Arial"/>
        <w:strike w:val="0"/>
        <w:color w:val="000000"/>
        <w:spacing w:val="-2"/>
        <w:w w:val="100"/>
        <w:sz w:val="20"/>
        <w:szCs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D5768B"/>
    <w:multiLevelType w:val="multilevel"/>
    <w:tmpl w:val="0142A348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ascii="Arial" w:eastAsia="Calibri" w:hAnsi="Arial" w:cs="Arial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  <w:b w:val="0"/>
        <w:i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8" w15:restartNumberingAfterBreak="0">
    <w:nsid w:val="61820744"/>
    <w:multiLevelType w:val="hybridMultilevel"/>
    <w:tmpl w:val="87BCD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B57B9"/>
    <w:multiLevelType w:val="hybridMultilevel"/>
    <w:tmpl w:val="AF8CFF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496799C"/>
    <w:multiLevelType w:val="hybridMultilevel"/>
    <w:tmpl w:val="938C0404"/>
    <w:lvl w:ilvl="0" w:tplc="76109F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297271"/>
    <w:multiLevelType w:val="hybridMultilevel"/>
    <w:tmpl w:val="1FF08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463C0"/>
    <w:multiLevelType w:val="hybridMultilevel"/>
    <w:tmpl w:val="20CCB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103352">
    <w:abstractNumId w:val="2"/>
  </w:num>
  <w:num w:numId="2" w16cid:durableId="1699970043">
    <w:abstractNumId w:val="8"/>
  </w:num>
  <w:num w:numId="3" w16cid:durableId="536894457">
    <w:abstractNumId w:val="11"/>
  </w:num>
  <w:num w:numId="4" w16cid:durableId="596712810">
    <w:abstractNumId w:val="3"/>
  </w:num>
  <w:num w:numId="5" w16cid:durableId="1139566990">
    <w:abstractNumId w:val="7"/>
  </w:num>
  <w:num w:numId="6" w16cid:durableId="1204367732">
    <w:abstractNumId w:val="10"/>
  </w:num>
  <w:num w:numId="7" w16cid:durableId="1761559792">
    <w:abstractNumId w:val="5"/>
  </w:num>
  <w:num w:numId="8" w16cid:durableId="17603667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674226">
    <w:abstractNumId w:val="0"/>
  </w:num>
  <w:num w:numId="10" w16cid:durableId="1232752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0019304">
    <w:abstractNumId w:val="9"/>
  </w:num>
  <w:num w:numId="12" w16cid:durableId="1238249982">
    <w:abstractNumId w:val="1"/>
  </w:num>
  <w:num w:numId="13" w16cid:durableId="2017687130">
    <w:abstractNumId w:val="12"/>
  </w:num>
  <w:num w:numId="14" w16cid:durableId="7602992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E8"/>
    <w:rsid w:val="00001E6D"/>
    <w:rsid w:val="0000546D"/>
    <w:rsid w:val="0001587E"/>
    <w:rsid w:val="00051167"/>
    <w:rsid w:val="00056F9A"/>
    <w:rsid w:val="000E23A8"/>
    <w:rsid w:val="00114AC5"/>
    <w:rsid w:val="001255C2"/>
    <w:rsid w:val="00127E58"/>
    <w:rsid w:val="00143CE3"/>
    <w:rsid w:val="00173ACD"/>
    <w:rsid w:val="001A2B41"/>
    <w:rsid w:val="001E199F"/>
    <w:rsid w:val="001E5BAF"/>
    <w:rsid w:val="001F59FA"/>
    <w:rsid w:val="00203B50"/>
    <w:rsid w:val="00217108"/>
    <w:rsid w:val="00231435"/>
    <w:rsid w:val="00281074"/>
    <w:rsid w:val="00282FD1"/>
    <w:rsid w:val="002B1547"/>
    <w:rsid w:val="002C7C8C"/>
    <w:rsid w:val="002E1136"/>
    <w:rsid w:val="002E4C34"/>
    <w:rsid w:val="002E7CE1"/>
    <w:rsid w:val="003340AE"/>
    <w:rsid w:val="00345966"/>
    <w:rsid w:val="00351517"/>
    <w:rsid w:val="00352C49"/>
    <w:rsid w:val="003B27C1"/>
    <w:rsid w:val="003E6FFF"/>
    <w:rsid w:val="00424489"/>
    <w:rsid w:val="004434B9"/>
    <w:rsid w:val="00454CC2"/>
    <w:rsid w:val="00486E15"/>
    <w:rsid w:val="00490246"/>
    <w:rsid w:val="004B3196"/>
    <w:rsid w:val="004E574D"/>
    <w:rsid w:val="004F1249"/>
    <w:rsid w:val="00522BE8"/>
    <w:rsid w:val="00525CEC"/>
    <w:rsid w:val="00543447"/>
    <w:rsid w:val="0054712A"/>
    <w:rsid w:val="00551844"/>
    <w:rsid w:val="005768AD"/>
    <w:rsid w:val="00597F9C"/>
    <w:rsid w:val="005B489D"/>
    <w:rsid w:val="005B7686"/>
    <w:rsid w:val="005D15F8"/>
    <w:rsid w:val="005F0FE9"/>
    <w:rsid w:val="006265BB"/>
    <w:rsid w:val="0063282D"/>
    <w:rsid w:val="00632CEC"/>
    <w:rsid w:val="00652C26"/>
    <w:rsid w:val="006900D5"/>
    <w:rsid w:val="00693A83"/>
    <w:rsid w:val="006E356A"/>
    <w:rsid w:val="006E5B8C"/>
    <w:rsid w:val="00721A6E"/>
    <w:rsid w:val="00730F3F"/>
    <w:rsid w:val="00760771"/>
    <w:rsid w:val="00761B27"/>
    <w:rsid w:val="007A0A34"/>
    <w:rsid w:val="007B2920"/>
    <w:rsid w:val="007B4CF4"/>
    <w:rsid w:val="007D25B3"/>
    <w:rsid w:val="007D3118"/>
    <w:rsid w:val="007E0FE4"/>
    <w:rsid w:val="007E30F2"/>
    <w:rsid w:val="00801EA4"/>
    <w:rsid w:val="0084673F"/>
    <w:rsid w:val="00870C9E"/>
    <w:rsid w:val="008A7493"/>
    <w:rsid w:val="008E5206"/>
    <w:rsid w:val="00907F7D"/>
    <w:rsid w:val="009112A8"/>
    <w:rsid w:val="00922BB4"/>
    <w:rsid w:val="00934D29"/>
    <w:rsid w:val="00944319"/>
    <w:rsid w:val="009B4EC3"/>
    <w:rsid w:val="009B6AC2"/>
    <w:rsid w:val="009C1E7D"/>
    <w:rsid w:val="009D28A7"/>
    <w:rsid w:val="009E2B4D"/>
    <w:rsid w:val="009F004A"/>
    <w:rsid w:val="00A06982"/>
    <w:rsid w:val="00A06B01"/>
    <w:rsid w:val="00A275E8"/>
    <w:rsid w:val="00A32A16"/>
    <w:rsid w:val="00A518CC"/>
    <w:rsid w:val="00A83418"/>
    <w:rsid w:val="00A90F84"/>
    <w:rsid w:val="00AB3553"/>
    <w:rsid w:val="00AE1A14"/>
    <w:rsid w:val="00B14286"/>
    <w:rsid w:val="00B14356"/>
    <w:rsid w:val="00B256EA"/>
    <w:rsid w:val="00B25DC4"/>
    <w:rsid w:val="00B36CAE"/>
    <w:rsid w:val="00B85A13"/>
    <w:rsid w:val="00BB71F8"/>
    <w:rsid w:val="00BF69D9"/>
    <w:rsid w:val="00C032E0"/>
    <w:rsid w:val="00C26057"/>
    <w:rsid w:val="00C31D58"/>
    <w:rsid w:val="00C3616C"/>
    <w:rsid w:val="00C54C07"/>
    <w:rsid w:val="00CD0E42"/>
    <w:rsid w:val="00CE1099"/>
    <w:rsid w:val="00CF1C84"/>
    <w:rsid w:val="00D001E3"/>
    <w:rsid w:val="00D05F9C"/>
    <w:rsid w:val="00D50FA5"/>
    <w:rsid w:val="00DE4717"/>
    <w:rsid w:val="00DE54E6"/>
    <w:rsid w:val="00E100C3"/>
    <w:rsid w:val="00E2582B"/>
    <w:rsid w:val="00E617A1"/>
    <w:rsid w:val="00E76EE9"/>
    <w:rsid w:val="00E93BED"/>
    <w:rsid w:val="00EB0F4B"/>
    <w:rsid w:val="00EC022F"/>
    <w:rsid w:val="00EE1FC8"/>
    <w:rsid w:val="00EE5743"/>
    <w:rsid w:val="00F117E5"/>
    <w:rsid w:val="00F14115"/>
    <w:rsid w:val="00F235B6"/>
    <w:rsid w:val="00F2631F"/>
    <w:rsid w:val="00F3559A"/>
    <w:rsid w:val="00F53109"/>
    <w:rsid w:val="00FA5691"/>
    <w:rsid w:val="00FC0A3E"/>
    <w:rsid w:val="00FD6CC2"/>
    <w:rsid w:val="00FE41E1"/>
    <w:rsid w:val="00FE472C"/>
    <w:rsid w:val="00FF529A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B90A46"/>
  <w15:chartTrackingRefBased/>
  <w15:docId w15:val="{547B233C-17E8-4677-B3D1-21BB0869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BE8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2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2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B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B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B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2B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2B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2B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2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B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B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B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2B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2B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2B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2B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2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2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2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2BE8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ą1"/>
    <w:basedOn w:val="Normalny"/>
    <w:link w:val="AkapitzlistZnak"/>
    <w:uiPriority w:val="99"/>
    <w:qFormat/>
    <w:rsid w:val="00522B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2B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2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2B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2BE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22B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2BE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22B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BE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Teksttreci15">
    <w:name w:val="Tekst treści (15)_"/>
    <w:rsid w:val="00522BE8"/>
    <w:rPr>
      <w:b/>
      <w:bCs/>
      <w:sz w:val="14"/>
      <w:szCs w:val="14"/>
      <w:shd w:val="clear" w:color="auto" w:fill="FFFFFF"/>
    </w:rPr>
  </w:style>
  <w:style w:type="character" w:customStyle="1" w:styleId="AkapitzlistZnak">
    <w:name w:val="Akapit z listą Znak"/>
    <w:aliases w:val="normalny tekst Znak,Akapit z listą1 Znak"/>
    <w:link w:val="Akapitzlist"/>
    <w:uiPriority w:val="99"/>
    <w:locked/>
    <w:rsid w:val="00C31D5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2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2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2C2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5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559A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F3559A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91F00-3554-435D-88D7-177F7C63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9</Pages>
  <Words>1953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Mateusz</dc:creator>
  <cp:keywords/>
  <dc:description/>
  <cp:lastModifiedBy>Obarowski Jakub</cp:lastModifiedBy>
  <cp:revision>89</cp:revision>
  <cp:lastPrinted>2025-08-11T13:01:00Z</cp:lastPrinted>
  <dcterms:created xsi:type="dcterms:W3CDTF">2025-05-22T07:36:00Z</dcterms:created>
  <dcterms:modified xsi:type="dcterms:W3CDTF">2025-08-11T13:15:00Z</dcterms:modified>
</cp:coreProperties>
</file>