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24B4" w14:textId="77777777" w:rsidR="00F773E7" w:rsidRPr="00FF4C7F" w:rsidRDefault="00F773E7" w:rsidP="00FF4C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2F538" w14:textId="77777777" w:rsidR="00A802FB" w:rsidRPr="00FF4C7F" w:rsidRDefault="00A802FB" w:rsidP="00FF4C7F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22B9" w14:textId="428300D0" w:rsidR="00C46403" w:rsidRPr="00FF4C7F" w:rsidRDefault="00C46403" w:rsidP="00FF4C7F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ZAPYTANIE O WYCENĘ </w:t>
      </w:r>
    </w:p>
    <w:p w14:paraId="43D1E015" w14:textId="6F42C17B" w:rsidR="00C46403" w:rsidRPr="00FF4C7F" w:rsidRDefault="00C46403" w:rsidP="00FF4C7F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19618F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C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0C6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4CB9">
        <w:rPr>
          <w:rFonts w:ascii="Times New Roman" w:hAnsi="Times New Roman" w:cs="Times New Roman"/>
          <w:b/>
          <w:bCs/>
          <w:sz w:val="24"/>
          <w:szCs w:val="24"/>
        </w:rPr>
        <w:t xml:space="preserve"> sierpnia </w:t>
      </w:r>
      <w:r w:rsidR="00101ABA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</w:p>
    <w:p w14:paraId="50F4E07A" w14:textId="77777777" w:rsidR="00CC2F43" w:rsidRDefault="00CC2F43" w:rsidP="00FF4C7F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1756D" w14:textId="77777777" w:rsidR="00633D4A" w:rsidRPr="00FF4C7F" w:rsidRDefault="00633D4A" w:rsidP="00FF4C7F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E6D67" w14:textId="77777777" w:rsidR="00C46403" w:rsidRPr="00FF4C7F" w:rsidRDefault="00C46403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6E136DBA" w14:textId="54B02A3F" w:rsidR="0048345D" w:rsidRPr="00FF4C7F" w:rsidRDefault="00A830B7" w:rsidP="00FF4C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1523253"/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Rządowa Agencja Rezerw Strategicznych </w:t>
      </w:r>
    </w:p>
    <w:p w14:paraId="7E26DBCC" w14:textId="77777777" w:rsidR="00982328" w:rsidRPr="00FF4C7F" w:rsidRDefault="00982328" w:rsidP="00FF4C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ul. Stawki 2b, 00-193 Warszawa</w:t>
      </w:r>
    </w:p>
    <w:p w14:paraId="11C157B6" w14:textId="77777777" w:rsidR="00982328" w:rsidRPr="001F298B" w:rsidRDefault="00982328" w:rsidP="00FF4C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1F298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e-mail: </w:t>
      </w:r>
      <w:r>
        <w:fldChar w:fldCharType="begin"/>
      </w:r>
      <w:r w:rsidRPr="00B97235">
        <w:rPr>
          <w:lang w:val="en-US"/>
        </w:rPr>
        <w:instrText>HYPERLINK "mailto:kancelaria@rars.gov.pl"</w:instrText>
      </w:r>
      <w:r>
        <w:fldChar w:fldCharType="separate"/>
      </w:r>
      <w:r w:rsidRPr="001F298B">
        <w:rPr>
          <w:rStyle w:val="Hipercze"/>
          <w:rFonts w:ascii="Times New Roman" w:hAnsi="Times New Roman" w:cs="Times New Roman"/>
          <w:sz w:val="24"/>
          <w:szCs w:val="24"/>
          <w:lang w:val="it-IT"/>
        </w:rPr>
        <w:t>kancelaria@rars.gov.pl</w:t>
      </w:r>
      <w:r>
        <w:fldChar w:fldCharType="end"/>
      </w:r>
    </w:p>
    <w:p w14:paraId="414E969E" w14:textId="5BE44E04" w:rsidR="00982328" w:rsidRPr="00FF4C7F" w:rsidRDefault="00982328" w:rsidP="00FF4C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tel.</w:t>
      </w:r>
      <w:r w:rsidR="00101ABA" w:rsidRPr="00FF4C7F">
        <w:rPr>
          <w:rFonts w:ascii="Times New Roman" w:hAnsi="Times New Roman" w:cs="Times New Roman"/>
          <w:b/>
          <w:bCs/>
          <w:sz w:val="24"/>
          <w:szCs w:val="24"/>
        </w:rPr>
        <w:t>: 48 22 36 09</w:t>
      </w:r>
      <w:r w:rsidR="000950C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01ABA" w:rsidRPr="00FF4C7F">
        <w:rPr>
          <w:rFonts w:ascii="Times New Roman" w:hAnsi="Times New Roman" w:cs="Times New Roman"/>
          <w:b/>
          <w:bCs/>
          <w:sz w:val="24"/>
          <w:szCs w:val="24"/>
        </w:rPr>
        <w:t>100</w:t>
      </w:r>
    </w:p>
    <w:p w14:paraId="6DAAECAF" w14:textId="77777777" w:rsidR="00A830B7" w:rsidRDefault="00A830B7" w:rsidP="00FF4C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D7039" w14:textId="77777777" w:rsidR="000950C5" w:rsidRPr="00FF4C7F" w:rsidRDefault="000950C5" w:rsidP="00FF4C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1D9F80" w14:textId="34A07049" w:rsidR="00F54B75" w:rsidRPr="00FF4C7F" w:rsidRDefault="00F54B75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Osoba do kontaktu:</w:t>
      </w:r>
    </w:p>
    <w:p w14:paraId="0A0ADCD5" w14:textId="77777777" w:rsidR="00101ABA" w:rsidRPr="00FF4C7F" w:rsidRDefault="00F54B75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Osobą upoważnioną do kontaktu w sprawie Zapytania o wycenę jest</w:t>
      </w:r>
      <w:r w:rsidR="0048345D" w:rsidRPr="00FF4C7F">
        <w:rPr>
          <w:rFonts w:ascii="Times New Roman" w:hAnsi="Times New Roman" w:cs="Times New Roman"/>
          <w:sz w:val="24"/>
          <w:szCs w:val="24"/>
        </w:rPr>
        <w:t>:</w:t>
      </w:r>
      <w:r w:rsidR="00A802FB" w:rsidRPr="00FF4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68920" w14:textId="5DB7B70E" w:rsidR="00F06F2F" w:rsidRPr="00FF4C7F" w:rsidRDefault="00970D38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  <w:r w:rsidR="00ED42B3">
        <w:rPr>
          <w:rFonts w:ascii="Times New Roman" w:hAnsi="Times New Roman" w:cs="Times New Roman"/>
          <w:b/>
          <w:bCs/>
          <w:sz w:val="24"/>
          <w:szCs w:val="24"/>
        </w:rPr>
        <w:t>Tomasz Kostrzewa</w:t>
      </w:r>
      <w:r w:rsidRPr="00FF4C7F">
        <w:rPr>
          <w:rFonts w:ascii="Times New Roman" w:hAnsi="Times New Roman" w:cs="Times New Roman"/>
          <w:sz w:val="24"/>
          <w:szCs w:val="24"/>
        </w:rPr>
        <w:t xml:space="preserve"> – </w:t>
      </w:r>
      <w:r w:rsidR="00ED42B3">
        <w:rPr>
          <w:rFonts w:ascii="Times New Roman" w:hAnsi="Times New Roman" w:cs="Times New Roman"/>
          <w:sz w:val="24"/>
          <w:szCs w:val="24"/>
        </w:rPr>
        <w:t>Główny specjalista</w:t>
      </w:r>
      <w:r w:rsidRPr="00FF4C7F">
        <w:rPr>
          <w:rFonts w:ascii="Times New Roman" w:hAnsi="Times New Roman" w:cs="Times New Roman"/>
          <w:sz w:val="24"/>
          <w:szCs w:val="24"/>
        </w:rPr>
        <w:t xml:space="preserve">, Dział Projektów Międzynarodowych Biuro Zarządzania Kryzysowego i Ochrony Ludności, e-mail: </w:t>
      </w:r>
      <w:hyperlink r:id="rId8" w:history="1">
        <w:r w:rsidR="00ED42B3" w:rsidRPr="00FE1CDC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tomasz.kostrzewa@rars.gov.pl</w:t>
        </w:r>
      </w:hyperlink>
      <w:r w:rsidRPr="00FF4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tel.: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>48 22 36 09 </w:t>
      </w:r>
      <w:r w:rsidR="00ED42B3">
        <w:rPr>
          <w:rFonts w:ascii="Times New Roman" w:hAnsi="Times New Roman" w:cs="Times New Roman"/>
          <w:b/>
          <w:bCs/>
          <w:sz w:val="24"/>
          <w:szCs w:val="24"/>
        </w:rPr>
        <w:t>233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78B1CC6" w14:textId="77777777" w:rsidR="00970D38" w:rsidRDefault="00970D38" w:rsidP="00FF4C7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603A08" w14:textId="77777777" w:rsidR="000950C5" w:rsidRPr="00FF4C7F" w:rsidRDefault="000950C5" w:rsidP="00FF4C7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CC2B2" w14:textId="0010CE54" w:rsidR="00C46403" w:rsidRPr="00FF4C7F" w:rsidRDefault="00C46403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Przedmiot Zapytania o wycenę:</w:t>
      </w:r>
    </w:p>
    <w:p w14:paraId="7A675AF8" w14:textId="77777777" w:rsidR="003D2D5D" w:rsidRPr="00FF4C7F" w:rsidRDefault="00C46403" w:rsidP="00FF4C7F">
      <w:pPr>
        <w:pStyle w:val="Akapitzlist"/>
        <w:numPr>
          <w:ilvl w:val="0"/>
          <w:numId w:val="1"/>
        </w:numPr>
        <w:tabs>
          <w:tab w:val="left" w:pos="187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Zamawiający zwraca się z prośbą o</w:t>
      </w:r>
      <w:r w:rsidR="003D2D5D" w:rsidRPr="00FF4C7F">
        <w:rPr>
          <w:rFonts w:ascii="Times New Roman" w:hAnsi="Times New Roman" w:cs="Times New Roman"/>
          <w:sz w:val="24"/>
          <w:szCs w:val="24"/>
        </w:rPr>
        <w:t>:</w:t>
      </w:r>
    </w:p>
    <w:p w14:paraId="1E6C8FB0" w14:textId="77777777" w:rsidR="00EC1EC8" w:rsidRPr="00FF4C7F" w:rsidRDefault="00C46403" w:rsidP="00FF4C7F">
      <w:pPr>
        <w:pStyle w:val="Akapitzlist"/>
        <w:numPr>
          <w:ilvl w:val="2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wycenę szacunkowej wartości planowanego zamówienia </w:t>
      </w:r>
      <w:r w:rsidR="003D2D5D" w:rsidRPr="00FF4C7F">
        <w:rPr>
          <w:rFonts w:ascii="Times New Roman" w:hAnsi="Times New Roman" w:cs="Times New Roman"/>
          <w:b/>
          <w:bCs/>
          <w:sz w:val="24"/>
          <w:szCs w:val="24"/>
          <w:u w:val="single"/>
        </w:rPr>
        <w:t>obejmującego</w:t>
      </w:r>
      <w:r w:rsidR="00EC1EC8" w:rsidRPr="00FF4C7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6782EAB" w14:textId="327453B0" w:rsidR="00D557A7" w:rsidRPr="00FF4C7F" w:rsidRDefault="003D2D5D" w:rsidP="00FF4C7F">
      <w:pPr>
        <w:pStyle w:val="Akapitzlist"/>
        <w:numPr>
          <w:ilvl w:val="3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dostawę</w:t>
      </w:r>
      <w:r w:rsidR="000B1120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(wraz z przeniesieniem prawa własności na rzecz Zamawiającego)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oraz następcze przechowywanie i udostępnianie</w:t>
      </w:r>
      <w:r w:rsidR="00D557A7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120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każde żądanie Zamawiającego, </w:t>
      </w:r>
      <w:r w:rsidR="00D557A7" w:rsidRPr="00FF4C7F">
        <w:rPr>
          <w:rFonts w:ascii="Times New Roman" w:hAnsi="Times New Roman" w:cs="Times New Roman"/>
          <w:b/>
          <w:bCs/>
          <w:sz w:val="24"/>
          <w:szCs w:val="24"/>
        </w:rPr>
        <w:t>następujących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produktów leczniczych</w:t>
      </w:r>
      <w:r w:rsidR="00D557A7" w:rsidRPr="00FF4C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84F854" w14:textId="5CFCB695" w:rsidR="00D557A7" w:rsidRPr="00FF4C7F" w:rsidRDefault="00D557A7" w:rsidP="00FF4C7F">
      <w:pPr>
        <w:pStyle w:val="Akapitzlist"/>
        <w:numPr>
          <w:ilvl w:val="0"/>
          <w:numId w:val="34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sz w:val="24"/>
          <w:szCs w:val="24"/>
          <w:u w:val="single"/>
        </w:rPr>
        <w:t xml:space="preserve">Grupa 1: </w:t>
      </w:r>
    </w:p>
    <w:p w14:paraId="353DB168" w14:textId="32FF3B43" w:rsidR="00395DD2" w:rsidRPr="00FF4C7F" w:rsidRDefault="00395DD2" w:rsidP="00FF4C7F">
      <w:pPr>
        <w:pStyle w:val="Akapitzlist"/>
        <w:numPr>
          <w:ilvl w:val="0"/>
          <w:numId w:val="35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>Fentanyl (50 mcg/ml) w ilości 200.000 sztuk</w:t>
      </w:r>
    </w:p>
    <w:p w14:paraId="0B2F14E9" w14:textId="1ECBD918" w:rsidR="005E7367" w:rsidRPr="00FF4C7F" w:rsidRDefault="005E7367" w:rsidP="00FF4C7F">
      <w:pPr>
        <w:pStyle w:val="Akapitzlist"/>
        <w:numPr>
          <w:ilvl w:val="0"/>
          <w:numId w:val="35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>Noradrenalina (1 mg/ml) w ilości 100.000 sztuk</w:t>
      </w:r>
    </w:p>
    <w:p w14:paraId="1326B149" w14:textId="59DA9715" w:rsidR="005E7367" w:rsidRPr="00FF4C7F" w:rsidRDefault="005E7367" w:rsidP="00FF4C7F">
      <w:pPr>
        <w:pStyle w:val="Akapitzlist"/>
        <w:numPr>
          <w:ilvl w:val="0"/>
          <w:numId w:val="35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 xml:space="preserve">Midazolam (5 mg/ml) w ilości 125.000 sztuk </w:t>
      </w:r>
    </w:p>
    <w:p w14:paraId="5345148A" w14:textId="77777777" w:rsidR="00395DD2" w:rsidRPr="00FF4C7F" w:rsidRDefault="00395DD2" w:rsidP="00FF4C7F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61077B" w14:textId="0AAFE101" w:rsidR="00D557A7" w:rsidRPr="00FF4C7F" w:rsidRDefault="00D557A7" w:rsidP="00FF4C7F">
      <w:pPr>
        <w:pStyle w:val="Akapitzlist"/>
        <w:numPr>
          <w:ilvl w:val="0"/>
          <w:numId w:val="34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207271843"/>
      <w:r w:rsidRPr="00FF4C7F">
        <w:rPr>
          <w:rFonts w:ascii="Times New Roman" w:hAnsi="Times New Roman" w:cs="Times New Roman"/>
          <w:sz w:val="24"/>
          <w:szCs w:val="24"/>
          <w:u w:val="single"/>
        </w:rPr>
        <w:t xml:space="preserve">Grupa 3: </w:t>
      </w:r>
    </w:p>
    <w:p w14:paraId="23BF8006" w14:textId="65C90CD1" w:rsidR="005E7367" w:rsidRPr="00FF4C7F" w:rsidRDefault="00395DD2" w:rsidP="00FF4C7F">
      <w:pPr>
        <w:pStyle w:val="Akapitzlist"/>
        <w:numPr>
          <w:ilvl w:val="0"/>
          <w:numId w:val="38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>Diazepam (5 mg/ml) w ilości 6</w:t>
      </w:r>
      <w:r w:rsidR="00F918A9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FF4C7F">
        <w:rPr>
          <w:rFonts w:ascii="Times New Roman" w:hAnsi="Times New Roman" w:cs="Times New Roman"/>
          <w:color w:val="000000"/>
          <w:sz w:val="24"/>
          <w:szCs w:val="24"/>
        </w:rPr>
        <w:t>.000 sztuk</w:t>
      </w:r>
      <w:r w:rsidR="005E7367" w:rsidRPr="00FF4C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1"/>
    <w:p w14:paraId="6D27C6CC" w14:textId="5716561C" w:rsidR="005E7367" w:rsidRPr="00FF4C7F" w:rsidRDefault="005E7367" w:rsidP="00FF4C7F">
      <w:pPr>
        <w:pStyle w:val="Akapitzlist"/>
        <w:numPr>
          <w:ilvl w:val="0"/>
          <w:numId w:val="38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 xml:space="preserve">Chlordiazepoksyd (10 mg) w ilości 180.000 sztuk </w:t>
      </w:r>
    </w:p>
    <w:p w14:paraId="15A7544D" w14:textId="4D99176C" w:rsidR="00395DD2" w:rsidRPr="00FF4C7F" w:rsidRDefault="005E7367" w:rsidP="00FF4C7F">
      <w:pPr>
        <w:pStyle w:val="Akapitzlist"/>
        <w:numPr>
          <w:ilvl w:val="0"/>
          <w:numId w:val="38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 xml:space="preserve">Chlordiazepoksyd (25 mg) w ilości 180.000 sztuk </w:t>
      </w:r>
    </w:p>
    <w:p w14:paraId="489D8120" w14:textId="77777777" w:rsidR="005E7367" w:rsidRPr="00FF4C7F" w:rsidRDefault="005E7367" w:rsidP="00FF4C7F">
      <w:pPr>
        <w:pStyle w:val="Akapitzlist"/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88101C" w14:textId="250411D1" w:rsidR="00D557A7" w:rsidRPr="00FF4C7F" w:rsidRDefault="00D557A7" w:rsidP="00FF4C7F">
      <w:pPr>
        <w:pStyle w:val="Akapitzlist"/>
        <w:numPr>
          <w:ilvl w:val="0"/>
          <w:numId w:val="34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sz w:val="24"/>
          <w:szCs w:val="24"/>
          <w:u w:val="single"/>
        </w:rPr>
        <w:t xml:space="preserve">Grupa 8: </w:t>
      </w:r>
    </w:p>
    <w:p w14:paraId="3C0DCD20" w14:textId="445D139C" w:rsidR="005E7367" w:rsidRPr="003C4335" w:rsidRDefault="005E7367" w:rsidP="00FF4C7F">
      <w:pPr>
        <w:pStyle w:val="Akapitzlist"/>
        <w:numPr>
          <w:ilvl w:val="0"/>
          <w:numId w:val="36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color w:val="000000"/>
          <w:sz w:val="24"/>
          <w:szCs w:val="24"/>
        </w:rPr>
        <w:t xml:space="preserve">Nalokson (400 mcg/ml) w ilości 150.000 sztuk </w:t>
      </w:r>
    </w:p>
    <w:p w14:paraId="1F62B33B" w14:textId="77777777" w:rsidR="003C4335" w:rsidRPr="003C4335" w:rsidRDefault="003C4335" w:rsidP="003C4335">
      <w:pPr>
        <w:pStyle w:val="Akapitzlist"/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299CF1" w14:textId="1EFEE9CE" w:rsidR="005E7367" w:rsidRPr="00FF4C7F" w:rsidRDefault="000B1120" w:rsidP="00FF4C7F">
      <w:pPr>
        <w:pStyle w:val="Akapitzlist"/>
        <w:numPr>
          <w:ilvl w:val="3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pozostawanie w stanie stałej gotowości</w:t>
      </w:r>
      <w:r w:rsidR="00B94C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>w okresie od dnia zawarcia umowy w sprawie zamówienia publicznego co najmniej do dnia 30 września 2026 roku włącznie, do</w:t>
      </w:r>
      <w:r w:rsidR="00D5538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dostawy (wraz z przeniesieniem własności na rzecz Zamawiającego) następujących produktów leczniczych:  </w:t>
      </w:r>
    </w:p>
    <w:p w14:paraId="4DF8675C" w14:textId="25646D7A" w:rsidR="000B1120" w:rsidRPr="00FF4C7F" w:rsidRDefault="000B1120" w:rsidP="00FF4C7F">
      <w:pPr>
        <w:pStyle w:val="Akapitzlist"/>
        <w:numPr>
          <w:ilvl w:val="0"/>
          <w:numId w:val="34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Grupa </w:t>
      </w:r>
      <w:r w:rsidR="00B417CF" w:rsidRPr="00FF4C7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F4C7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FCEDAD0" w14:textId="43C347B9" w:rsidR="00B417CF" w:rsidRPr="00B97235" w:rsidRDefault="00B417CF" w:rsidP="00FF4C7F">
      <w:pPr>
        <w:pStyle w:val="Akapitzlist"/>
        <w:numPr>
          <w:ilvl w:val="0"/>
          <w:numId w:val="36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C7F">
        <w:rPr>
          <w:rFonts w:ascii="Times New Roman" w:hAnsi="Times New Roman" w:cs="Times New Roman"/>
          <w:sz w:val="24"/>
          <w:szCs w:val="24"/>
        </w:rPr>
        <w:t>Benzylopenicylina (3.000.000 j.m.)</w:t>
      </w:r>
      <w:r w:rsidR="00C24CF4" w:rsidRPr="00FF4C7F">
        <w:rPr>
          <w:rFonts w:ascii="Times New Roman" w:hAnsi="Times New Roman" w:cs="Times New Roman"/>
          <w:sz w:val="24"/>
          <w:szCs w:val="24"/>
        </w:rPr>
        <w:t xml:space="preserve"> w ilości 30.000 sztuk</w:t>
      </w:r>
    </w:p>
    <w:p w14:paraId="69B13D9F" w14:textId="77777777" w:rsidR="00633D4A" w:rsidRPr="00F918A9" w:rsidRDefault="00633D4A" w:rsidP="00F918A9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042CAE" w14:textId="52D691CF" w:rsidR="00CF33B5" w:rsidRPr="00B94CB9" w:rsidRDefault="00B94CB9" w:rsidP="00B94CB9">
      <w:pPr>
        <w:pStyle w:val="Akapitzlist"/>
        <w:numPr>
          <w:ilvl w:val="2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4CB9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3D2D5D" w:rsidRPr="00B94CB9">
        <w:rPr>
          <w:rFonts w:ascii="Times New Roman" w:hAnsi="Times New Roman" w:cs="Times New Roman"/>
          <w:b/>
          <w:bCs/>
          <w:sz w:val="24"/>
          <w:szCs w:val="24"/>
          <w:u w:val="single"/>
        </w:rPr>
        <w:t>skazanie</w:t>
      </w:r>
      <w:r w:rsidRPr="00B94C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2D5D" w:rsidRPr="00B94CB9">
        <w:rPr>
          <w:rFonts w:ascii="Times New Roman" w:hAnsi="Times New Roman" w:cs="Times New Roman"/>
          <w:b/>
          <w:bCs/>
          <w:sz w:val="24"/>
          <w:szCs w:val="24"/>
          <w:u w:val="single"/>
        </w:rPr>
        <w:t>ilości</w:t>
      </w:r>
      <w:r w:rsidR="000A6E9A" w:rsidRPr="00B94C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produktu leczniczego</w:t>
      </w:r>
      <w:r w:rsidR="000A6E9A" w:rsidRPr="00B94CB9">
        <w:rPr>
          <w:rFonts w:ascii="Times New Roman" w:hAnsi="Times New Roman" w:cs="Times New Roman"/>
          <w:sz w:val="24"/>
          <w:szCs w:val="24"/>
        </w:rPr>
        <w:t xml:space="preserve"> </w:t>
      </w:r>
      <w:r w:rsidR="00710A9E" w:rsidRPr="00B94CB9">
        <w:rPr>
          <w:rFonts w:ascii="Times New Roman" w:hAnsi="Times New Roman" w:cs="Times New Roman"/>
          <w:sz w:val="24"/>
          <w:szCs w:val="24"/>
        </w:rPr>
        <w:t xml:space="preserve">(oraz ilości produktu leczniczego w przeliczeniu na ilość opakowań) </w:t>
      </w:r>
      <w:r w:rsidR="000A6E9A" w:rsidRPr="00B94CB9">
        <w:rPr>
          <w:rFonts w:ascii="Times New Roman" w:hAnsi="Times New Roman" w:cs="Times New Roman"/>
          <w:sz w:val="24"/>
          <w:szCs w:val="24"/>
        </w:rPr>
        <w:t>możliwej do dostarczenia przez Wykonawcę w terminie do dnia</w:t>
      </w:r>
      <w:r w:rsidR="00E5322D">
        <w:rPr>
          <w:rFonts w:ascii="Times New Roman" w:hAnsi="Times New Roman" w:cs="Times New Roman"/>
          <w:sz w:val="24"/>
          <w:szCs w:val="24"/>
        </w:rPr>
        <w:t xml:space="preserve"> 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5538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0A6E9A" w:rsidRPr="00B94CB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6E9A" w:rsidRPr="00B94CB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A6E9A" w:rsidRPr="00B94CB9">
        <w:rPr>
          <w:rFonts w:ascii="Times New Roman" w:hAnsi="Times New Roman" w:cs="Times New Roman"/>
          <w:sz w:val="24"/>
          <w:szCs w:val="24"/>
        </w:rPr>
        <w:t xml:space="preserve"> (gdy ilość inna niż pożądana przez Zamawiającego)</w:t>
      </w:r>
      <w:r w:rsidRPr="00B94CB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A6DA0D" w14:textId="476F1154" w:rsidR="00416CB0" w:rsidRPr="00D40F52" w:rsidRDefault="00EF49FA" w:rsidP="00642FCD">
      <w:pPr>
        <w:pStyle w:val="Akapitzlist"/>
        <w:numPr>
          <w:ilvl w:val="0"/>
          <w:numId w:val="1"/>
        </w:numPr>
        <w:tabs>
          <w:tab w:val="left" w:pos="187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F52">
        <w:rPr>
          <w:rFonts w:ascii="Times New Roman" w:hAnsi="Times New Roman" w:cs="Times New Roman"/>
          <w:sz w:val="24"/>
          <w:szCs w:val="24"/>
        </w:rPr>
        <w:t xml:space="preserve">Szczegółowy opis przedmiotu </w:t>
      </w:r>
      <w:r w:rsidR="00416CB0" w:rsidRPr="00D40F52">
        <w:rPr>
          <w:rFonts w:ascii="Times New Roman" w:hAnsi="Times New Roman" w:cs="Times New Roman"/>
          <w:sz w:val="24"/>
          <w:szCs w:val="24"/>
        </w:rPr>
        <w:t>planowanego zamówienia, w szczególności:</w:t>
      </w:r>
    </w:p>
    <w:p w14:paraId="6B18993B" w14:textId="77777777" w:rsidR="00416CB0" w:rsidRPr="00FF4C7F" w:rsidRDefault="00416CB0" w:rsidP="00FF4C7F">
      <w:pPr>
        <w:pStyle w:val="Akapitzlist"/>
        <w:numPr>
          <w:ilvl w:val="3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klasyfikacja produktów leczniczych wg ATC, określenie dawki jednostkowej / stężenia oraz postaci farmaceutycznej każdego z produktów leczniczych, </w:t>
      </w:r>
    </w:p>
    <w:p w14:paraId="5F485F4D" w14:textId="753F634B" w:rsidR="00416CB0" w:rsidRPr="00FF4C7F" w:rsidRDefault="00416CB0" w:rsidP="00FF4C7F">
      <w:pPr>
        <w:pStyle w:val="Akapitzlist"/>
        <w:numPr>
          <w:ilvl w:val="3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zasady dostawy produktów leczniczych, </w:t>
      </w:r>
    </w:p>
    <w:p w14:paraId="085D7E53" w14:textId="611825DE" w:rsidR="00416CB0" w:rsidRPr="00FF4C7F" w:rsidRDefault="00416CB0" w:rsidP="00FF4C7F">
      <w:pPr>
        <w:pStyle w:val="Akapitzlist"/>
        <w:numPr>
          <w:ilvl w:val="3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zasady świadczenia usługi stałej gotowości do dostawy produktów leczniczych, </w:t>
      </w:r>
    </w:p>
    <w:p w14:paraId="08D2998C" w14:textId="77777777" w:rsidR="00E24660" w:rsidRDefault="00416CB0" w:rsidP="00FF4C7F">
      <w:pPr>
        <w:pStyle w:val="Akapitzlist"/>
        <w:numPr>
          <w:ilvl w:val="3"/>
          <w:numId w:val="2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zasady przechowywania produktów leczniczych </w:t>
      </w:r>
      <w:r w:rsidR="00E24660">
        <w:rPr>
          <w:rFonts w:ascii="Times New Roman" w:hAnsi="Times New Roman" w:cs="Times New Roman"/>
          <w:sz w:val="24"/>
          <w:szCs w:val="24"/>
        </w:rPr>
        <w:t>wraz z  ich</w:t>
      </w:r>
      <w:r w:rsidRPr="00FF4C7F">
        <w:rPr>
          <w:rFonts w:ascii="Times New Roman" w:hAnsi="Times New Roman" w:cs="Times New Roman"/>
          <w:sz w:val="24"/>
          <w:szCs w:val="24"/>
        </w:rPr>
        <w:t xml:space="preserve"> udostępnianiem Zamawiającemu,</w:t>
      </w:r>
    </w:p>
    <w:p w14:paraId="1915A0B3" w14:textId="0CFE3911" w:rsidR="00416CB0" w:rsidRDefault="00416CB0" w:rsidP="00FF4C7F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stanowi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Zapytania o wycenę – „Opis przedmiotu planowanego zamówienia”. </w:t>
      </w:r>
    </w:p>
    <w:p w14:paraId="247FD2DF" w14:textId="77777777" w:rsidR="003C4335" w:rsidRPr="00FF4C7F" w:rsidRDefault="003C4335" w:rsidP="00FF4C7F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AD32E" w14:textId="16215A27" w:rsidR="00E35E61" w:rsidRPr="00FF4C7F" w:rsidRDefault="00F54B75" w:rsidP="00FF4C7F">
      <w:pPr>
        <w:pStyle w:val="Akapitzlist"/>
        <w:numPr>
          <w:ilvl w:val="0"/>
          <w:numId w:val="1"/>
        </w:numPr>
        <w:tabs>
          <w:tab w:val="left" w:pos="187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="0074619D" w:rsidRPr="00FF4C7F">
        <w:rPr>
          <w:rFonts w:ascii="Times New Roman" w:hAnsi="Times New Roman" w:cs="Times New Roman"/>
          <w:b/>
          <w:bCs/>
          <w:sz w:val="24"/>
          <w:szCs w:val="24"/>
        </w:rPr>
        <w:t>realizacji</w:t>
      </w:r>
      <w:r w:rsidR="00CC1CB7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3409D00" w14:textId="602C3B57" w:rsidR="00B9177C" w:rsidRPr="00FF4C7F" w:rsidRDefault="00B94CB9" w:rsidP="00FF4C7F">
      <w:pPr>
        <w:pStyle w:val="Akapitzlist"/>
        <w:numPr>
          <w:ilvl w:val="0"/>
          <w:numId w:val="30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(potencjalna) </w:t>
      </w:r>
      <w:r w:rsidR="00B9177C" w:rsidRPr="00FF4C7F">
        <w:rPr>
          <w:rFonts w:ascii="Times New Roman" w:hAnsi="Times New Roman" w:cs="Times New Roman"/>
          <w:sz w:val="24"/>
          <w:szCs w:val="24"/>
        </w:rPr>
        <w:t>dostawa</w:t>
      </w:r>
      <w:r w:rsidR="001B6CA3" w:rsidRPr="00FF4C7F">
        <w:rPr>
          <w:rFonts w:ascii="Times New Roman" w:hAnsi="Times New Roman" w:cs="Times New Roman"/>
          <w:sz w:val="24"/>
          <w:szCs w:val="24"/>
        </w:rPr>
        <w:t xml:space="preserve"> produktów leczniczych</w:t>
      </w:r>
      <w:r w:rsidR="00B9177C" w:rsidRPr="00FF4C7F">
        <w:rPr>
          <w:rFonts w:ascii="Times New Roman" w:hAnsi="Times New Roman" w:cs="Times New Roman"/>
          <w:sz w:val="24"/>
          <w:szCs w:val="24"/>
        </w:rPr>
        <w:t xml:space="preserve">: do 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 xml:space="preserve">30 kwietnia </w:t>
      </w:r>
      <w:r w:rsidR="00B9177C" w:rsidRPr="00FF4C7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9177C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B9177C" w:rsidRPr="00FF4C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7053C1" w14:textId="77777777" w:rsidR="00B94CB9" w:rsidRDefault="00B9177C" w:rsidP="00B94CB9">
      <w:pPr>
        <w:pStyle w:val="Akapitzlist"/>
        <w:numPr>
          <w:ilvl w:val="0"/>
          <w:numId w:val="30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przechowywanie</w:t>
      </w:r>
      <w:r w:rsidR="00B94CB9">
        <w:rPr>
          <w:rFonts w:ascii="Times New Roman" w:hAnsi="Times New Roman" w:cs="Times New Roman"/>
          <w:sz w:val="24"/>
          <w:szCs w:val="24"/>
        </w:rPr>
        <w:t xml:space="preserve"> produktów leczniczych</w:t>
      </w:r>
      <w:r w:rsidRPr="00FF4C7F">
        <w:rPr>
          <w:rFonts w:ascii="Times New Roman" w:hAnsi="Times New Roman" w:cs="Times New Roman"/>
          <w:sz w:val="24"/>
          <w:szCs w:val="24"/>
        </w:rPr>
        <w:t xml:space="preserve">: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>do 30 września 2026 roku</w:t>
      </w:r>
      <w:r w:rsidR="001B6CA3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włącznie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F4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1839B" w14:textId="68846700" w:rsidR="00E77FDE" w:rsidRPr="00B94CB9" w:rsidRDefault="001B6CA3" w:rsidP="00B94CB9">
      <w:pPr>
        <w:pStyle w:val="Akapitzlist"/>
        <w:numPr>
          <w:ilvl w:val="0"/>
          <w:numId w:val="30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B9">
        <w:rPr>
          <w:rFonts w:ascii="Times New Roman" w:hAnsi="Times New Roman" w:cs="Times New Roman"/>
          <w:sz w:val="24"/>
          <w:szCs w:val="24"/>
        </w:rPr>
        <w:t>pozostawanie w gotowości do dostawy produktów leczniczych</w:t>
      </w:r>
      <w:r w:rsidR="00B9177C" w:rsidRPr="00B94CB9">
        <w:rPr>
          <w:rFonts w:ascii="Times New Roman" w:hAnsi="Times New Roman" w:cs="Times New Roman"/>
          <w:sz w:val="24"/>
          <w:szCs w:val="24"/>
        </w:rPr>
        <w:t xml:space="preserve">: </w:t>
      </w:r>
      <w:r w:rsidRPr="00B94CB9">
        <w:rPr>
          <w:rFonts w:ascii="Times New Roman" w:hAnsi="Times New Roman" w:cs="Times New Roman"/>
          <w:sz w:val="24"/>
          <w:szCs w:val="24"/>
        </w:rPr>
        <w:t xml:space="preserve">od dnia zawarcia umowy w sprawie zamówienia publicznego </w:t>
      </w:r>
      <w:r w:rsidR="00B9177C" w:rsidRPr="00B94CB9">
        <w:rPr>
          <w:rFonts w:ascii="Times New Roman" w:hAnsi="Times New Roman" w:cs="Times New Roman"/>
          <w:sz w:val="24"/>
          <w:szCs w:val="24"/>
        </w:rPr>
        <w:t>do</w:t>
      </w:r>
      <w:r w:rsidRPr="00B94CB9">
        <w:rPr>
          <w:rFonts w:ascii="Times New Roman" w:hAnsi="Times New Roman" w:cs="Times New Roman"/>
          <w:sz w:val="24"/>
          <w:szCs w:val="24"/>
        </w:rPr>
        <w:t xml:space="preserve"> dnia</w:t>
      </w:r>
      <w:r w:rsidR="00B9177C" w:rsidRPr="00B94CB9">
        <w:rPr>
          <w:rFonts w:ascii="Times New Roman" w:hAnsi="Times New Roman" w:cs="Times New Roman"/>
          <w:sz w:val="24"/>
          <w:szCs w:val="24"/>
        </w:rPr>
        <w:t xml:space="preserve"> </w:t>
      </w:r>
      <w:r w:rsidR="00B9177C" w:rsidRPr="00B94CB9">
        <w:rPr>
          <w:rFonts w:ascii="Times New Roman" w:hAnsi="Times New Roman" w:cs="Times New Roman"/>
          <w:b/>
          <w:bCs/>
          <w:sz w:val="24"/>
          <w:szCs w:val="24"/>
        </w:rPr>
        <w:t>30 września 202</w:t>
      </w:r>
      <w:r w:rsidRPr="00B94CB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9177C" w:rsidRPr="00B94CB9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Pr="00B94CB9">
        <w:rPr>
          <w:rFonts w:ascii="Times New Roman" w:hAnsi="Times New Roman" w:cs="Times New Roman"/>
          <w:b/>
          <w:bCs/>
          <w:sz w:val="24"/>
          <w:szCs w:val="24"/>
        </w:rPr>
        <w:t xml:space="preserve"> włącznie</w:t>
      </w:r>
      <w:r w:rsidR="00B9177C" w:rsidRPr="00B94CB9">
        <w:rPr>
          <w:rFonts w:ascii="Times New Roman" w:hAnsi="Times New Roman" w:cs="Times New Roman"/>
          <w:sz w:val="24"/>
          <w:szCs w:val="24"/>
        </w:rPr>
        <w:t>,</w:t>
      </w:r>
    </w:p>
    <w:p w14:paraId="1BDA91A8" w14:textId="77777777" w:rsidR="00B9177C" w:rsidRPr="00FF4C7F" w:rsidRDefault="00913452" w:rsidP="00FF4C7F">
      <w:pPr>
        <w:pStyle w:val="Akapitzlist"/>
        <w:numPr>
          <w:ilvl w:val="0"/>
          <w:numId w:val="1"/>
        </w:numPr>
        <w:tabs>
          <w:tab w:val="left" w:pos="187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Miejsce </w:t>
      </w:r>
      <w:r w:rsidR="00B9177C" w:rsidRPr="00FF4C7F">
        <w:rPr>
          <w:rFonts w:ascii="Times New Roman" w:hAnsi="Times New Roman" w:cs="Times New Roman"/>
          <w:b/>
          <w:bCs/>
          <w:sz w:val="24"/>
          <w:szCs w:val="24"/>
        </w:rPr>
        <w:t>realizacji:</w:t>
      </w:r>
    </w:p>
    <w:p w14:paraId="70193D15" w14:textId="0A90F5C6" w:rsidR="00B9177C" w:rsidRPr="00FF4C7F" w:rsidRDefault="00B9177C" w:rsidP="00FF4C7F">
      <w:pPr>
        <w:pStyle w:val="Akapitzlist"/>
        <w:numPr>
          <w:ilvl w:val="0"/>
          <w:numId w:val="43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produkty lecznicze </w:t>
      </w:r>
      <w:r w:rsidR="003F489F" w:rsidRPr="00FF4C7F">
        <w:rPr>
          <w:rFonts w:ascii="Times New Roman" w:hAnsi="Times New Roman" w:cs="Times New Roman"/>
          <w:sz w:val="24"/>
          <w:szCs w:val="24"/>
        </w:rPr>
        <w:t xml:space="preserve">wskazane w pkt. 1 lit. A.a. powyżej: </w:t>
      </w:r>
      <w:r w:rsidR="00723036" w:rsidRPr="00FF4C7F">
        <w:rPr>
          <w:rFonts w:ascii="Times New Roman" w:hAnsi="Times New Roman" w:cs="Times New Roman"/>
          <w:sz w:val="24"/>
          <w:szCs w:val="24"/>
        </w:rPr>
        <w:t>magazyn (magazyny) Wykonawcy zlokalizowany (zlokalizowane) na terenie</w:t>
      </w:r>
      <w:r w:rsidRPr="00FF4C7F">
        <w:rPr>
          <w:rFonts w:ascii="Times New Roman" w:hAnsi="Times New Roman" w:cs="Times New Roman"/>
          <w:sz w:val="24"/>
          <w:szCs w:val="24"/>
        </w:rPr>
        <w:t xml:space="preserve"> Rzeczypospolitej Polskiej, </w:t>
      </w:r>
    </w:p>
    <w:p w14:paraId="15DCB776" w14:textId="7A4EB957" w:rsidR="00B9177C" w:rsidRPr="00B94CB9" w:rsidRDefault="003F489F" w:rsidP="00B94CB9">
      <w:pPr>
        <w:pStyle w:val="Akapitzlist"/>
        <w:numPr>
          <w:ilvl w:val="0"/>
          <w:numId w:val="43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produkt lecznicz</w:t>
      </w:r>
      <w:r w:rsidR="00B94CB9">
        <w:rPr>
          <w:rFonts w:ascii="Times New Roman" w:hAnsi="Times New Roman" w:cs="Times New Roman"/>
          <w:sz w:val="24"/>
          <w:szCs w:val="24"/>
        </w:rPr>
        <w:t>y</w:t>
      </w:r>
      <w:r w:rsidRPr="00FF4C7F">
        <w:rPr>
          <w:rFonts w:ascii="Times New Roman" w:hAnsi="Times New Roman" w:cs="Times New Roman"/>
          <w:sz w:val="24"/>
          <w:szCs w:val="24"/>
        </w:rPr>
        <w:t xml:space="preserve"> wskazan</w:t>
      </w:r>
      <w:r w:rsidR="00B94CB9">
        <w:rPr>
          <w:rFonts w:ascii="Times New Roman" w:hAnsi="Times New Roman" w:cs="Times New Roman"/>
          <w:sz w:val="24"/>
          <w:szCs w:val="24"/>
        </w:rPr>
        <w:t xml:space="preserve">y </w:t>
      </w:r>
      <w:r w:rsidRPr="00FF4C7F">
        <w:rPr>
          <w:rFonts w:ascii="Times New Roman" w:hAnsi="Times New Roman" w:cs="Times New Roman"/>
          <w:sz w:val="24"/>
          <w:szCs w:val="24"/>
        </w:rPr>
        <w:t>w pkt. 1 lit. A. b. powyżej</w:t>
      </w:r>
      <w:r w:rsidR="00356681">
        <w:rPr>
          <w:rFonts w:ascii="Times New Roman" w:hAnsi="Times New Roman" w:cs="Times New Roman"/>
          <w:sz w:val="24"/>
          <w:szCs w:val="24"/>
        </w:rPr>
        <w:t xml:space="preserve">: </w:t>
      </w:r>
      <w:r w:rsidRPr="00FF4C7F">
        <w:rPr>
          <w:rFonts w:ascii="Times New Roman" w:hAnsi="Times New Roman" w:cs="Times New Roman"/>
          <w:sz w:val="24"/>
          <w:szCs w:val="24"/>
        </w:rPr>
        <w:t>dostawa do składnicy RARS zlokalizowanej na terenie Rzeczypospolitej Polskiej</w:t>
      </w:r>
      <w:r w:rsidR="00B94CB9">
        <w:rPr>
          <w:rFonts w:ascii="Times New Roman" w:hAnsi="Times New Roman" w:cs="Times New Roman"/>
          <w:sz w:val="24"/>
          <w:szCs w:val="24"/>
        </w:rPr>
        <w:t>.</w:t>
      </w:r>
      <w:r w:rsidR="00723036" w:rsidRPr="00B94C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A7D98" w14:textId="08127742" w:rsidR="00FB411A" w:rsidRPr="00FF4C7F" w:rsidRDefault="00CC1CB7" w:rsidP="00FF4C7F">
      <w:pPr>
        <w:pStyle w:val="Akapitzlist"/>
        <w:numPr>
          <w:ilvl w:val="0"/>
          <w:numId w:val="1"/>
        </w:numPr>
        <w:tabs>
          <w:tab w:val="left" w:pos="1875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 w:rsidR="00723036" w:rsidRPr="00FF4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828414" w14:textId="3FD95357" w:rsidR="003F489F" w:rsidRPr="00FF4C7F" w:rsidRDefault="00723036" w:rsidP="00FF4C7F">
      <w:pPr>
        <w:pStyle w:val="Akapitzlist"/>
        <w:numPr>
          <w:ilvl w:val="0"/>
          <w:numId w:val="7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  <w:u w:val="single"/>
        </w:rPr>
        <w:t>dostawa produktów leczniczych</w:t>
      </w:r>
      <w:r w:rsidR="003F489F" w:rsidRPr="00FF4C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9D7AA2" w14:textId="1BED6148" w:rsidR="00723036" w:rsidRPr="00FF4C7F" w:rsidRDefault="00CC1CB7" w:rsidP="00FF4C7F">
      <w:pPr>
        <w:pStyle w:val="Akapitzlist"/>
        <w:numPr>
          <w:ilvl w:val="0"/>
          <w:numId w:val="44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płatność</w:t>
      </w:r>
      <w:r w:rsidR="00877D30" w:rsidRPr="00FF4C7F">
        <w:rPr>
          <w:rFonts w:ascii="Times New Roman" w:hAnsi="Times New Roman" w:cs="Times New Roman"/>
          <w:sz w:val="24"/>
          <w:szCs w:val="24"/>
        </w:rPr>
        <w:t xml:space="preserve"> </w:t>
      </w:r>
      <w:r w:rsidR="00521092" w:rsidRPr="00FF4C7F">
        <w:rPr>
          <w:rFonts w:ascii="Times New Roman" w:hAnsi="Times New Roman" w:cs="Times New Roman"/>
          <w:b/>
          <w:bCs/>
          <w:sz w:val="24"/>
          <w:szCs w:val="24"/>
        </w:rPr>
        <w:t>jednorazowa,</w:t>
      </w:r>
      <w:r w:rsidR="00913452" w:rsidRPr="00FF4C7F">
        <w:rPr>
          <w:rFonts w:ascii="Times New Roman" w:hAnsi="Times New Roman" w:cs="Times New Roman"/>
          <w:sz w:val="24"/>
          <w:szCs w:val="24"/>
        </w:rPr>
        <w:t xml:space="preserve"> </w:t>
      </w:r>
      <w:r w:rsidRPr="00FF4C7F">
        <w:rPr>
          <w:rFonts w:ascii="Times New Roman" w:hAnsi="Times New Roman" w:cs="Times New Roman"/>
          <w:sz w:val="24"/>
          <w:szCs w:val="24"/>
        </w:rPr>
        <w:t>w terminie 30 dni od dnia przedstawienia prawidłowo wystawionej faktury VAT, przelewem na rachunek bankowy Wykonawcy</w:t>
      </w:r>
      <w:r w:rsidR="00FB411A" w:rsidRPr="00FF4C7F">
        <w:rPr>
          <w:rFonts w:ascii="Times New Roman" w:hAnsi="Times New Roman" w:cs="Times New Roman"/>
          <w:sz w:val="24"/>
          <w:szCs w:val="24"/>
        </w:rPr>
        <w:t xml:space="preserve">, </w:t>
      </w:r>
      <w:r w:rsidR="00E80CB0" w:rsidRPr="00FF4C7F">
        <w:rPr>
          <w:rFonts w:ascii="Times New Roman" w:hAnsi="Times New Roman" w:cs="Times New Roman"/>
          <w:sz w:val="24"/>
          <w:szCs w:val="24"/>
        </w:rPr>
        <w:t>po dostarczeniu wraz z</w:t>
      </w:r>
      <w:r w:rsidR="00B97235">
        <w:rPr>
          <w:rFonts w:ascii="Times New Roman" w:hAnsi="Times New Roman" w:cs="Times New Roman"/>
          <w:sz w:val="24"/>
          <w:szCs w:val="24"/>
        </w:rPr>
        <w:t> </w:t>
      </w:r>
      <w:r w:rsidR="00E80CB0" w:rsidRPr="00FF4C7F">
        <w:rPr>
          <w:rFonts w:ascii="Times New Roman" w:hAnsi="Times New Roman" w:cs="Times New Roman"/>
          <w:sz w:val="24"/>
          <w:szCs w:val="24"/>
        </w:rPr>
        <w:t>przeniesieniem prawa własności produktów leczniczych</w:t>
      </w:r>
      <w:r w:rsidR="00B97235">
        <w:rPr>
          <w:rFonts w:ascii="Times New Roman" w:hAnsi="Times New Roman" w:cs="Times New Roman"/>
          <w:sz w:val="24"/>
          <w:szCs w:val="24"/>
        </w:rPr>
        <w:t xml:space="preserve"> </w:t>
      </w:r>
      <w:r w:rsidR="00E80CB0" w:rsidRPr="00FF4C7F">
        <w:rPr>
          <w:rFonts w:ascii="Times New Roman" w:hAnsi="Times New Roman" w:cs="Times New Roman"/>
          <w:sz w:val="24"/>
          <w:szCs w:val="24"/>
        </w:rPr>
        <w:t xml:space="preserve">na rzecz Zamawiającego, </w:t>
      </w:r>
    </w:p>
    <w:p w14:paraId="4F05DAFD" w14:textId="05929008" w:rsidR="00723036" w:rsidRPr="00FF4C7F" w:rsidRDefault="00913452" w:rsidP="00FF4C7F">
      <w:pPr>
        <w:pStyle w:val="Akapitzlist"/>
        <w:numPr>
          <w:ilvl w:val="0"/>
          <w:numId w:val="44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Zamawiający nie przewiduje</w:t>
      </w:r>
      <w:r w:rsidR="00FB411A" w:rsidRPr="00FF4C7F">
        <w:rPr>
          <w:rFonts w:ascii="Times New Roman" w:hAnsi="Times New Roman" w:cs="Times New Roman"/>
          <w:sz w:val="24"/>
          <w:szCs w:val="24"/>
        </w:rPr>
        <w:t xml:space="preserve"> płatności zaliczkowych</w:t>
      </w:r>
      <w:r w:rsidR="00723036" w:rsidRPr="00FF4C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5B7AD" w14:textId="00BC2C7D" w:rsidR="00723036" w:rsidRPr="00FF4C7F" w:rsidRDefault="00723036" w:rsidP="00FF4C7F">
      <w:pPr>
        <w:pStyle w:val="Akapitzlist"/>
        <w:numPr>
          <w:ilvl w:val="0"/>
          <w:numId w:val="7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  <w:u w:val="single"/>
        </w:rPr>
        <w:t>przechowywanie produktów leczniczych</w:t>
      </w:r>
      <w:r w:rsidRPr="00FF4C7F">
        <w:rPr>
          <w:rFonts w:ascii="Times New Roman" w:hAnsi="Times New Roman" w:cs="Times New Roman"/>
          <w:sz w:val="24"/>
          <w:szCs w:val="24"/>
        </w:rPr>
        <w:t xml:space="preserve"> – płatność w miesięcznych okresach rozliczeniowych, z dołu, do 10 dnia każdego kolejnego miesiąca</w:t>
      </w:r>
      <w:r w:rsidR="003F489F" w:rsidRPr="00FF4C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4BB92" w14:textId="2AB53735" w:rsidR="003F489F" w:rsidRPr="00FF4C7F" w:rsidRDefault="003F489F" w:rsidP="00FF4C7F">
      <w:pPr>
        <w:pStyle w:val="Akapitzlist"/>
        <w:numPr>
          <w:ilvl w:val="0"/>
          <w:numId w:val="7"/>
        </w:num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  <w:u w:val="single"/>
        </w:rPr>
        <w:t xml:space="preserve">świadczenie usługi stałej gotowości do dostawy produktów leczniczych </w:t>
      </w:r>
      <w:r w:rsidRPr="00FF4C7F">
        <w:rPr>
          <w:rFonts w:ascii="Times New Roman" w:hAnsi="Times New Roman" w:cs="Times New Roman"/>
          <w:sz w:val="24"/>
          <w:szCs w:val="24"/>
        </w:rPr>
        <w:t>– płatność w</w:t>
      </w:r>
      <w:r w:rsidR="00B97235">
        <w:rPr>
          <w:rFonts w:ascii="Times New Roman" w:hAnsi="Times New Roman" w:cs="Times New Roman"/>
          <w:sz w:val="24"/>
          <w:szCs w:val="24"/>
        </w:rPr>
        <w:t> </w:t>
      </w:r>
      <w:r w:rsidRPr="00FF4C7F">
        <w:rPr>
          <w:rFonts w:ascii="Times New Roman" w:hAnsi="Times New Roman" w:cs="Times New Roman"/>
          <w:sz w:val="24"/>
          <w:szCs w:val="24"/>
        </w:rPr>
        <w:t>miesięcznych okresach rozliczeniowych, z dołu, do 10 dnia każdego kolejnego miesiąca</w:t>
      </w:r>
      <w:r w:rsidR="00331C16" w:rsidRPr="00FF4C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4FC1C" w14:textId="11545F8F" w:rsidR="000950C5" w:rsidRPr="00F918A9" w:rsidRDefault="00CC1CB7" w:rsidP="00FF4C7F">
      <w:pPr>
        <w:pStyle w:val="Akapitzlist"/>
        <w:numPr>
          <w:ilvl w:val="0"/>
          <w:numId w:val="1"/>
        </w:numPr>
        <w:tabs>
          <w:tab w:val="left" w:pos="1875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Planowany termin udzielenia zamówienia publicznego</w:t>
      </w:r>
      <w:bookmarkEnd w:id="0"/>
      <w:r w:rsidR="00FB411A" w:rsidRPr="00FF4C7F">
        <w:rPr>
          <w:rFonts w:ascii="Times New Roman" w:hAnsi="Times New Roman" w:cs="Times New Roman"/>
          <w:sz w:val="24"/>
          <w:szCs w:val="24"/>
        </w:rPr>
        <w:t xml:space="preserve">: 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listopad</w:t>
      </w:r>
      <w:r w:rsidR="00723036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11A" w:rsidRPr="00FF4C7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23036" w:rsidRPr="00FF4C7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411A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  <w:r w:rsidR="00FB411A" w:rsidRPr="00FF4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AD177" w14:textId="77777777" w:rsidR="003C4335" w:rsidRPr="00FF4C7F" w:rsidRDefault="003C4335" w:rsidP="00FF4C7F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6ACD6" w14:textId="77777777" w:rsidR="00C46403" w:rsidRPr="00FF4C7F" w:rsidRDefault="00C46403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Wycena Wykonawców </w:t>
      </w:r>
    </w:p>
    <w:p w14:paraId="0A9C76C5" w14:textId="3BE9039E" w:rsidR="00C46403" w:rsidRPr="00E5322D" w:rsidRDefault="00C46403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Wycenę przedmiotu planowanego zamówienia </w:t>
      </w:r>
      <w:r w:rsidR="004503D5" w:rsidRPr="00FF4C7F">
        <w:rPr>
          <w:rFonts w:ascii="Times New Roman" w:hAnsi="Times New Roman" w:cs="Times New Roman"/>
          <w:sz w:val="24"/>
          <w:szCs w:val="24"/>
        </w:rPr>
        <w:t>wraz z informacjami, o których mowa w</w:t>
      </w:r>
      <w:r w:rsidR="003C4335">
        <w:rPr>
          <w:rFonts w:ascii="Times New Roman" w:hAnsi="Times New Roman" w:cs="Times New Roman"/>
          <w:sz w:val="24"/>
          <w:szCs w:val="24"/>
        </w:rPr>
        <w:t> </w:t>
      </w:r>
      <w:r w:rsidR="004503D5" w:rsidRPr="00FF4C7F">
        <w:rPr>
          <w:rFonts w:ascii="Times New Roman" w:hAnsi="Times New Roman" w:cs="Times New Roman"/>
          <w:sz w:val="24"/>
          <w:szCs w:val="24"/>
        </w:rPr>
        <w:t xml:space="preserve">Rozdziale III Przedmiot Zapytania o wycenę ust. 1 lit. B. powyżej, </w:t>
      </w:r>
      <w:r w:rsidR="00356681">
        <w:rPr>
          <w:rFonts w:ascii="Times New Roman" w:hAnsi="Times New Roman" w:cs="Times New Roman"/>
          <w:sz w:val="24"/>
          <w:szCs w:val="24"/>
        </w:rPr>
        <w:t>należy</w:t>
      </w:r>
      <w:r w:rsidRPr="00FF4C7F">
        <w:rPr>
          <w:rFonts w:ascii="Times New Roman" w:hAnsi="Times New Roman" w:cs="Times New Roman"/>
          <w:sz w:val="24"/>
          <w:szCs w:val="24"/>
        </w:rPr>
        <w:t xml:space="preserve"> przesłać w postaci wypełnionego formularza stanowiącego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E7231" w:rsidRPr="00FF4C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4C7F">
        <w:rPr>
          <w:rFonts w:ascii="Times New Roman" w:hAnsi="Times New Roman" w:cs="Times New Roman"/>
          <w:sz w:val="24"/>
          <w:szCs w:val="24"/>
        </w:rPr>
        <w:t>do Zapytania o wycenę</w:t>
      </w:r>
      <w:r w:rsidR="00374A4D" w:rsidRPr="00FF4C7F">
        <w:rPr>
          <w:rFonts w:ascii="Times New Roman" w:hAnsi="Times New Roman" w:cs="Times New Roman"/>
          <w:sz w:val="24"/>
          <w:szCs w:val="24"/>
        </w:rPr>
        <w:t xml:space="preserve"> – „Formularz cenowy”</w:t>
      </w:r>
      <w:r w:rsidRPr="00FF4C7F">
        <w:rPr>
          <w:rFonts w:ascii="Times New Roman" w:hAnsi="Times New Roman" w:cs="Times New Roman"/>
          <w:sz w:val="24"/>
          <w:szCs w:val="24"/>
        </w:rPr>
        <w:t>, w formie elektronicznej lub w postaci skanu formularza papierowego, na adres</w:t>
      </w:r>
      <w:r w:rsidR="00083645" w:rsidRPr="00FF4C7F">
        <w:rPr>
          <w:rFonts w:ascii="Times New Roman" w:hAnsi="Times New Roman" w:cs="Times New Roman"/>
          <w:sz w:val="24"/>
          <w:szCs w:val="24"/>
        </w:rPr>
        <w:t xml:space="preserve"> e-</w:t>
      </w:r>
      <w:r w:rsidR="00083645" w:rsidRPr="00FF4C7F">
        <w:rPr>
          <w:rFonts w:ascii="Times New Roman" w:hAnsi="Times New Roman" w:cs="Times New Roman"/>
          <w:sz w:val="24"/>
          <w:szCs w:val="24"/>
        </w:rPr>
        <w:lastRenderedPageBreak/>
        <w:t>mail:</w:t>
      </w:r>
      <w:r w:rsidR="00970D38" w:rsidRPr="00FF4C7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70D38" w:rsidRPr="00FF4C7F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dw@rars.gov.pl</w:t>
        </w:r>
      </w:hyperlink>
      <w:r w:rsidR="00970D38" w:rsidRPr="00FF4C7F">
        <w:rPr>
          <w:rFonts w:ascii="Times New Roman" w:hAnsi="Times New Roman" w:cs="Times New Roman"/>
          <w:sz w:val="24"/>
          <w:szCs w:val="24"/>
        </w:rPr>
        <w:t xml:space="preserve"> </w:t>
      </w:r>
      <w:r w:rsidR="00E5322D">
        <w:rPr>
          <w:rFonts w:ascii="Times New Roman" w:hAnsi="Times New Roman" w:cs="Times New Roman"/>
          <w:sz w:val="24"/>
          <w:szCs w:val="24"/>
        </w:rPr>
        <w:t xml:space="preserve">lub </w:t>
      </w:r>
      <w:hyperlink r:id="rId10" w:history="1">
        <w:r w:rsidR="00E5322D" w:rsidRPr="00061676">
          <w:rPr>
            <w:rStyle w:val="Hipercze"/>
            <w:rFonts w:ascii="Times New Roman" w:hAnsi="Times New Roman" w:cs="Times New Roman"/>
            <w:sz w:val="24"/>
            <w:szCs w:val="24"/>
          </w:rPr>
          <w:t>tomasz.kostrzewa@rars.gov.pl</w:t>
        </w:r>
      </w:hyperlink>
      <w:r w:rsidR="00083645" w:rsidRPr="00FF4C7F">
        <w:rPr>
          <w:rFonts w:ascii="Times New Roman" w:hAnsi="Times New Roman" w:cs="Times New Roman"/>
          <w:sz w:val="24"/>
          <w:szCs w:val="24"/>
        </w:rPr>
        <w:t xml:space="preserve">, </w:t>
      </w:r>
      <w:r w:rsidRPr="00FF4C7F">
        <w:rPr>
          <w:rFonts w:ascii="Times New Roman" w:hAnsi="Times New Roman" w:cs="Times New Roman"/>
          <w:sz w:val="24"/>
          <w:szCs w:val="24"/>
        </w:rPr>
        <w:t>nie później niż do dnia</w:t>
      </w:r>
      <w:r w:rsidR="00C3158A" w:rsidRPr="00FF4C7F">
        <w:rPr>
          <w:rFonts w:ascii="Times New Roman" w:hAnsi="Times New Roman" w:cs="Times New Roman"/>
          <w:sz w:val="24"/>
          <w:szCs w:val="24"/>
        </w:rPr>
        <w:t xml:space="preserve"> 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3C43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5322D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F918A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3158A" w:rsidRPr="00FF4C7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4B75"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>roku</w:t>
      </w:r>
      <w:r w:rsidRPr="00FF4C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2A415" w14:textId="77777777" w:rsidR="000950C5" w:rsidRPr="00FF4C7F" w:rsidRDefault="000950C5" w:rsidP="00FF4C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08E1E" w14:textId="04882D36" w:rsidR="00461129" w:rsidRPr="00FF4C7F" w:rsidRDefault="00461129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Pozostałe informacje:</w:t>
      </w:r>
    </w:p>
    <w:p w14:paraId="2C884BC8" w14:textId="6FABCE4C" w:rsidR="001B1231" w:rsidRPr="00FF4C7F" w:rsidRDefault="00411774" w:rsidP="00FF4C7F">
      <w:pPr>
        <w:pStyle w:val="Akapitzlist"/>
        <w:numPr>
          <w:ilvl w:val="1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W ramach planowanego zamówienia Zamawiający przewiduje składanie ofert częściowych</w:t>
      </w:r>
      <w:r w:rsidR="001B1231" w:rsidRPr="00FF4C7F">
        <w:rPr>
          <w:rFonts w:ascii="Times New Roman" w:eastAsia="Times New Roman" w:hAnsi="Times New Roman" w:cs="Times New Roman"/>
          <w:sz w:val="24"/>
          <w:szCs w:val="24"/>
        </w:rPr>
        <w:t xml:space="preserve"> – zgodnie z podziałem odpowiadającym </w:t>
      </w:r>
      <w:r w:rsidR="004768EC" w:rsidRPr="00FF4C7F">
        <w:rPr>
          <w:rFonts w:ascii="Times New Roman" w:eastAsia="Times New Roman" w:hAnsi="Times New Roman" w:cs="Times New Roman"/>
          <w:sz w:val="24"/>
          <w:szCs w:val="24"/>
        </w:rPr>
        <w:t>poszczególnym Grupom terapeutycznym, przy uwzględnieniu: sposobu realizacji przedmiotu planowanego zamówienia oraz źródeł finansowania przedmiotu planowanego zamówienia.</w:t>
      </w:r>
      <w:r w:rsidR="001B1231" w:rsidRPr="00FF4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FDD926" w14:textId="119C196E" w:rsidR="00411774" w:rsidRPr="00FF4C7F" w:rsidRDefault="00411774" w:rsidP="00FF4C7F">
      <w:pPr>
        <w:pStyle w:val="Akapitzlist"/>
        <w:numPr>
          <w:ilvl w:val="1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Zamawiający nie ogranicza liczby Części, na które Wykonawca może złożyć ofertę</w:t>
      </w:r>
      <w:r w:rsidR="001317E2" w:rsidRPr="00FF4C7F">
        <w:rPr>
          <w:rFonts w:ascii="Times New Roman" w:eastAsia="Times New Roman" w:hAnsi="Times New Roman" w:cs="Times New Roman"/>
          <w:sz w:val="24"/>
          <w:szCs w:val="24"/>
        </w:rPr>
        <w:t xml:space="preserve"> – Wykonawca może złożyć ofertę na </w:t>
      </w:r>
      <w:r w:rsidR="002D2A58" w:rsidRPr="00FF4C7F">
        <w:rPr>
          <w:rFonts w:ascii="Times New Roman" w:eastAsia="Times New Roman" w:hAnsi="Times New Roman" w:cs="Times New Roman"/>
          <w:sz w:val="24"/>
          <w:szCs w:val="24"/>
        </w:rPr>
        <w:t>wszystkie</w:t>
      </w:r>
      <w:r w:rsidR="001317E2" w:rsidRPr="00FF4C7F">
        <w:rPr>
          <w:rFonts w:ascii="Times New Roman" w:eastAsia="Times New Roman" w:hAnsi="Times New Roman" w:cs="Times New Roman"/>
          <w:sz w:val="24"/>
          <w:szCs w:val="24"/>
        </w:rPr>
        <w:t xml:space="preserve"> Części zamówienia. Zamawiający nie ogranicza liczby Części, które mogą zostać udzielone Wykonawcy. </w:t>
      </w:r>
    </w:p>
    <w:p w14:paraId="45CF7125" w14:textId="28415F32" w:rsidR="007932D3" w:rsidRPr="00FF4C7F" w:rsidRDefault="00461129" w:rsidP="00FF4C7F">
      <w:pPr>
        <w:pStyle w:val="Akapitzlist"/>
        <w:numPr>
          <w:ilvl w:val="1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W ramach planowanego zamówienia Zamawiający nie przewiduje</w:t>
      </w:r>
      <w:r w:rsidR="004768EC" w:rsidRPr="00FF4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>składania ofert wariantowych</w:t>
      </w:r>
      <w:r w:rsidR="004768EC" w:rsidRPr="00FF4C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637B29" w14:textId="18EB3C82" w:rsidR="00855A02" w:rsidRPr="00FF4C7F" w:rsidRDefault="00855A02" w:rsidP="00FF4C7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W ramach planowanego zamówienia (zamówienie podstawowe) Zamawiający </w:t>
      </w:r>
      <w:r w:rsidRPr="00FF4C7F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możliwość skorzystania z prawa opcji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 polegającego na </w:t>
      </w:r>
      <w:r w:rsidRPr="00FF4C7F">
        <w:rPr>
          <w:rFonts w:ascii="Times New Roman" w:eastAsia="Times New Roman" w:hAnsi="Times New Roman" w:cs="Times New Roman"/>
          <w:b/>
          <w:bCs/>
          <w:sz w:val="24"/>
          <w:szCs w:val="24"/>
        </w:rPr>
        <w:t>zwiększeniu ilości produktów leczniczych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 objętych dostawą (wraz z przechowywaniem lub dostarczanych bezpośrednio do składnic RARS) lub potencjalną dostawą (tj. leków dostarczanych do składnic RARS w</w:t>
      </w:r>
      <w:r w:rsidR="003C433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>przypadku aktualizacji stanu gotowości), ni</w:t>
      </w:r>
      <w:r w:rsidRPr="00FF4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więcej jednak niż o </w:t>
      </w:r>
      <w:r w:rsidR="001F298B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Pr="00FF4C7F">
        <w:rPr>
          <w:rFonts w:ascii="Times New Roman" w:eastAsia="Times New Roman" w:hAnsi="Times New Roman" w:cs="Times New Roman"/>
          <w:b/>
          <w:bCs/>
          <w:sz w:val="24"/>
          <w:szCs w:val="24"/>
        </w:rPr>
        <w:t>% ilości objętej zamówieniem podstawowym,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 odnoszonej indywidualnie do każdego produktu leczniczego. </w:t>
      </w:r>
    </w:p>
    <w:p w14:paraId="27C6B300" w14:textId="518E257B" w:rsidR="00CB44A4" w:rsidRPr="00FF4C7F" w:rsidRDefault="00CB44A4" w:rsidP="00FF4C7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W ramach planowanego zamówienia</w:t>
      </w:r>
      <w:r w:rsidR="008A1227" w:rsidRPr="00FF4C7F">
        <w:rPr>
          <w:rFonts w:ascii="Times New Roman" w:eastAsia="Times New Roman" w:hAnsi="Times New Roman" w:cs="Times New Roman"/>
          <w:sz w:val="24"/>
          <w:szCs w:val="24"/>
        </w:rPr>
        <w:t xml:space="preserve"> (zamówienie podstawowe)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 Zamawiający </w:t>
      </w:r>
      <w:r w:rsidR="008A1227" w:rsidRPr="00FF4C7F">
        <w:rPr>
          <w:rFonts w:ascii="Times New Roman" w:eastAsia="Times New Roman" w:hAnsi="Times New Roman" w:cs="Times New Roman"/>
          <w:b/>
          <w:bCs/>
          <w:sz w:val="24"/>
          <w:szCs w:val="24"/>
        </w:rPr>
        <w:t>dopuszcza</w:t>
      </w:r>
      <w:r w:rsidRPr="00FF4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udzielenie zamówień uzupełniających</w:t>
      </w:r>
      <w:r w:rsidR="008A1227" w:rsidRPr="00FF4C7F">
        <w:rPr>
          <w:rFonts w:ascii="Times New Roman" w:eastAsia="Times New Roman" w:hAnsi="Times New Roman" w:cs="Times New Roman"/>
          <w:sz w:val="24"/>
          <w:szCs w:val="24"/>
        </w:rPr>
        <w:t>, o których mowa w art. 214 ust. 1 pkt. 8 ustawy z</w:t>
      </w:r>
      <w:r w:rsidR="001C435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A1227" w:rsidRPr="00FF4C7F">
        <w:rPr>
          <w:rFonts w:ascii="Times New Roman" w:eastAsia="Times New Roman" w:hAnsi="Times New Roman" w:cs="Times New Roman"/>
          <w:sz w:val="24"/>
          <w:szCs w:val="24"/>
        </w:rPr>
        <w:t>dnia 11 września 2019 roku Prawo zamówień publicznych na następujących warunkach:</w:t>
      </w:r>
    </w:p>
    <w:p w14:paraId="3AB3DD03" w14:textId="2ED51E75" w:rsidR="00322A83" w:rsidRPr="00FF4C7F" w:rsidRDefault="00322A83" w:rsidP="00FF4C7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zamówienie uzupełaniające może objąć dodatkowe dostawy każdego z </w:t>
      </w:r>
      <w:r w:rsidR="00F324D9" w:rsidRPr="00FF4C7F">
        <w:rPr>
          <w:rFonts w:ascii="Times New Roman" w:eastAsia="Times New Roman" w:hAnsi="Times New Roman" w:cs="Times New Roman"/>
          <w:sz w:val="24"/>
          <w:szCs w:val="24"/>
        </w:rPr>
        <w:t>produktów leczniczych</w:t>
      </w:r>
      <w:r w:rsidR="000755C6" w:rsidRPr="00FF4C7F">
        <w:rPr>
          <w:rFonts w:ascii="Times New Roman" w:eastAsia="Times New Roman" w:hAnsi="Times New Roman" w:cs="Times New Roman"/>
          <w:sz w:val="24"/>
          <w:szCs w:val="24"/>
        </w:rPr>
        <w:t xml:space="preserve"> i/lub ich poszczególnych komponentów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>, w celu ich częściowej wymiany lub</w:t>
      </w:r>
      <w:r w:rsidR="001C43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>zwiększenia ich ilości, z zastrzeżeniem że:</w:t>
      </w:r>
    </w:p>
    <w:p w14:paraId="1F3AB19F" w14:textId="2803D862" w:rsidR="00322A83" w:rsidRPr="00FF4C7F" w:rsidRDefault="00322A83" w:rsidP="00FF4C7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zmiana Wykonawcy zobowiązywałaby Zamawiającego do nabywania towarów o</w:t>
      </w:r>
      <w:r w:rsidR="001C43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>innych właściwościach technicznych, co powodowałoby niekompatybilność techniczną lub nieproporcjonalnie duże trudności techniczne w użytkowaniu i</w:t>
      </w:r>
      <w:r w:rsidR="001C43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utrzymaniu towarów, </w:t>
      </w:r>
    </w:p>
    <w:p w14:paraId="1AC13D13" w14:textId="2747127E" w:rsidR="008A1227" w:rsidRPr="00FF4C7F" w:rsidRDefault="00322A83" w:rsidP="00FF4C7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 xml:space="preserve">wartość zamówienia uzupełniającego lub całkowita wartość kolejnych zamówień uzupełniających nie przekroczy połowy całkowitej wartości zamówienia podstawowego, </w:t>
      </w:r>
    </w:p>
    <w:p w14:paraId="42250608" w14:textId="49D1E554" w:rsidR="00461129" w:rsidRPr="00FF4C7F" w:rsidRDefault="008A1227" w:rsidP="00FF4C7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okres obowiązywania umowy w sprawie zamówienia publicznego zawartej w wyniku udzielenia zamówienia uzupełniającego nie przekroczy 3 lat od udzielenia zamówienia podstawowego</w:t>
      </w:r>
    </w:p>
    <w:p w14:paraId="003AB8B8" w14:textId="35AFD9F1" w:rsidR="001317E2" w:rsidRPr="00FF4C7F" w:rsidRDefault="001317E2" w:rsidP="00FF4C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C7F">
        <w:rPr>
          <w:rFonts w:ascii="Times New Roman" w:eastAsia="Times New Roman" w:hAnsi="Times New Roman" w:cs="Times New Roman"/>
          <w:sz w:val="24"/>
          <w:szCs w:val="24"/>
        </w:rPr>
        <w:t>- dot. każdej z Części zamówienia.</w:t>
      </w:r>
    </w:p>
    <w:p w14:paraId="4B16051F" w14:textId="493DB091" w:rsidR="00587650" w:rsidRPr="00FF4C7F" w:rsidRDefault="007932D3" w:rsidP="00FF4C7F">
      <w:pPr>
        <w:pStyle w:val="Akapitzlist"/>
        <w:numPr>
          <w:ilvl w:val="1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Zamawiający wymaga</w:t>
      </w:r>
      <w:r w:rsidR="001317E2" w:rsidRPr="00FF4C7F">
        <w:rPr>
          <w:rFonts w:ascii="Times New Roman" w:hAnsi="Times New Roman" w:cs="Times New Roman"/>
          <w:sz w:val="24"/>
          <w:szCs w:val="24"/>
        </w:rPr>
        <w:t xml:space="preserve"> – dot. każdej z Części zamówienia</w:t>
      </w:r>
      <w:r w:rsidRPr="00FF4C7F">
        <w:rPr>
          <w:rFonts w:ascii="Times New Roman" w:hAnsi="Times New Roman" w:cs="Times New Roman"/>
          <w:sz w:val="24"/>
          <w:szCs w:val="24"/>
        </w:rPr>
        <w:t>:</w:t>
      </w:r>
    </w:p>
    <w:p w14:paraId="2B25C2AD" w14:textId="6B0FAAD5" w:rsidR="00710208" w:rsidRPr="00FF4C7F" w:rsidRDefault="007932D3" w:rsidP="00FF4C7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posiadania przez Wykonawcę polisy OC</w:t>
      </w:r>
      <w:r w:rsidR="00710208" w:rsidRPr="00FF4C7F">
        <w:rPr>
          <w:rFonts w:ascii="Times New Roman" w:hAnsi="Times New Roman" w:cs="Times New Roman"/>
          <w:sz w:val="24"/>
          <w:szCs w:val="24"/>
        </w:rPr>
        <w:t xml:space="preserve"> przez cały okres realizacji przedmiotu zamówienia na kwotę nie mniejszą niż</w:t>
      </w:r>
      <w:r w:rsidR="00F324D9" w:rsidRPr="00FF4C7F">
        <w:rPr>
          <w:rFonts w:ascii="Times New Roman" w:hAnsi="Times New Roman" w:cs="Times New Roman"/>
          <w:sz w:val="24"/>
          <w:szCs w:val="24"/>
        </w:rPr>
        <w:t xml:space="preserve"> 1/2</w:t>
      </w:r>
      <w:r w:rsidR="00710208" w:rsidRPr="00FF4C7F">
        <w:rPr>
          <w:rFonts w:ascii="Times New Roman" w:hAnsi="Times New Roman" w:cs="Times New Roman"/>
          <w:sz w:val="24"/>
          <w:szCs w:val="24"/>
        </w:rPr>
        <w:t xml:space="preserve"> wartości zamówienia udzielonego na skutek wyboru oferty Wykonawcy</w:t>
      </w:r>
      <w:r w:rsidR="009E46B6" w:rsidRPr="00FF4C7F">
        <w:rPr>
          <w:rFonts w:ascii="Times New Roman" w:hAnsi="Times New Roman" w:cs="Times New Roman"/>
          <w:sz w:val="24"/>
          <w:szCs w:val="24"/>
        </w:rPr>
        <w:t>,</w:t>
      </w:r>
    </w:p>
    <w:p w14:paraId="79A68995" w14:textId="4464E5D5" w:rsidR="00410E1F" w:rsidRPr="00FF4C7F" w:rsidRDefault="00710208" w:rsidP="00FF4C7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wniesienia zabezpieczenia należytego wykonania umowy w wysokości </w:t>
      </w:r>
      <w:r w:rsidR="00E81972" w:rsidRPr="00FF4C7F">
        <w:rPr>
          <w:rFonts w:ascii="Times New Roman" w:hAnsi="Times New Roman" w:cs="Times New Roman"/>
          <w:sz w:val="24"/>
          <w:szCs w:val="24"/>
        </w:rPr>
        <w:t>5</w:t>
      </w:r>
      <w:r w:rsidR="00410E1F" w:rsidRPr="00FF4C7F">
        <w:rPr>
          <w:rFonts w:ascii="Times New Roman" w:hAnsi="Times New Roman" w:cs="Times New Roman"/>
          <w:sz w:val="24"/>
          <w:szCs w:val="24"/>
        </w:rPr>
        <w:t>%</w:t>
      </w:r>
      <w:r w:rsidRPr="00FF4C7F">
        <w:rPr>
          <w:rFonts w:ascii="Times New Roman" w:hAnsi="Times New Roman" w:cs="Times New Roman"/>
          <w:sz w:val="24"/>
          <w:szCs w:val="24"/>
        </w:rPr>
        <w:t xml:space="preserve"> wartości zamówienia udzielonego na skutek wyboru oferty Wykonawcy</w:t>
      </w:r>
      <w:bookmarkStart w:id="2" w:name="_Hlk145584860"/>
      <w:r w:rsidR="00F324D9" w:rsidRPr="00FF4C7F">
        <w:rPr>
          <w:rFonts w:ascii="Times New Roman" w:hAnsi="Times New Roman" w:cs="Times New Roman"/>
          <w:sz w:val="24"/>
          <w:szCs w:val="24"/>
        </w:rPr>
        <w:t>.</w:t>
      </w:r>
    </w:p>
    <w:p w14:paraId="316FF187" w14:textId="77777777" w:rsidR="00461129" w:rsidRDefault="00461129" w:rsidP="00FF4C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81F8D" w14:textId="77777777" w:rsidR="00C10A7E" w:rsidRPr="00FF4C7F" w:rsidRDefault="00C10A7E" w:rsidP="00FF4C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16D7AE6B" w14:textId="1D7FB91E" w:rsidR="00D418D9" w:rsidRPr="00FF4C7F" w:rsidRDefault="00D418D9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>Finansowanie przedmiotu planowanego zamówienia</w:t>
      </w:r>
    </w:p>
    <w:p w14:paraId="7C771C90" w14:textId="5E335D0A" w:rsidR="00E81972" w:rsidRPr="00ED42B3" w:rsidRDefault="00D418D9" w:rsidP="00B94CB9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4C7F">
        <w:rPr>
          <w:rFonts w:ascii="Times New Roman" w:hAnsi="Times New Roman" w:cs="Times New Roman"/>
          <w:sz w:val="24"/>
          <w:szCs w:val="24"/>
        </w:rPr>
        <w:t>Przedmiot planowanego zamówienia jest finansowany ze środków Unii Europejskiej w</w:t>
      </w:r>
      <w:r w:rsidR="001C435D">
        <w:rPr>
          <w:rFonts w:ascii="Times New Roman" w:hAnsi="Times New Roman" w:cs="Times New Roman"/>
          <w:sz w:val="24"/>
          <w:szCs w:val="24"/>
        </w:rPr>
        <w:t> </w:t>
      </w:r>
      <w:r w:rsidRPr="00FF4C7F">
        <w:rPr>
          <w:rFonts w:ascii="Times New Roman" w:hAnsi="Times New Roman" w:cs="Times New Roman"/>
          <w:sz w:val="24"/>
          <w:szCs w:val="24"/>
        </w:rPr>
        <w:t xml:space="preserve">ramach </w:t>
      </w: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Unijnego Mechanizmu Ochrony Ludności </w:t>
      </w:r>
      <w:r w:rsidRPr="00C10A7E">
        <w:rPr>
          <w:rFonts w:ascii="Times New Roman" w:hAnsi="Times New Roman" w:cs="Times New Roman"/>
          <w:sz w:val="24"/>
          <w:szCs w:val="24"/>
        </w:rPr>
        <w:t xml:space="preserve">na potrzeby realizacji </w:t>
      </w:r>
      <w:r w:rsidR="00E81972" w:rsidRPr="00C10A7E">
        <w:rPr>
          <w:rFonts w:ascii="Times New Roman" w:hAnsi="Times New Roman" w:cs="Times New Roman"/>
          <w:sz w:val="24"/>
          <w:szCs w:val="24"/>
        </w:rPr>
        <w:t>p</w:t>
      </w:r>
      <w:r w:rsidRPr="00C10A7E">
        <w:rPr>
          <w:rFonts w:ascii="Times New Roman" w:hAnsi="Times New Roman" w:cs="Times New Roman"/>
          <w:sz w:val="24"/>
          <w:szCs w:val="24"/>
        </w:rPr>
        <w:t>rojekt</w:t>
      </w:r>
      <w:r w:rsidR="00F918A9">
        <w:rPr>
          <w:rFonts w:ascii="Times New Roman" w:hAnsi="Times New Roman" w:cs="Times New Roman"/>
          <w:sz w:val="24"/>
          <w:szCs w:val="24"/>
        </w:rPr>
        <w:t>u</w:t>
      </w:r>
      <w:r w:rsidRPr="00C10A7E">
        <w:rPr>
          <w:rFonts w:ascii="Times New Roman" w:hAnsi="Times New Roman" w:cs="Times New Roman"/>
          <w:sz w:val="24"/>
          <w:szCs w:val="24"/>
        </w:rPr>
        <w:t xml:space="preserve"> pn</w:t>
      </w:r>
      <w:r w:rsidR="00B94CB9">
        <w:rPr>
          <w:rFonts w:ascii="Times New Roman" w:hAnsi="Times New Roman" w:cs="Times New Roman"/>
          <w:sz w:val="24"/>
          <w:szCs w:val="24"/>
        </w:rPr>
        <w:t>.</w:t>
      </w:r>
      <w:r w:rsidR="001C435D">
        <w:rPr>
          <w:rFonts w:ascii="Times New Roman" w:hAnsi="Times New Roman" w:cs="Times New Roman"/>
          <w:sz w:val="24"/>
          <w:szCs w:val="24"/>
        </w:rPr>
        <w:t> </w:t>
      </w:r>
      <w:r w:rsidRPr="00ED42B3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62255B" w:rsidRPr="00ED42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Development and maintenance of </w:t>
      </w:r>
      <w:proofErr w:type="spellStart"/>
      <w:r w:rsidR="0062255B" w:rsidRPr="00ED42B3">
        <w:rPr>
          <w:rFonts w:ascii="Times New Roman" w:hAnsi="Times New Roman" w:cs="Times New Roman"/>
          <w:b/>
          <w:bCs/>
          <w:sz w:val="24"/>
          <w:szCs w:val="24"/>
          <w:lang w:val="en-US"/>
        </w:rPr>
        <w:t>rescEU</w:t>
      </w:r>
      <w:proofErr w:type="spellEnd"/>
      <w:r w:rsidR="0062255B" w:rsidRPr="00ED42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medical stockpiles in Poland</w:t>
      </w:r>
      <w:r w:rsidRPr="00ED42B3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ED42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D42B3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ED42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972" w:rsidRPr="00ED42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D42B3">
        <w:rPr>
          <w:rFonts w:ascii="Times New Roman" w:hAnsi="Times New Roman" w:cs="Times New Roman"/>
          <w:sz w:val="24"/>
          <w:szCs w:val="24"/>
          <w:lang w:val="en-US"/>
        </w:rPr>
        <w:t>rojektu</w:t>
      </w:r>
      <w:proofErr w:type="spellEnd"/>
      <w:r w:rsidRPr="00ED42B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F298B" w:rsidRPr="00ED42B3">
        <w:rPr>
          <w:rFonts w:ascii="Times New Roman" w:hAnsi="Times New Roman" w:cs="Times New Roman"/>
          <w:sz w:val="24"/>
          <w:szCs w:val="24"/>
          <w:lang w:val="en-US"/>
        </w:rPr>
        <w:t>101140607</w:t>
      </w:r>
      <w:r w:rsidR="001C43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2C9C2D" w14:textId="3B4ABC4B" w:rsidR="00E56419" w:rsidRPr="001C435D" w:rsidRDefault="00454F5E" w:rsidP="00FF4C7F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W związku z dofinansowaniem przedmiotu planowanego zamówienia, Zamawiający wymaga trwałego i widocznego oznakowania </w:t>
      </w:r>
      <w:r w:rsidR="0062255B" w:rsidRPr="00FF4C7F">
        <w:rPr>
          <w:rFonts w:ascii="Times New Roman" w:hAnsi="Times New Roman" w:cs="Times New Roman"/>
          <w:sz w:val="24"/>
          <w:szCs w:val="24"/>
        </w:rPr>
        <w:t>produktów leczniczych w sposób wskazany w Załączniku nr 1 do Zapytania o wycenę – „</w:t>
      </w:r>
      <w:r w:rsidR="00E81972" w:rsidRPr="00FF4C7F">
        <w:rPr>
          <w:rFonts w:ascii="Times New Roman" w:hAnsi="Times New Roman" w:cs="Times New Roman"/>
          <w:sz w:val="24"/>
          <w:szCs w:val="24"/>
        </w:rPr>
        <w:t>O</w:t>
      </w:r>
      <w:r w:rsidR="0062255B" w:rsidRPr="00FF4C7F">
        <w:rPr>
          <w:rFonts w:ascii="Times New Roman" w:hAnsi="Times New Roman" w:cs="Times New Roman"/>
          <w:sz w:val="24"/>
          <w:szCs w:val="24"/>
        </w:rPr>
        <w:t>pis</w:t>
      </w:r>
      <w:r w:rsidR="00E81972" w:rsidRPr="00FF4C7F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62255B" w:rsidRPr="00FF4C7F">
        <w:rPr>
          <w:rFonts w:ascii="Times New Roman" w:hAnsi="Times New Roman" w:cs="Times New Roman"/>
          <w:sz w:val="24"/>
          <w:szCs w:val="24"/>
        </w:rPr>
        <w:t xml:space="preserve"> planowanego zamówienia”. </w:t>
      </w:r>
    </w:p>
    <w:p w14:paraId="114CE9E5" w14:textId="77777777" w:rsidR="00C10A7E" w:rsidRPr="00FF4C7F" w:rsidRDefault="00C10A7E" w:rsidP="00FF4C7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51B04" w14:textId="55695F25" w:rsidR="00C46403" w:rsidRPr="00FF4C7F" w:rsidRDefault="00855A02" w:rsidP="00FF4C7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403" w:rsidRPr="00FF4C7F">
        <w:rPr>
          <w:rFonts w:ascii="Times New Roman" w:hAnsi="Times New Roman" w:cs="Times New Roman"/>
          <w:b/>
          <w:bCs/>
          <w:sz w:val="24"/>
          <w:szCs w:val="24"/>
        </w:rPr>
        <w:t>Zastrzeżenie</w:t>
      </w:r>
    </w:p>
    <w:p w14:paraId="206A2BD1" w14:textId="77777777" w:rsidR="00C46403" w:rsidRPr="00FF4C7F" w:rsidRDefault="00C46403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>Zapytanie o wycenę:</w:t>
      </w:r>
    </w:p>
    <w:p w14:paraId="241FAFB8" w14:textId="77777777" w:rsidR="00C46403" w:rsidRPr="00FF4C7F" w:rsidRDefault="00C46403" w:rsidP="00FF4C7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nie stanowi zapytania ofertowego w rozumieniu art. 66 ustawy z dnia 23 kwietnia 1964 roku Kodeks cywilny, </w:t>
      </w:r>
    </w:p>
    <w:p w14:paraId="6EA4E18F" w14:textId="77777777" w:rsidR="00C46403" w:rsidRPr="00FF4C7F" w:rsidRDefault="00C46403" w:rsidP="00FF4C7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nie jest ogłoszeniem o zamówieniu zamieszczanym w Bazie konkurencyjności, </w:t>
      </w:r>
    </w:p>
    <w:p w14:paraId="466E223C" w14:textId="77777777" w:rsidR="00C46403" w:rsidRPr="00FF4C7F" w:rsidRDefault="00C46403" w:rsidP="00FF4C7F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nie jest ogłoszeniem o zamiarze udzielenia zamówienia publikowanym na podstawie art. 89 ust. 1 ustawy z dnia 11 września 2019 roku Prawo zamówień publicznych. </w:t>
      </w:r>
    </w:p>
    <w:p w14:paraId="0A24383C" w14:textId="77777777" w:rsidR="00C46403" w:rsidRPr="00FF4C7F" w:rsidRDefault="00C46403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sz w:val="24"/>
          <w:szCs w:val="24"/>
        </w:rPr>
        <w:t xml:space="preserve">Celem Zapytania o wycenę jest wyłącznie pozyskanie wiedzy o wartości planowanego zamówienia. </w:t>
      </w:r>
    </w:p>
    <w:p w14:paraId="2A8E0082" w14:textId="77777777" w:rsidR="00C46403" w:rsidRPr="00FF4C7F" w:rsidRDefault="00C46403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5D621" w14:textId="77777777" w:rsidR="00EA0025" w:rsidRPr="00FF4C7F" w:rsidRDefault="00EA0025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6433C" w14:textId="77777777" w:rsidR="00C46403" w:rsidRPr="00FF4C7F" w:rsidRDefault="00C46403" w:rsidP="00FF4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C7F">
        <w:rPr>
          <w:rFonts w:ascii="Times New Roman" w:hAnsi="Times New Roman" w:cs="Times New Roman"/>
          <w:i/>
          <w:iCs/>
          <w:sz w:val="24"/>
          <w:szCs w:val="24"/>
        </w:rPr>
        <w:t>Załączniki:</w:t>
      </w:r>
    </w:p>
    <w:p w14:paraId="4463E0C3" w14:textId="4F4904B7" w:rsidR="00C456AC" w:rsidRPr="00FF4C7F" w:rsidRDefault="00EA0025" w:rsidP="00FF4C7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C7F">
        <w:rPr>
          <w:rFonts w:ascii="Times New Roman" w:hAnsi="Times New Roman" w:cs="Times New Roman"/>
          <w:i/>
          <w:iCs/>
          <w:sz w:val="24"/>
          <w:szCs w:val="24"/>
        </w:rPr>
        <w:t>Załącznik nr 1 –</w:t>
      </w:r>
      <w:r w:rsidR="00E81972" w:rsidRPr="00FF4C7F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C46403" w:rsidRPr="00FF4C7F">
        <w:rPr>
          <w:rFonts w:ascii="Times New Roman" w:hAnsi="Times New Roman" w:cs="Times New Roman"/>
          <w:i/>
          <w:iCs/>
          <w:sz w:val="24"/>
          <w:szCs w:val="24"/>
        </w:rPr>
        <w:t xml:space="preserve">pis </w:t>
      </w:r>
      <w:r w:rsidR="00E81972" w:rsidRPr="00FF4C7F">
        <w:rPr>
          <w:rFonts w:ascii="Times New Roman" w:hAnsi="Times New Roman" w:cs="Times New Roman"/>
          <w:i/>
          <w:iCs/>
          <w:sz w:val="24"/>
          <w:szCs w:val="24"/>
        </w:rPr>
        <w:t xml:space="preserve">przedmiotu </w:t>
      </w:r>
      <w:r w:rsidR="00C46403" w:rsidRPr="00FF4C7F">
        <w:rPr>
          <w:rFonts w:ascii="Times New Roman" w:hAnsi="Times New Roman" w:cs="Times New Roman"/>
          <w:i/>
          <w:iCs/>
          <w:sz w:val="24"/>
          <w:szCs w:val="24"/>
        </w:rPr>
        <w:t>planowanego zamówienia,</w:t>
      </w:r>
    </w:p>
    <w:p w14:paraId="0D03723F" w14:textId="21DD6424" w:rsidR="00C46403" w:rsidRPr="00FF4C7F" w:rsidRDefault="00852A92" w:rsidP="00FF4C7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4C7F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CE7231" w:rsidRPr="00FF4C7F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F4C7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46403" w:rsidRPr="00FF4C7F">
        <w:rPr>
          <w:rFonts w:ascii="Times New Roman" w:hAnsi="Times New Roman" w:cs="Times New Roman"/>
          <w:i/>
          <w:iCs/>
          <w:sz w:val="24"/>
          <w:szCs w:val="24"/>
        </w:rPr>
        <w:t xml:space="preserve">Formularz cenowy. </w:t>
      </w:r>
    </w:p>
    <w:p w14:paraId="168936CA" w14:textId="1D03D6FA" w:rsidR="00B87BB9" w:rsidRPr="00FF4C7F" w:rsidRDefault="00B87BB9" w:rsidP="00FF4C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87BB9" w:rsidRPr="00FF4C7F" w:rsidSect="00132F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0BBA" w14:textId="77777777" w:rsidR="00870470" w:rsidRDefault="00870470" w:rsidP="008F0897">
      <w:pPr>
        <w:spacing w:after="0" w:line="240" w:lineRule="auto"/>
      </w:pPr>
      <w:r>
        <w:separator/>
      </w:r>
    </w:p>
  </w:endnote>
  <w:endnote w:type="continuationSeparator" w:id="0">
    <w:p w14:paraId="4FA7A72A" w14:textId="77777777" w:rsidR="00870470" w:rsidRDefault="00870470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3F63" w14:textId="77777777" w:rsidR="00870470" w:rsidRDefault="00870470" w:rsidP="008F0897">
      <w:pPr>
        <w:spacing w:after="0" w:line="240" w:lineRule="auto"/>
      </w:pPr>
      <w:r>
        <w:separator/>
      </w:r>
    </w:p>
  </w:footnote>
  <w:footnote w:type="continuationSeparator" w:id="0">
    <w:p w14:paraId="333D8A17" w14:textId="77777777" w:rsidR="00870470" w:rsidRDefault="00870470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D165" w14:textId="77777777" w:rsidR="00101ABA" w:rsidRDefault="00101ABA" w:rsidP="00101ABA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236F59F8" wp14:editId="01DB48D4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5485964D" wp14:editId="23E3E50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7E8A2" w14:textId="77777777" w:rsidR="00101ABA" w:rsidRDefault="00101ABA" w:rsidP="00101ABA">
    <w:pPr>
      <w:pStyle w:val="Nagwek"/>
    </w:pPr>
  </w:p>
  <w:p w14:paraId="4F8459A1" w14:textId="77777777" w:rsidR="00101ABA" w:rsidRDefault="00101ABA" w:rsidP="00101ABA">
    <w:pPr>
      <w:pStyle w:val="Nagwek"/>
    </w:pPr>
  </w:p>
  <w:p w14:paraId="58BB5615" w14:textId="77777777" w:rsidR="00522FAC" w:rsidRPr="00365F37" w:rsidRDefault="00522FAC" w:rsidP="009134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129"/>
    <w:multiLevelType w:val="hybridMultilevel"/>
    <w:tmpl w:val="7D688C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486B"/>
    <w:multiLevelType w:val="hybridMultilevel"/>
    <w:tmpl w:val="F8B2581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05B0F"/>
    <w:multiLevelType w:val="hybridMultilevel"/>
    <w:tmpl w:val="E0C20C9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22783"/>
    <w:multiLevelType w:val="hybridMultilevel"/>
    <w:tmpl w:val="9592AEBE"/>
    <w:lvl w:ilvl="0" w:tplc="233621F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772B9"/>
    <w:multiLevelType w:val="hybridMultilevel"/>
    <w:tmpl w:val="36C0F63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07660"/>
    <w:multiLevelType w:val="hybridMultilevel"/>
    <w:tmpl w:val="F8767F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92CA8"/>
    <w:multiLevelType w:val="hybridMultilevel"/>
    <w:tmpl w:val="CE2ACCCA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D6DB8"/>
    <w:multiLevelType w:val="hybridMultilevel"/>
    <w:tmpl w:val="C6ECC45A"/>
    <w:lvl w:ilvl="0" w:tplc="32F8E2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F2B0C"/>
    <w:multiLevelType w:val="hybridMultilevel"/>
    <w:tmpl w:val="4316F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70E4A"/>
    <w:multiLevelType w:val="hybridMultilevel"/>
    <w:tmpl w:val="E124C71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CA6AF9"/>
    <w:multiLevelType w:val="hybridMultilevel"/>
    <w:tmpl w:val="FD4AC77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D7F1C90"/>
    <w:multiLevelType w:val="hybridMultilevel"/>
    <w:tmpl w:val="5AE2296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13D07"/>
    <w:multiLevelType w:val="hybridMultilevel"/>
    <w:tmpl w:val="F970E7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F338C"/>
    <w:multiLevelType w:val="hybridMultilevel"/>
    <w:tmpl w:val="19FADBD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2082B"/>
    <w:multiLevelType w:val="hybridMultilevel"/>
    <w:tmpl w:val="FB02022E"/>
    <w:lvl w:ilvl="0" w:tplc="81DA21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01D4"/>
    <w:multiLevelType w:val="hybridMultilevel"/>
    <w:tmpl w:val="36C0F63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74AF9"/>
    <w:multiLevelType w:val="hybridMultilevel"/>
    <w:tmpl w:val="E208097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143A3E"/>
    <w:multiLevelType w:val="hybridMultilevel"/>
    <w:tmpl w:val="8F8A1824"/>
    <w:lvl w:ilvl="0" w:tplc="71C2A0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F651AB"/>
    <w:multiLevelType w:val="hybridMultilevel"/>
    <w:tmpl w:val="96E8B46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D84F31"/>
    <w:multiLevelType w:val="hybridMultilevel"/>
    <w:tmpl w:val="A836A1B0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5">
      <w:start w:val="1"/>
      <w:numFmt w:val="upperLetter"/>
      <w:lvlText w:val="%3."/>
      <w:lvlJc w:val="left"/>
      <w:pPr>
        <w:ind w:left="360" w:hanging="360"/>
      </w:pPr>
    </w:lvl>
    <w:lvl w:ilvl="3" w:tplc="81DA2162">
      <w:start w:val="1"/>
      <w:numFmt w:val="lowerLetter"/>
      <w:lvlText w:val="%4."/>
      <w:lvlJc w:val="left"/>
      <w:pPr>
        <w:ind w:left="36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B11D52"/>
    <w:multiLevelType w:val="hybridMultilevel"/>
    <w:tmpl w:val="26E68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6BBC"/>
    <w:multiLevelType w:val="hybridMultilevel"/>
    <w:tmpl w:val="96E8B466"/>
    <w:lvl w:ilvl="0" w:tplc="1DCEC9D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D74514"/>
    <w:multiLevelType w:val="hybridMultilevel"/>
    <w:tmpl w:val="A3FA41A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F29B2"/>
    <w:multiLevelType w:val="hybridMultilevel"/>
    <w:tmpl w:val="AC36087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E2CAC"/>
    <w:multiLevelType w:val="hybridMultilevel"/>
    <w:tmpl w:val="D806066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082D2B"/>
    <w:multiLevelType w:val="hybridMultilevel"/>
    <w:tmpl w:val="F042B2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52188"/>
    <w:multiLevelType w:val="hybridMultilevel"/>
    <w:tmpl w:val="8DDCBD28"/>
    <w:lvl w:ilvl="0" w:tplc="3888138A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E40BE4"/>
    <w:multiLevelType w:val="hybridMultilevel"/>
    <w:tmpl w:val="BE428A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268BE"/>
    <w:multiLevelType w:val="hybridMultilevel"/>
    <w:tmpl w:val="E0C20C9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 w15:restartNumberingAfterBreak="0">
    <w:nsid w:val="6B5440A2"/>
    <w:multiLevelType w:val="hybridMultilevel"/>
    <w:tmpl w:val="93B0338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C72200"/>
    <w:multiLevelType w:val="hybridMultilevel"/>
    <w:tmpl w:val="9AC8834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1236F7"/>
    <w:multiLevelType w:val="hybridMultilevel"/>
    <w:tmpl w:val="F1A6F6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E402A"/>
    <w:multiLevelType w:val="hybridMultilevel"/>
    <w:tmpl w:val="EC5C3FA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C4C49"/>
    <w:multiLevelType w:val="hybridMultilevel"/>
    <w:tmpl w:val="5AE2296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768753">
    <w:abstractNumId w:val="35"/>
  </w:num>
  <w:num w:numId="2" w16cid:durableId="498276095">
    <w:abstractNumId w:val="22"/>
  </w:num>
  <w:num w:numId="3" w16cid:durableId="1080563786">
    <w:abstractNumId w:val="23"/>
  </w:num>
  <w:num w:numId="4" w16cid:durableId="54864189">
    <w:abstractNumId w:val="41"/>
  </w:num>
  <w:num w:numId="5" w16cid:durableId="454907683">
    <w:abstractNumId w:val="29"/>
  </w:num>
  <w:num w:numId="6" w16cid:durableId="2092046560">
    <w:abstractNumId w:val="16"/>
  </w:num>
  <w:num w:numId="7" w16cid:durableId="1456872340">
    <w:abstractNumId w:val="31"/>
  </w:num>
  <w:num w:numId="8" w16cid:durableId="1427455064">
    <w:abstractNumId w:val="39"/>
  </w:num>
  <w:num w:numId="9" w16cid:durableId="1075858851">
    <w:abstractNumId w:val="6"/>
  </w:num>
  <w:num w:numId="10" w16cid:durableId="1917663228">
    <w:abstractNumId w:val="43"/>
  </w:num>
  <w:num w:numId="11" w16cid:durableId="597906172">
    <w:abstractNumId w:val="40"/>
  </w:num>
  <w:num w:numId="12" w16cid:durableId="1985962767">
    <w:abstractNumId w:val="37"/>
  </w:num>
  <w:num w:numId="13" w16cid:durableId="156268024">
    <w:abstractNumId w:val="25"/>
  </w:num>
  <w:num w:numId="14" w16cid:durableId="897403038">
    <w:abstractNumId w:val="32"/>
  </w:num>
  <w:num w:numId="15" w16cid:durableId="447310935">
    <w:abstractNumId w:val="8"/>
  </w:num>
  <w:num w:numId="16" w16cid:durableId="573978774">
    <w:abstractNumId w:val="20"/>
  </w:num>
  <w:num w:numId="17" w16cid:durableId="1872452102">
    <w:abstractNumId w:val="26"/>
  </w:num>
  <w:num w:numId="18" w16cid:durableId="595138432">
    <w:abstractNumId w:val="1"/>
  </w:num>
  <w:num w:numId="19" w16cid:durableId="888804455">
    <w:abstractNumId w:val="21"/>
  </w:num>
  <w:num w:numId="20" w16cid:durableId="1021399064">
    <w:abstractNumId w:val="28"/>
  </w:num>
  <w:num w:numId="21" w16cid:durableId="1346830555">
    <w:abstractNumId w:val="44"/>
  </w:num>
  <w:num w:numId="22" w16cid:durableId="139350546">
    <w:abstractNumId w:val="7"/>
  </w:num>
  <w:num w:numId="23" w16cid:durableId="812866494">
    <w:abstractNumId w:val="13"/>
  </w:num>
  <w:num w:numId="24" w16cid:durableId="532306229">
    <w:abstractNumId w:val="33"/>
  </w:num>
  <w:num w:numId="25" w16cid:durableId="494417359">
    <w:abstractNumId w:val="0"/>
  </w:num>
  <w:num w:numId="26" w16cid:durableId="942802140">
    <w:abstractNumId w:val="9"/>
  </w:num>
  <w:num w:numId="27" w16cid:durableId="130561897">
    <w:abstractNumId w:val="3"/>
  </w:num>
  <w:num w:numId="28" w16cid:durableId="69929143">
    <w:abstractNumId w:val="15"/>
  </w:num>
  <w:num w:numId="29" w16cid:durableId="1045181551">
    <w:abstractNumId w:val="27"/>
  </w:num>
  <w:num w:numId="30" w16cid:durableId="400102827">
    <w:abstractNumId w:val="34"/>
  </w:num>
  <w:num w:numId="31" w16cid:durableId="1285431024">
    <w:abstractNumId w:val="18"/>
  </w:num>
  <w:num w:numId="32" w16cid:durableId="1560247410">
    <w:abstractNumId w:val="5"/>
  </w:num>
  <w:num w:numId="33" w16cid:durableId="723336695">
    <w:abstractNumId w:val="42"/>
  </w:num>
  <w:num w:numId="34" w16cid:durableId="866679378">
    <w:abstractNumId w:val="38"/>
  </w:num>
  <w:num w:numId="35" w16cid:durableId="1355888552">
    <w:abstractNumId w:val="30"/>
  </w:num>
  <w:num w:numId="36" w16cid:durableId="1181166132">
    <w:abstractNumId w:val="24"/>
  </w:num>
  <w:num w:numId="37" w16cid:durableId="1870799347">
    <w:abstractNumId w:val="11"/>
  </w:num>
  <w:num w:numId="38" w16cid:durableId="1446346404">
    <w:abstractNumId w:val="19"/>
  </w:num>
  <w:num w:numId="39" w16cid:durableId="42142938">
    <w:abstractNumId w:val="12"/>
  </w:num>
  <w:num w:numId="40" w16cid:durableId="2010939378">
    <w:abstractNumId w:val="10"/>
  </w:num>
  <w:num w:numId="41" w16cid:durableId="169830148">
    <w:abstractNumId w:val="2"/>
  </w:num>
  <w:num w:numId="42" w16cid:durableId="1690332687">
    <w:abstractNumId w:val="4"/>
  </w:num>
  <w:num w:numId="43" w16cid:durableId="684479291">
    <w:abstractNumId w:val="17"/>
  </w:num>
  <w:num w:numId="44" w16cid:durableId="321197612">
    <w:abstractNumId w:val="36"/>
  </w:num>
  <w:num w:numId="45" w16cid:durableId="73284715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634C"/>
    <w:rsid w:val="00011CDC"/>
    <w:rsid w:val="00014230"/>
    <w:rsid w:val="0002252C"/>
    <w:rsid w:val="00024CC2"/>
    <w:rsid w:val="00036C1E"/>
    <w:rsid w:val="0003728A"/>
    <w:rsid w:val="00046C46"/>
    <w:rsid w:val="00047917"/>
    <w:rsid w:val="0005297C"/>
    <w:rsid w:val="000556FC"/>
    <w:rsid w:val="0005594D"/>
    <w:rsid w:val="00055CE5"/>
    <w:rsid w:val="00061F72"/>
    <w:rsid w:val="00062538"/>
    <w:rsid w:val="00063814"/>
    <w:rsid w:val="0007316C"/>
    <w:rsid w:val="000755C6"/>
    <w:rsid w:val="00077A0E"/>
    <w:rsid w:val="00077E07"/>
    <w:rsid w:val="00083645"/>
    <w:rsid w:val="00083FA5"/>
    <w:rsid w:val="0008580E"/>
    <w:rsid w:val="0008681A"/>
    <w:rsid w:val="00094BB1"/>
    <w:rsid w:val="000950C5"/>
    <w:rsid w:val="000A282B"/>
    <w:rsid w:val="000A6E9A"/>
    <w:rsid w:val="000B1120"/>
    <w:rsid w:val="000B16D7"/>
    <w:rsid w:val="000B56A6"/>
    <w:rsid w:val="000C3390"/>
    <w:rsid w:val="000C4C99"/>
    <w:rsid w:val="000C78A2"/>
    <w:rsid w:val="000D2ACC"/>
    <w:rsid w:val="000E0625"/>
    <w:rsid w:val="000E0A2F"/>
    <w:rsid w:val="000F1246"/>
    <w:rsid w:val="000F7043"/>
    <w:rsid w:val="000F748A"/>
    <w:rsid w:val="00101ABA"/>
    <w:rsid w:val="00120022"/>
    <w:rsid w:val="00127BF6"/>
    <w:rsid w:val="001301A4"/>
    <w:rsid w:val="001317E2"/>
    <w:rsid w:val="00132FF6"/>
    <w:rsid w:val="00136CF8"/>
    <w:rsid w:val="00142AB9"/>
    <w:rsid w:val="0014337F"/>
    <w:rsid w:val="00150EF2"/>
    <w:rsid w:val="00151C6B"/>
    <w:rsid w:val="00154322"/>
    <w:rsid w:val="00162138"/>
    <w:rsid w:val="00165AFE"/>
    <w:rsid w:val="00174750"/>
    <w:rsid w:val="00180204"/>
    <w:rsid w:val="001860C4"/>
    <w:rsid w:val="0019618F"/>
    <w:rsid w:val="001A3C60"/>
    <w:rsid w:val="001A5E75"/>
    <w:rsid w:val="001B1231"/>
    <w:rsid w:val="001B1767"/>
    <w:rsid w:val="001B25E7"/>
    <w:rsid w:val="001B2CC1"/>
    <w:rsid w:val="001B30D0"/>
    <w:rsid w:val="001B6CA3"/>
    <w:rsid w:val="001C0133"/>
    <w:rsid w:val="001C2978"/>
    <w:rsid w:val="001C435D"/>
    <w:rsid w:val="001D661B"/>
    <w:rsid w:val="001D709F"/>
    <w:rsid w:val="001E428A"/>
    <w:rsid w:val="001F298B"/>
    <w:rsid w:val="001F5C57"/>
    <w:rsid w:val="00203357"/>
    <w:rsid w:val="00223612"/>
    <w:rsid w:val="00263263"/>
    <w:rsid w:val="002632B8"/>
    <w:rsid w:val="00263852"/>
    <w:rsid w:val="00272DC2"/>
    <w:rsid w:val="0027579B"/>
    <w:rsid w:val="0028608B"/>
    <w:rsid w:val="00291772"/>
    <w:rsid w:val="00291BD3"/>
    <w:rsid w:val="002A03D2"/>
    <w:rsid w:val="002A21EF"/>
    <w:rsid w:val="002A34E2"/>
    <w:rsid w:val="002A60CF"/>
    <w:rsid w:val="002C3518"/>
    <w:rsid w:val="002D0D3D"/>
    <w:rsid w:val="002D161A"/>
    <w:rsid w:val="002D2A58"/>
    <w:rsid w:val="002D4109"/>
    <w:rsid w:val="002E0806"/>
    <w:rsid w:val="002E5617"/>
    <w:rsid w:val="002E7A5D"/>
    <w:rsid w:val="002F1876"/>
    <w:rsid w:val="002F675B"/>
    <w:rsid w:val="00303FFF"/>
    <w:rsid w:val="00310422"/>
    <w:rsid w:val="00314143"/>
    <w:rsid w:val="0031472E"/>
    <w:rsid w:val="00321150"/>
    <w:rsid w:val="00322A83"/>
    <w:rsid w:val="00326B35"/>
    <w:rsid w:val="0032786C"/>
    <w:rsid w:val="00331C16"/>
    <w:rsid w:val="00331C79"/>
    <w:rsid w:val="003340D9"/>
    <w:rsid w:val="00335938"/>
    <w:rsid w:val="00341157"/>
    <w:rsid w:val="0035218D"/>
    <w:rsid w:val="00356681"/>
    <w:rsid w:val="00360F44"/>
    <w:rsid w:val="00365F37"/>
    <w:rsid w:val="00370F1F"/>
    <w:rsid w:val="00374A4D"/>
    <w:rsid w:val="00380024"/>
    <w:rsid w:val="003802F6"/>
    <w:rsid w:val="0039118F"/>
    <w:rsid w:val="00395DD2"/>
    <w:rsid w:val="0039612F"/>
    <w:rsid w:val="003A160B"/>
    <w:rsid w:val="003A2DB7"/>
    <w:rsid w:val="003A6B91"/>
    <w:rsid w:val="003B37EA"/>
    <w:rsid w:val="003B3DF0"/>
    <w:rsid w:val="003C05E6"/>
    <w:rsid w:val="003C4335"/>
    <w:rsid w:val="003C5F2E"/>
    <w:rsid w:val="003D2D5D"/>
    <w:rsid w:val="003E4695"/>
    <w:rsid w:val="003F489F"/>
    <w:rsid w:val="003F69C6"/>
    <w:rsid w:val="00403147"/>
    <w:rsid w:val="00410E1F"/>
    <w:rsid w:val="00411774"/>
    <w:rsid w:val="00416CB0"/>
    <w:rsid w:val="0042233B"/>
    <w:rsid w:val="004279C3"/>
    <w:rsid w:val="0043155A"/>
    <w:rsid w:val="00442F19"/>
    <w:rsid w:val="004503D5"/>
    <w:rsid w:val="00454F5E"/>
    <w:rsid w:val="004602C3"/>
    <w:rsid w:val="00461129"/>
    <w:rsid w:val="004768EC"/>
    <w:rsid w:val="00477BB7"/>
    <w:rsid w:val="00477E4D"/>
    <w:rsid w:val="0048345D"/>
    <w:rsid w:val="00483B0A"/>
    <w:rsid w:val="004843B0"/>
    <w:rsid w:val="004979C3"/>
    <w:rsid w:val="004A2006"/>
    <w:rsid w:val="004A58D8"/>
    <w:rsid w:val="004A61FC"/>
    <w:rsid w:val="004A6B17"/>
    <w:rsid w:val="004B00BB"/>
    <w:rsid w:val="004B7C6F"/>
    <w:rsid w:val="004E1109"/>
    <w:rsid w:val="004E6CE6"/>
    <w:rsid w:val="004F78A6"/>
    <w:rsid w:val="004F7E15"/>
    <w:rsid w:val="00507FFD"/>
    <w:rsid w:val="00521092"/>
    <w:rsid w:val="005215E0"/>
    <w:rsid w:val="00522FAC"/>
    <w:rsid w:val="0052305A"/>
    <w:rsid w:val="00531C2C"/>
    <w:rsid w:val="00543E21"/>
    <w:rsid w:val="00546153"/>
    <w:rsid w:val="00557EEE"/>
    <w:rsid w:val="00565FE8"/>
    <w:rsid w:val="00574CC3"/>
    <w:rsid w:val="00584272"/>
    <w:rsid w:val="00586B9A"/>
    <w:rsid w:val="00587650"/>
    <w:rsid w:val="00590CAC"/>
    <w:rsid w:val="00597BD6"/>
    <w:rsid w:val="005A1758"/>
    <w:rsid w:val="005A2B35"/>
    <w:rsid w:val="005A588E"/>
    <w:rsid w:val="005B1F24"/>
    <w:rsid w:val="005B593B"/>
    <w:rsid w:val="005C6D1F"/>
    <w:rsid w:val="005D37B2"/>
    <w:rsid w:val="005E3427"/>
    <w:rsid w:val="005E3F8F"/>
    <w:rsid w:val="005E7367"/>
    <w:rsid w:val="005F56D9"/>
    <w:rsid w:val="005F7DE3"/>
    <w:rsid w:val="00604B07"/>
    <w:rsid w:val="0062255B"/>
    <w:rsid w:val="00627046"/>
    <w:rsid w:val="00630934"/>
    <w:rsid w:val="00633D4A"/>
    <w:rsid w:val="00636294"/>
    <w:rsid w:val="00636834"/>
    <w:rsid w:val="006425B6"/>
    <w:rsid w:val="00643F7F"/>
    <w:rsid w:val="0065429D"/>
    <w:rsid w:val="0066098B"/>
    <w:rsid w:val="00667B01"/>
    <w:rsid w:val="00672E70"/>
    <w:rsid w:val="006749FF"/>
    <w:rsid w:val="00684F46"/>
    <w:rsid w:val="00686847"/>
    <w:rsid w:val="00687340"/>
    <w:rsid w:val="00693F47"/>
    <w:rsid w:val="006A5657"/>
    <w:rsid w:val="006B01C1"/>
    <w:rsid w:val="006B0E3F"/>
    <w:rsid w:val="006B4320"/>
    <w:rsid w:val="006B6370"/>
    <w:rsid w:val="006C2DD0"/>
    <w:rsid w:val="006D024B"/>
    <w:rsid w:val="006D5A82"/>
    <w:rsid w:val="006E15BC"/>
    <w:rsid w:val="006F14FE"/>
    <w:rsid w:val="006F3F4C"/>
    <w:rsid w:val="00710208"/>
    <w:rsid w:val="00710A9E"/>
    <w:rsid w:val="00714D73"/>
    <w:rsid w:val="00723036"/>
    <w:rsid w:val="00724C9C"/>
    <w:rsid w:val="007348D1"/>
    <w:rsid w:val="00737C86"/>
    <w:rsid w:val="00741843"/>
    <w:rsid w:val="0074619D"/>
    <w:rsid w:val="00747A0C"/>
    <w:rsid w:val="00752FB3"/>
    <w:rsid w:val="0076105D"/>
    <w:rsid w:val="00770B2C"/>
    <w:rsid w:val="007734C6"/>
    <w:rsid w:val="00791141"/>
    <w:rsid w:val="00791216"/>
    <w:rsid w:val="007932D3"/>
    <w:rsid w:val="007944D3"/>
    <w:rsid w:val="007A442E"/>
    <w:rsid w:val="007A5482"/>
    <w:rsid w:val="007A7DD1"/>
    <w:rsid w:val="007E16CD"/>
    <w:rsid w:val="007E310A"/>
    <w:rsid w:val="007E6725"/>
    <w:rsid w:val="007F1876"/>
    <w:rsid w:val="00800E02"/>
    <w:rsid w:val="00804431"/>
    <w:rsid w:val="00804FEA"/>
    <w:rsid w:val="008102BC"/>
    <w:rsid w:val="008217AE"/>
    <w:rsid w:val="0082487E"/>
    <w:rsid w:val="008276DC"/>
    <w:rsid w:val="00831633"/>
    <w:rsid w:val="008413C9"/>
    <w:rsid w:val="00843A7B"/>
    <w:rsid w:val="0084467F"/>
    <w:rsid w:val="00852A92"/>
    <w:rsid w:val="00855A02"/>
    <w:rsid w:val="00870470"/>
    <w:rsid w:val="00870AB6"/>
    <w:rsid w:val="00877D30"/>
    <w:rsid w:val="00890706"/>
    <w:rsid w:val="00893595"/>
    <w:rsid w:val="00894E30"/>
    <w:rsid w:val="008951A6"/>
    <w:rsid w:val="008A1227"/>
    <w:rsid w:val="008A520C"/>
    <w:rsid w:val="008B0137"/>
    <w:rsid w:val="008B3425"/>
    <w:rsid w:val="008C078F"/>
    <w:rsid w:val="008C28C3"/>
    <w:rsid w:val="008C683F"/>
    <w:rsid w:val="008C7689"/>
    <w:rsid w:val="008F0897"/>
    <w:rsid w:val="009023B9"/>
    <w:rsid w:val="00905647"/>
    <w:rsid w:val="00913452"/>
    <w:rsid w:val="00913A9E"/>
    <w:rsid w:val="0091725D"/>
    <w:rsid w:val="009240F9"/>
    <w:rsid w:val="009300F3"/>
    <w:rsid w:val="00932B4B"/>
    <w:rsid w:val="00932BF5"/>
    <w:rsid w:val="009338F9"/>
    <w:rsid w:val="009364DF"/>
    <w:rsid w:val="00951591"/>
    <w:rsid w:val="00957254"/>
    <w:rsid w:val="00965898"/>
    <w:rsid w:val="009668C2"/>
    <w:rsid w:val="00970D38"/>
    <w:rsid w:val="009820D4"/>
    <w:rsid w:val="00982328"/>
    <w:rsid w:val="009868FE"/>
    <w:rsid w:val="00993CAF"/>
    <w:rsid w:val="00995E73"/>
    <w:rsid w:val="00997950"/>
    <w:rsid w:val="009B05C9"/>
    <w:rsid w:val="009B29AE"/>
    <w:rsid w:val="009B45EA"/>
    <w:rsid w:val="009B4C13"/>
    <w:rsid w:val="009B5AFD"/>
    <w:rsid w:val="009C0F93"/>
    <w:rsid w:val="009C2FAF"/>
    <w:rsid w:val="009D0AD1"/>
    <w:rsid w:val="009D55DA"/>
    <w:rsid w:val="009D5842"/>
    <w:rsid w:val="009E3791"/>
    <w:rsid w:val="009E46B6"/>
    <w:rsid w:val="009F0E53"/>
    <w:rsid w:val="009F47C1"/>
    <w:rsid w:val="009F61A6"/>
    <w:rsid w:val="00A0113A"/>
    <w:rsid w:val="00A04482"/>
    <w:rsid w:val="00A0716D"/>
    <w:rsid w:val="00A12AC3"/>
    <w:rsid w:val="00A14393"/>
    <w:rsid w:val="00A252BE"/>
    <w:rsid w:val="00A42A05"/>
    <w:rsid w:val="00A6377C"/>
    <w:rsid w:val="00A7576E"/>
    <w:rsid w:val="00A802FB"/>
    <w:rsid w:val="00A8211C"/>
    <w:rsid w:val="00A830B7"/>
    <w:rsid w:val="00A85D3F"/>
    <w:rsid w:val="00A905A1"/>
    <w:rsid w:val="00A9520F"/>
    <w:rsid w:val="00A9569A"/>
    <w:rsid w:val="00A9726A"/>
    <w:rsid w:val="00AA7602"/>
    <w:rsid w:val="00AB3FDE"/>
    <w:rsid w:val="00AB749A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231DB"/>
    <w:rsid w:val="00B34A6F"/>
    <w:rsid w:val="00B34DC1"/>
    <w:rsid w:val="00B417CF"/>
    <w:rsid w:val="00B44956"/>
    <w:rsid w:val="00B466C5"/>
    <w:rsid w:val="00B46EFB"/>
    <w:rsid w:val="00B4767A"/>
    <w:rsid w:val="00B47972"/>
    <w:rsid w:val="00B519C9"/>
    <w:rsid w:val="00B5660F"/>
    <w:rsid w:val="00B72778"/>
    <w:rsid w:val="00B75D98"/>
    <w:rsid w:val="00B84D9A"/>
    <w:rsid w:val="00B85544"/>
    <w:rsid w:val="00B87BB9"/>
    <w:rsid w:val="00B909B0"/>
    <w:rsid w:val="00B9177C"/>
    <w:rsid w:val="00B94CB9"/>
    <w:rsid w:val="00B97235"/>
    <w:rsid w:val="00BA28A4"/>
    <w:rsid w:val="00BA579A"/>
    <w:rsid w:val="00BD4BF4"/>
    <w:rsid w:val="00BE4020"/>
    <w:rsid w:val="00BE4B62"/>
    <w:rsid w:val="00BE66E1"/>
    <w:rsid w:val="00BE687E"/>
    <w:rsid w:val="00BF010D"/>
    <w:rsid w:val="00BF20F6"/>
    <w:rsid w:val="00C01A83"/>
    <w:rsid w:val="00C0652A"/>
    <w:rsid w:val="00C10A7E"/>
    <w:rsid w:val="00C126E2"/>
    <w:rsid w:val="00C15AD4"/>
    <w:rsid w:val="00C24CF4"/>
    <w:rsid w:val="00C277E7"/>
    <w:rsid w:val="00C3158A"/>
    <w:rsid w:val="00C31A81"/>
    <w:rsid w:val="00C32C22"/>
    <w:rsid w:val="00C413CF"/>
    <w:rsid w:val="00C456AC"/>
    <w:rsid w:val="00C46403"/>
    <w:rsid w:val="00C47624"/>
    <w:rsid w:val="00C64052"/>
    <w:rsid w:val="00C71C4A"/>
    <w:rsid w:val="00C74B0F"/>
    <w:rsid w:val="00C80C65"/>
    <w:rsid w:val="00C903E9"/>
    <w:rsid w:val="00C91278"/>
    <w:rsid w:val="00C92BEB"/>
    <w:rsid w:val="00CA0D40"/>
    <w:rsid w:val="00CA4C21"/>
    <w:rsid w:val="00CA77DE"/>
    <w:rsid w:val="00CB18CF"/>
    <w:rsid w:val="00CB409E"/>
    <w:rsid w:val="00CB44A4"/>
    <w:rsid w:val="00CC1CB7"/>
    <w:rsid w:val="00CC1EE7"/>
    <w:rsid w:val="00CC2F43"/>
    <w:rsid w:val="00CC356A"/>
    <w:rsid w:val="00CD0CDF"/>
    <w:rsid w:val="00CD7130"/>
    <w:rsid w:val="00CE1900"/>
    <w:rsid w:val="00CE7231"/>
    <w:rsid w:val="00CF0556"/>
    <w:rsid w:val="00CF19F7"/>
    <w:rsid w:val="00CF33B5"/>
    <w:rsid w:val="00CF43E6"/>
    <w:rsid w:val="00CF4B4E"/>
    <w:rsid w:val="00D10004"/>
    <w:rsid w:val="00D119C0"/>
    <w:rsid w:val="00D203E5"/>
    <w:rsid w:val="00D23736"/>
    <w:rsid w:val="00D25D53"/>
    <w:rsid w:val="00D263C3"/>
    <w:rsid w:val="00D27782"/>
    <w:rsid w:val="00D3004E"/>
    <w:rsid w:val="00D30FAE"/>
    <w:rsid w:val="00D34377"/>
    <w:rsid w:val="00D362D0"/>
    <w:rsid w:val="00D3737C"/>
    <w:rsid w:val="00D40F52"/>
    <w:rsid w:val="00D418D9"/>
    <w:rsid w:val="00D503D6"/>
    <w:rsid w:val="00D5459C"/>
    <w:rsid w:val="00D55380"/>
    <w:rsid w:val="00D554F1"/>
    <w:rsid w:val="00D557A7"/>
    <w:rsid w:val="00D62D4A"/>
    <w:rsid w:val="00D740B8"/>
    <w:rsid w:val="00D7414C"/>
    <w:rsid w:val="00D759ED"/>
    <w:rsid w:val="00D84503"/>
    <w:rsid w:val="00D94208"/>
    <w:rsid w:val="00D957DC"/>
    <w:rsid w:val="00DA1FB2"/>
    <w:rsid w:val="00DB3A89"/>
    <w:rsid w:val="00DC7B48"/>
    <w:rsid w:val="00DD48EF"/>
    <w:rsid w:val="00DD7389"/>
    <w:rsid w:val="00DE4229"/>
    <w:rsid w:val="00DE676F"/>
    <w:rsid w:val="00DF1AFE"/>
    <w:rsid w:val="00DF3DA5"/>
    <w:rsid w:val="00DF67A6"/>
    <w:rsid w:val="00DF792A"/>
    <w:rsid w:val="00E00581"/>
    <w:rsid w:val="00E02412"/>
    <w:rsid w:val="00E1433A"/>
    <w:rsid w:val="00E22C89"/>
    <w:rsid w:val="00E24660"/>
    <w:rsid w:val="00E25DCC"/>
    <w:rsid w:val="00E26D33"/>
    <w:rsid w:val="00E35E61"/>
    <w:rsid w:val="00E5322D"/>
    <w:rsid w:val="00E55DF4"/>
    <w:rsid w:val="00E56419"/>
    <w:rsid w:val="00E570A1"/>
    <w:rsid w:val="00E57155"/>
    <w:rsid w:val="00E61D87"/>
    <w:rsid w:val="00E622F9"/>
    <w:rsid w:val="00E650E2"/>
    <w:rsid w:val="00E65F41"/>
    <w:rsid w:val="00E674F4"/>
    <w:rsid w:val="00E72589"/>
    <w:rsid w:val="00E77FDE"/>
    <w:rsid w:val="00E80CB0"/>
    <w:rsid w:val="00E81972"/>
    <w:rsid w:val="00E90101"/>
    <w:rsid w:val="00E903A9"/>
    <w:rsid w:val="00E95753"/>
    <w:rsid w:val="00E95972"/>
    <w:rsid w:val="00E96DF5"/>
    <w:rsid w:val="00EA0025"/>
    <w:rsid w:val="00EA3D83"/>
    <w:rsid w:val="00EA421E"/>
    <w:rsid w:val="00EB20DD"/>
    <w:rsid w:val="00EB4B87"/>
    <w:rsid w:val="00EC1EC8"/>
    <w:rsid w:val="00EC30B6"/>
    <w:rsid w:val="00ED0E5C"/>
    <w:rsid w:val="00ED3BB2"/>
    <w:rsid w:val="00ED42B3"/>
    <w:rsid w:val="00ED5901"/>
    <w:rsid w:val="00EF0C51"/>
    <w:rsid w:val="00EF1EBD"/>
    <w:rsid w:val="00EF3EB5"/>
    <w:rsid w:val="00EF49FA"/>
    <w:rsid w:val="00F01817"/>
    <w:rsid w:val="00F02605"/>
    <w:rsid w:val="00F06F2F"/>
    <w:rsid w:val="00F077CC"/>
    <w:rsid w:val="00F07C0C"/>
    <w:rsid w:val="00F11336"/>
    <w:rsid w:val="00F13E22"/>
    <w:rsid w:val="00F150F4"/>
    <w:rsid w:val="00F15C79"/>
    <w:rsid w:val="00F163DA"/>
    <w:rsid w:val="00F22786"/>
    <w:rsid w:val="00F25979"/>
    <w:rsid w:val="00F31CFB"/>
    <w:rsid w:val="00F324D9"/>
    <w:rsid w:val="00F33FF8"/>
    <w:rsid w:val="00F355AA"/>
    <w:rsid w:val="00F36E4D"/>
    <w:rsid w:val="00F50C06"/>
    <w:rsid w:val="00F53860"/>
    <w:rsid w:val="00F54B75"/>
    <w:rsid w:val="00F54DFC"/>
    <w:rsid w:val="00F558AA"/>
    <w:rsid w:val="00F56FDA"/>
    <w:rsid w:val="00F5780B"/>
    <w:rsid w:val="00F60A27"/>
    <w:rsid w:val="00F645C5"/>
    <w:rsid w:val="00F773E7"/>
    <w:rsid w:val="00F81509"/>
    <w:rsid w:val="00F87BF7"/>
    <w:rsid w:val="00F918A9"/>
    <w:rsid w:val="00F931FD"/>
    <w:rsid w:val="00F94BCB"/>
    <w:rsid w:val="00F95EE9"/>
    <w:rsid w:val="00FB2555"/>
    <w:rsid w:val="00FB411A"/>
    <w:rsid w:val="00FB50BB"/>
    <w:rsid w:val="00FB6BF7"/>
    <w:rsid w:val="00FC5E4E"/>
    <w:rsid w:val="00FD5EE7"/>
    <w:rsid w:val="00FE4208"/>
    <w:rsid w:val="00FF1611"/>
    <w:rsid w:val="00FF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C79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9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9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521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ostrzewa@rar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masz.kostrzewa@rar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w@rars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459E-A198-4A3A-B078-3108BE59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Stec</dc:creator>
  <cp:lastModifiedBy>Kostrzewa Tomasz</cp:lastModifiedBy>
  <cp:revision>6</cp:revision>
  <cp:lastPrinted>2024-02-29T09:09:00Z</cp:lastPrinted>
  <dcterms:created xsi:type="dcterms:W3CDTF">2025-08-27T13:59:00Z</dcterms:created>
  <dcterms:modified xsi:type="dcterms:W3CDTF">2025-08-28T11:52:00Z</dcterms:modified>
</cp:coreProperties>
</file>