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4759309E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DA4BF3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A84F49">
        <w:rPr>
          <w:rFonts w:ascii="Arial" w:hAnsi="Arial" w:cs="Arial"/>
          <w:b/>
          <w:bCs/>
          <w:sz w:val="20"/>
          <w:szCs w:val="20"/>
        </w:rPr>
        <w:t>3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C375123" w14:textId="77777777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7F3CF5" w:rsidRDefault="000A5914" w:rsidP="00C71F5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="00DA4BF3" w:rsidRPr="00DA4BF3">
        <w:rPr>
          <w:rFonts w:ascii="Arial" w:hAnsi="Arial" w:cs="Arial"/>
          <w:b/>
          <w:sz w:val="20"/>
          <w:szCs w:val="20"/>
        </w:rPr>
        <w:t>Rządow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Agencj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 w:rsidR="00A70341">
        <w:rPr>
          <w:rFonts w:ascii="Arial" w:hAnsi="Arial" w:cs="Arial"/>
          <w:b/>
          <w:sz w:val="20"/>
          <w:szCs w:val="20"/>
        </w:rPr>
        <w:t xml:space="preserve"> informuj</w:t>
      </w:r>
      <w:r w:rsidR="00D04B8C">
        <w:rPr>
          <w:rFonts w:ascii="Arial" w:hAnsi="Arial" w:cs="Arial"/>
          <w:b/>
          <w:sz w:val="20"/>
          <w:szCs w:val="20"/>
        </w:rPr>
        <w:t>e</w:t>
      </w:r>
      <w:r w:rsidR="00A70341">
        <w:rPr>
          <w:rFonts w:ascii="Arial" w:hAnsi="Arial" w:cs="Arial"/>
          <w:b/>
          <w:sz w:val="20"/>
          <w:szCs w:val="20"/>
        </w:rPr>
        <w:t>, że prowadzone rozeznanie rynku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 w:rsidR="00A70341">
        <w:rPr>
          <w:rFonts w:ascii="Arial" w:hAnsi="Arial" w:cs="Arial"/>
          <w:b/>
          <w:sz w:val="20"/>
          <w:szCs w:val="20"/>
        </w:rPr>
        <w:t>zie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="00DA4BF3"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="00DA4BF3" w:rsidRPr="00DA4BF3">
        <w:rPr>
          <w:rFonts w:ascii="Arial" w:hAnsi="Arial" w:cs="Arial"/>
          <w:b/>
          <w:sz w:val="20"/>
          <w:szCs w:val="20"/>
        </w:rPr>
        <w:t>.</w:t>
      </w:r>
      <w:r w:rsidR="003E15FC"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1D3A6A50" w:rsidR="009A7DE3" w:rsidRDefault="00D04B8C" w:rsidP="002758A6">
      <w:pPr>
        <w:jc w:val="both"/>
        <w:rPr>
          <w:rFonts w:ascii="Arial" w:hAnsi="Arial" w:cs="Arial"/>
          <w:bCs/>
          <w:sz w:val="20"/>
          <w:szCs w:val="20"/>
        </w:rPr>
      </w:pPr>
      <w:r w:rsidRPr="00C05239">
        <w:rPr>
          <w:rFonts w:ascii="Arial" w:hAnsi="Arial" w:cs="Arial"/>
          <w:bCs/>
          <w:sz w:val="20"/>
          <w:szCs w:val="20"/>
        </w:rPr>
        <w:t xml:space="preserve">Zgodnie z art. </w:t>
      </w:r>
      <w:r>
        <w:rPr>
          <w:rFonts w:ascii="Arial" w:hAnsi="Arial" w:cs="Arial"/>
          <w:bCs/>
          <w:sz w:val="20"/>
          <w:szCs w:val="20"/>
        </w:rPr>
        <w:t xml:space="preserve">13 i </w:t>
      </w:r>
      <w:r w:rsidRPr="00C05239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4 </w:t>
      </w:r>
      <w:r w:rsidR="009A7DE3" w:rsidRPr="00C05239">
        <w:rPr>
          <w:rFonts w:ascii="Arial" w:hAnsi="Arial" w:cs="Arial"/>
          <w:bCs/>
          <w:sz w:val="20"/>
          <w:szCs w:val="20"/>
        </w:rPr>
        <w:t>Rozporządzenia Parlamentu Europejskiego i Rady Unii Europejskiej 2016/679 z</w:t>
      </w:r>
      <w:r w:rsidR="004D3F62">
        <w:rPr>
          <w:rFonts w:ascii="Arial" w:hAnsi="Arial" w:cs="Arial"/>
          <w:bCs/>
          <w:sz w:val="20"/>
          <w:szCs w:val="20"/>
        </w:rPr>
        <w:t> </w:t>
      </w:r>
      <w:r w:rsidR="009A7DE3" w:rsidRPr="00C05239">
        <w:rPr>
          <w:rFonts w:ascii="Arial" w:hAnsi="Arial" w:cs="Arial"/>
          <w:bCs/>
          <w:sz w:val="20"/>
          <w:szCs w:val="20"/>
        </w:rPr>
        <w:t xml:space="preserve">dnia </w:t>
      </w:r>
      <w:r w:rsidR="00C71F54">
        <w:rPr>
          <w:rFonts w:ascii="Arial" w:hAnsi="Arial" w:cs="Arial"/>
          <w:bCs/>
          <w:sz w:val="20"/>
          <w:szCs w:val="20"/>
        </w:rPr>
        <w:br/>
      </w:r>
      <w:r w:rsidR="009A7DE3" w:rsidRPr="00C05239">
        <w:rPr>
          <w:rFonts w:ascii="Arial" w:hAnsi="Arial" w:cs="Arial"/>
          <w:bCs/>
          <w:sz w:val="20"/>
          <w:szCs w:val="20"/>
        </w:rPr>
        <w:t xml:space="preserve">27 kwietnia 2016 r. w sprawie ochrony osób fizycznych w związku z przetwarzaniem danych osobowych </w:t>
      </w:r>
      <w:r w:rsidR="00C71F54">
        <w:rPr>
          <w:rFonts w:ascii="Arial" w:hAnsi="Arial" w:cs="Arial"/>
          <w:bCs/>
          <w:sz w:val="20"/>
          <w:szCs w:val="20"/>
        </w:rPr>
        <w:br/>
      </w:r>
      <w:r w:rsidR="009A7DE3" w:rsidRPr="00C05239">
        <w:rPr>
          <w:rFonts w:ascii="Arial" w:hAnsi="Arial" w:cs="Arial"/>
          <w:bCs/>
          <w:sz w:val="20"/>
          <w:szCs w:val="20"/>
        </w:rPr>
        <w:t>i w sprawie swobodnego przepływu takich danych oraz uchylenia dyrektywy 95/46/WE</w:t>
      </w:r>
      <w:r w:rsidR="009A7DE3">
        <w:rPr>
          <w:rFonts w:ascii="Arial" w:hAnsi="Arial" w:cs="Arial"/>
          <w:bCs/>
          <w:sz w:val="20"/>
          <w:szCs w:val="20"/>
        </w:rPr>
        <w:t xml:space="preserve"> </w:t>
      </w:r>
      <w:r w:rsidR="009A7DE3" w:rsidRPr="00C05239">
        <w:rPr>
          <w:rFonts w:ascii="Arial" w:hAnsi="Arial" w:cs="Arial"/>
          <w:bCs/>
          <w:sz w:val="20"/>
          <w:szCs w:val="20"/>
        </w:rPr>
        <w:t>(Ogólne rozporządzenie o ochronie danych - zwane dalej RODO):</w:t>
      </w:r>
    </w:p>
    <w:p w14:paraId="21FD4B13" w14:textId="2DECDD59" w:rsidR="009A7DE3" w:rsidRPr="00291A17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1A17">
        <w:rPr>
          <w:rFonts w:ascii="Arial" w:hAnsi="Arial" w:cs="Arial"/>
          <w:sz w:val="20"/>
          <w:szCs w:val="20"/>
        </w:rPr>
        <w:t xml:space="preserve">Administratorem danych osobowych pozyskanych w związku </w:t>
      </w:r>
      <w:r w:rsidR="0040722D" w:rsidRPr="0040722D">
        <w:rPr>
          <w:rFonts w:ascii="Arial" w:hAnsi="Arial" w:cs="Arial"/>
          <w:sz w:val="20"/>
          <w:szCs w:val="20"/>
        </w:rPr>
        <w:t xml:space="preserve">z przeprowadzeniem postępowania oraz w przypadku wyboru oferty, przygotowaniem, zawarciem i realizacją umowy </w:t>
      </w:r>
      <w:r w:rsidRPr="00291A17">
        <w:rPr>
          <w:rFonts w:ascii="Arial" w:hAnsi="Arial" w:cs="Arial"/>
          <w:sz w:val="20"/>
          <w:szCs w:val="20"/>
        </w:rPr>
        <w:t>jest Rządowa Agencja Rezerw Strategicznych (dalej: RARS) z siedzibą w Warszawie (00-</w:t>
      </w:r>
      <w:r w:rsidR="00153890">
        <w:rPr>
          <w:rFonts w:ascii="Arial" w:hAnsi="Arial" w:cs="Arial"/>
          <w:sz w:val="20"/>
          <w:szCs w:val="20"/>
        </w:rPr>
        <w:t>193</w:t>
      </w:r>
      <w:r w:rsidRPr="00291A17">
        <w:rPr>
          <w:rFonts w:ascii="Arial" w:hAnsi="Arial" w:cs="Arial"/>
          <w:sz w:val="20"/>
          <w:szCs w:val="20"/>
        </w:rPr>
        <w:t xml:space="preserve">), ul. </w:t>
      </w:r>
      <w:r w:rsidR="00153890">
        <w:rPr>
          <w:rFonts w:ascii="Arial" w:hAnsi="Arial" w:cs="Arial"/>
          <w:sz w:val="20"/>
          <w:szCs w:val="20"/>
        </w:rPr>
        <w:t>Stawki 2b</w:t>
      </w:r>
      <w:r w:rsidRPr="00291A17">
        <w:rPr>
          <w:rFonts w:ascii="Arial" w:hAnsi="Arial" w:cs="Arial"/>
          <w:sz w:val="20"/>
          <w:szCs w:val="20"/>
        </w:rPr>
        <w:t xml:space="preserve">, tel. 22 36 09 100, adres e-mail: </w:t>
      </w:r>
      <w:hyperlink r:id="rId8" w:history="1">
        <w:r w:rsidRPr="0017586C">
          <w:rPr>
            <w:rStyle w:val="Hipercze"/>
            <w:rFonts w:ascii="Arial" w:hAnsi="Arial" w:cs="Arial"/>
            <w:sz w:val="20"/>
            <w:szCs w:val="20"/>
          </w:rPr>
          <w:t>kancelaria@rars.gov.pl</w:t>
        </w:r>
      </w:hyperlink>
      <w:r w:rsidRPr="00291A17">
        <w:rPr>
          <w:rFonts w:ascii="Arial" w:hAnsi="Arial" w:cs="Arial"/>
          <w:sz w:val="20"/>
          <w:szCs w:val="20"/>
        </w:rPr>
        <w:t>;</w:t>
      </w:r>
    </w:p>
    <w:p w14:paraId="0D35DBA4" w14:textId="56DEEE9F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</w:t>
      </w:r>
      <w:r w:rsidR="00C71F54">
        <w:rPr>
          <w:rFonts w:ascii="Arial" w:hAnsi="Arial" w:cs="Arial"/>
          <w:sz w:val="20"/>
          <w:szCs w:val="20"/>
        </w:rPr>
        <w:br/>
      </w:r>
      <w:r w:rsidRPr="00F9587F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36-09-237;</w:t>
      </w:r>
    </w:p>
    <w:p w14:paraId="6637DDD8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41751C69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</w:t>
      </w:r>
      <w:r w:rsidR="0040722D">
        <w:rPr>
          <w:rFonts w:ascii="Arial" w:hAnsi="Arial" w:cs="Arial"/>
          <w:sz w:val="20"/>
          <w:szCs w:val="20"/>
        </w:rPr>
        <w:t>Przedsiębiorcę</w:t>
      </w:r>
      <w:r>
        <w:rPr>
          <w:rFonts w:ascii="Arial" w:hAnsi="Arial" w:cs="Arial"/>
          <w:sz w:val="20"/>
          <w:szCs w:val="20"/>
        </w:rPr>
        <w:t>, w tym członków jego organów ujawnianych w</w:t>
      </w:r>
      <w:r w:rsidR="00D448A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rejestrach,</w:t>
      </w:r>
      <w:r w:rsidR="00C71F5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w szczególności: imiona, nazwisko, nr PESEL, pełniona funkcja</w:t>
      </w:r>
    </w:p>
    <w:p w14:paraId="0A2FFF00" w14:textId="44CFB47F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 xml:space="preserve">ujawnione w dołączanym pełnomocnictwie, w tym imię, nazwisko, 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nr PESEL,</w:t>
      </w:r>
    </w:p>
    <w:p w14:paraId="40DD152C" w14:textId="6F4C497F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40722D">
        <w:rPr>
          <w:rFonts w:ascii="Arial" w:hAnsi="Arial" w:cs="Arial"/>
          <w:sz w:val="20"/>
          <w:szCs w:val="20"/>
        </w:rPr>
        <w:t>Przedsiębiorcy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 xml:space="preserve">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</w:p>
    <w:p w14:paraId="1B89838C" w14:textId="2AE60F1C" w:rsidR="005E6C64" w:rsidRPr="009A7DE3" w:rsidRDefault="00C71F54" w:rsidP="00C71F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E6C64">
        <w:rPr>
          <w:rFonts w:ascii="Arial" w:hAnsi="Arial" w:cs="Arial"/>
          <w:sz w:val="20"/>
          <w:szCs w:val="20"/>
        </w:rPr>
        <w:t xml:space="preserve">Będą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 w:rsidR="005E6C64">
        <w:rPr>
          <w:rFonts w:ascii="Arial" w:hAnsi="Arial" w:cs="Arial"/>
          <w:sz w:val="20"/>
          <w:szCs w:val="20"/>
        </w:rPr>
        <w:t xml:space="preserve">. </w:t>
      </w:r>
    </w:p>
    <w:p w14:paraId="25441863" w14:textId="2BA54259" w:rsidR="005E6C64" w:rsidRPr="002758A6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Podstawą prawną przetwarzania danych </w:t>
      </w:r>
      <w:r w:rsidR="00C71F54">
        <w:rPr>
          <w:rFonts w:ascii="Arial" w:hAnsi="Arial" w:cs="Arial"/>
          <w:sz w:val="20"/>
          <w:szCs w:val="20"/>
        </w:rPr>
        <w:t>osobowych jest</w:t>
      </w:r>
      <w:r>
        <w:rPr>
          <w:rFonts w:ascii="Arial" w:hAnsi="Arial" w:cs="Arial"/>
          <w:sz w:val="20"/>
          <w:szCs w:val="20"/>
        </w:rPr>
        <w:t>:</w:t>
      </w:r>
    </w:p>
    <w:p w14:paraId="7D505ACD" w14:textId="5CAC736A" w:rsid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Wypełnienie</w:t>
      </w:r>
      <w:r w:rsidR="004A4E12" w:rsidRPr="005E6C64">
        <w:rPr>
          <w:rFonts w:ascii="Arial" w:hAnsi="Arial" w:cs="Arial"/>
          <w:sz w:val="20"/>
          <w:szCs w:val="20"/>
        </w:rPr>
        <w:t xml:space="preserve"> </w:t>
      </w:r>
      <w:r w:rsidRPr="005E6C64">
        <w:rPr>
          <w:rFonts w:ascii="Arial" w:hAnsi="Arial" w:cs="Arial"/>
          <w:sz w:val="20"/>
          <w:szCs w:val="20"/>
        </w:rPr>
        <w:t>obowiązków</w:t>
      </w:r>
      <w:r w:rsidR="004A4E12" w:rsidRPr="005E6C64">
        <w:rPr>
          <w:rFonts w:ascii="Arial" w:hAnsi="Arial" w:cs="Arial"/>
          <w:sz w:val="20"/>
          <w:szCs w:val="20"/>
        </w:rPr>
        <w:t xml:space="preserve"> prawnych zgodnie z </w:t>
      </w:r>
      <w:r w:rsidRPr="005E6C64">
        <w:rPr>
          <w:rFonts w:ascii="Arial" w:hAnsi="Arial" w:cs="Arial"/>
          <w:sz w:val="20"/>
          <w:szCs w:val="20"/>
        </w:rPr>
        <w:t xml:space="preserve">art. 6 ust. 1 lit. c RODO określonych przepisami 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o rachunkowości oraz przepisami podatkowymi, w tym w zakresie rozliczeń i</w:t>
      </w:r>
      <w:r w:rsidR="004D3F62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przechowywania dokumentacji finansowo-księgowej w szczególności w sytuacji, gdy dane osobowe stanowią element dokumentacji księgowej</w:t>
      </w:r>
      <w:r w:rsidR="00F04DF3">
        <w:rPr>
          <w:rFonts w:ascii="Arial" w:hAnsi="Arial" w:cs="Arial"/>
          <w:sz w:val="20"/>
          <w:szCs w:val="20"/>
        </w:rPr>
        <w:t>;</w:t>
      </w:r>
    </w:p>
    <w:p w14:paraId="229F76BA" w14:textId="6C6605D3" w:rsidR="00F04DF3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Wykonanie zadania realizowanego w interesie publicznym lub w ramach sprawowania władzy publicznej powierzonej RARS, o którym mowa w art. 6 ust. 1 lit. e RODO w </w:t>
      </w:r>
      <w:r w:rsidR="00376DC6">
        <w:rPr>
          <w:rFonts w:ascii="Arial" w:hAnsi="Arial" w:cs="Arial"/>
          <w:sz w:val="20"/>
          <w:szCs w:val="20"/>
        </w:rPr>
        <w:t xml:space="preserve">związku </w:t>
      </w:r>
      <w:r w:rsidR="009F13A5">
        <w:rPr>
          <w:rFonts w:ascii="Arial" w:hAnsi="Arial" w:cs="Arial"/>
          <w:sz w:val="20"/>
          <w:szCs w:val="20"/>
        </w:rPr>
        <w:t xml:space="preserve">w przepisami </w:t>
      </w:r>
      <w:r w:rsidR="0040722D">
        <w:rPr>
          <w:rFonts w:ascii="Arial" w:hAnsi="Arial" w:cs="Arial"/>
          <w:sz w:val="20"/>
          <w:szCs w:val="20"/>
        </w:rPr>
        <w:t>ustawy o rezerwach strategicznych oraz ustawy</w:t>
      </w:r>
      <w:r w:rsidR="00120282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dostępie do informacji publicznej</w:t>
      </w:r>
      <w:r w:rsidRPr="005E6C64">
        <w:rPr>
          <w:rFonts w:ascii="Arial" w:hAnsi="Arial" w:cs="Arial"/>
          <w:sz w:val="20"/>
          <w:szCs w:val="20"/>
        </w:rPr>
        <w:t>,</w:t>
      </w:r>
    </w:p>
    <w:p w14:paraId="0C4A0C98" w14:textId="39C9D4B8" w:rsidR="000123F8" w:rsidRP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</w:t>
      </w:r>
      <w:r w:rsidR="00D448AE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 xml:space="preserve">oraz dochodzeniem lub obroną ewentualnych roszczeń z niego wynikających; </w:t>
      </w:r>
    </w:p>
    <w:p w14:paraId="5CB67E2C" w14:textId="196982E3" w:rsidR="00C51D1C" w:rsidRPr="005E6C6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</w:t>
      </w:r>
      <w:r w:rsidR="00D448AE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narodowym zasobie archiwalnym</w:t>
      </w:r>
      <w:r w:rsidR="00C71F5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i archiwach;</w:t>
      </w:r>
    </w:p>
    <w:p w14:paraId="514140FF" w14:textId="1F657295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międzynarodowych;</w:t>
      </w:r>
    </w:p>
    <w:p w14:paraId="36990248" w14:textId="46593C00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C51D1C">
        <w:rPr>
          <w:rFonts w:ascii="Arial" w:hAnsi="Arial" w:cs="Arial"/>
          <w:sz w:val="20"/>
          <w:szCs w:val="20"/>
        </w:rPr>
        <w:t>;</w:t>
      </w:r>
    </w:p>
    <w:p w14:paraId="3AF14EA2" w14:textId="5E853040" w:rsidR="009A7DE3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kopii,</w:t>
      </w:r>
    </w:p>
    <w:p w14:paraId="1925A4D9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sprostowania (poprawiania) swoich danych,</w:t>
      </w:r>
    </w:p>
    <w:p w14:paraId="5431D96B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usunięcia danych osobowych przetwarzanych na podstawie zgody,</w:t>
      </w:r>
    </w:p>
    <w:p w14:paraId="10D7ACC5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59507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We wszystkich sprawach, które dotyczą przetwarzania danych osobowych oraz korzystania z</w:t>
      </w:r>
      <w:r w:rsidR="00D448AE">
        <w:rPr>
          <w:rFonts w:ascii="Arial" w:hAnsi="Arial" w:cs="Arial"/>
          <w:sz w:val="20"/>
          <w:szCs w:val="20"/>
        </w:rPr>
        <w:t> </w:t>
      </w:r>
      <w:r w:rsidRPr="00595071">
        <w:rPr>
          <w:rFonts w:ascii="Arial" w:hAnsi="Arial" w:cs="Arial"/>
          <w:sz w:val="20"/>
          <w:szCs w:val="20"/>
        </w:rPr>
        <w:t>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09570562" w:rsidR="009A7DE3" w:rsidRPr="00C51D1C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</w:t>
      </w:r>
      <w:r w:rsidR="00D448AE">
        <w:rPr>
          <w:rFonts w:ascii="Arial" w:hAnsi="Arial" w:cs="Arial"/>
          <w:sz w:val="20"/>
          <w:szCs w:val="20"/>
        </w:rPr>
        <w:t> </w:t>
      </w:r>
      <w:r w:rsidRPr="00C51D1C">
        <w:rPr>
          <w:rFonts w:ascii="Arial" w:hAnsi="Arial" w:cs="Arial"/>
          <w:sz w:val="20"/>
          <w:szCs w:val="20"/>
        </w:rPr>
        <w:t>Polsce jest to Prezes Urzędu Ochrony Danych Osobowych (PUODO)</w:t>
      </w:r>
      <w:r w:rsidR="00B610AC">
        <w:rPr>
          <w:rFonts w:ascii="Arial" w:hAnsi="Arial" w:cs="Arial"/>
          <w:sz w:val="20"/>
          <w:szCs w:val="20"/>
        </w:rPr>
        <w:t>;</w:t>
      </w:r>
    </w:p>
    <w:p w14:paraId="39A5AA1A" w14:textId="2289E024" w:rsidR="00C51D1C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sectPr w:rsidR="00C51D1C" w:rsidRPr="00C51D1C" w:rsidSect="00C71F54">
      <w:footerReference w:type="default" r:id="rId10"/>
      <w:pgSz w:w="11906" w:h="16838"/>
      <w:pgMar w:top="993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9C39" w14:textId="77777777" w:rsidR="005C2430" w:rsidRDefault="005C2430" w:rsidP="005C2430">
      <w:r>
        <w:separator/>
      </w:r>
    </w:p>
  </w:endnote>
  <w:endnote w:type="continuationSeparator" w:id="0">
    <w:p w14:paraId="184AE16F" w14:textId="77777777" w:rsidR="005C2430" w:rsidRDefault="005C2430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4547" w14:textId="77777777" w:rsidR="005C2430" w:rsidRDefault="005C2430" w:rsidP="005C2430">
      <w:r>
        <w:separator/>
      </w:r>
    </w:p>
  </w:footnote>
  <w:footnote w:type="continuationSeparator" w:id="0">
    <w:p w14:paraId="09709173" w14:textId="77777777" w:rsidR="005C2430" w:rsidRDefault="005C2430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032B6"/>
    <w:rsid w:val="00120282"/>
    <w:rsid w:val="0015246E"/>
    <w:rsid w:val="00153890"/>
    <w:rsid w:val="002036B9"/>
    <w:rsid w:val="00246567"/>
    <w:rsid w:val="0027352D"/>
    <w:rsid w:val="002758A6"/>
    <w:rsid w:val="002A365A"/>
    <w:rsid w:val="00376DC6"/>
    <w:rsid w:val="003A3861"/>
    <w:rsid w:val="003E15FC"/>
    <w:rsid w:val="0040722D"/>
    <w:rsid w:val="00421F67"/>
    <w:rsid w:val="004850B1"/>
    <w:rsid w:val="004A4E12"/>
    <w:rsid w:val="004D3F62"/>
    <w:rsid w:val="004F649A"/>
    <w:rsid w:val="00503DEC"/>
    <w:rsid w:val="00547526"/>
    <w:rsid w:val="005C2430"/>
    <w:rsid w:val="005E6C64"/>
    <w:rsid w:val="00606A90"/>
    <w:rsid w:val="006C5F69"/>
    <w:rsid w:val="0075551B"/>
    <w:rsid w:val="007F3CF5"/>
    <w:rsid w:val="00802B41"/>
    <w:rsid w:val="00866C11"/>
    <w:rsid w:val="00872F5B"/>
    <w:rsid w:val="008842F1"/>
    <w:rsid w:val="0089431D"/>
    <w:rsid w:val="009A7DE3"/>
    <w:rsid w:val="009F13A5"/>
    <w:rsid w:val="00A16ED4"/>
    <w:rsid w:val="00A21523"/>
    <w:rsid w:val="00A70341"/>
    <w:rsid w:val="00A84F49"/>
    <w:rsid w:val="00B610AC"/>
    <w:rsid w:val="00BF76DD"/>
    <w:rsid w:val="00C51D1C"/>
    <w:rsid w:val="00C71F54"/>
    <w:rsid w:val="00D04B8C"/>
    <w:rsid w:val="00D448AE"/>
    <w:rsid w:val="00D66573"/>
    <w:rsid w:val="00DA4BF3"/>
    <w:rsid w:val="00DB2C1D"/>
    <w:rsid w:val="00DF7D8C"/>
    <w:rsid w:val="00F028F5"/>
    <w:rsid w:val="00F04DF3"/>
    <w:rsid w:val="00F12F54"/>
    <w:rsid w:val="00F30AE1"/>
    <w:rsid w:val="00F7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Ciarkowska Iwona</cp:lastModifiedBy>
  <cp:revision>10</cp:revision>
  <cp:lastPrinted>2025-02-11T08:08:00Z</cp:lastPrinted>
  <dcterms:created xsi:type="dcterms:W3CDTF">2024-05-07T09:33:00Z</dcterms:created>
  <dcterms:modified xsi:type="dcterms:W3CDTF">2025-11-19T11:29:00Z</dcterms:modified>
</cp:coreProperties>
</file>