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129"/>
      </w:tblGrid>
      <w:tr w:rsidR="00F2762D" w:rsidRPr="00100F03" w14:paraId="596B80DD" w14:textId="77777777" w:rsidTr="00220570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862DE1" w14:textId="77777777" w:rsidR="00F2762D" w:rsidRPr="00100F03" w:rsidRDefault="00F2762D" w:rsidP="00100F0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6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AD85F" w14:textId="77777777" w:rsidR="00F2762D" w:rsidRPr="00100F03" w:rsidRDefault="00F2762D" w:rsidP="00100F03">
            <w:pPr>
              <w:pStyle w:val="Zawartotabeli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2762D" w:rsidRPr="00100F03" w14:paraId="5702EEDC" w14:textId="77777777" w:rsidTr="00220570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0C3B7BA6" w14:textId="77777777" w:rsidR="00F2762D" w:rsidRPr="00100F03" w:rsidRDefault="00F2762D" w:rsidP="00100F0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34F38" w14:textId="77777777" w:rsidR="00F2762D" w:rsidRPr="00100F03" w:rsidRDefault="00F2762D" w:rsidP="00100F03">
            <w:pPr>
              <w:pStyle w:val="Zawartotabeli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2762D" w:rsidRPr="00100F03" w14:paraId="6D27F33B" w14:textId="77777777" w:rsidTr="00220570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26924DC2" w14:textId="77777777" w:rsidR="00F2762D" w:rsidRPr="00100F03" w:rsidRDefault="00F2762D" w:rsidP="00100F0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DCB2A" w14:textId="77777777" w:rsidR="00F2762D" w:rsidRPr="00100F03" w:rsidRDefault="00F2762D" w:rsidP="00100F03">
            <w:pPr>
              <w:pStyle w:val="Zawartotabeli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2762D" w:rsidRPr="00100F03" w14:paraId="68FA810C" w14:textId="77777777" w:rsidTr="00220570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30AB0AA2" w14:textId="77777777" w:rsidR="00F2762D" w:rsidRPr="00100F03" w:rsidRDefault="00F2762D" w:rsidP="00100F0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3A76B" w14:textId="77777777" w:rsidR="00F2762D" w:rsidRPr="00100F03" w:rsidRDefault="00F2762D" w:rsidP="00100F03">
            <w:pPr>
              <w:pStyle w:val="Zawartotabeli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676342D" w14:textId="77777777" w:rsidR="00100F03" w:rsidRDefault="00100F03" w:rsidP="00100F03">
      <w:pPr>
        <w:overflowPunct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93DE3" w14:textId="0F500CCC" w:rsidR="00F2762D" w:rsidRPr="00100F03" w:rsidRDefault="00F2762D" w:rsidP="007A76A2">
      <w:pPr>
        <w:overflowPunct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F03">
        <w:rPr>
          <w:rFonts w:ascii="Times New Roman" w:hAnsi="Times New Roman" w:cs="Times New Roman"/>
          <w:b/>
          <w:sz w:val="24"/>
          <w:szCs w:val="24"/>
        </w:rPr>
        <w:t>FORMULARZ CENOWY</w:t>
      </w:r>
    </w:p>
    <w:p w14:paraId="6283C0AA" w14:textId="6A9E9174" w:rsidR="00C15D03" w:rsidRPr="000F3B76" w:rsidRDefault="00F2762D" w:rsidP="000F3B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F03">
        <w:rPr>
          <w:rFonts w:ascii="Times New Roman" w:hAnsi="Times New Roman" w:cs="Times New Roman"/>
          <w:sz w:val="24"/>
          <w:szCs w:val="24"/>
        </w:rPr>
        <w:t xml:space="preserve">W odpowiedzi na prośbę o dokonanie wyceny szacunkowej wartości planowanego zamówienia </w:t>
      </w:r>
      <w:r w:rsidR="00DA4095" w:rsidRPr="00100F03">
        <w:rPr>
          <w:rFonts w:ascii="Times New Roman" w:hAnsi="Times New Roman" w:cs="Times New Roman"/>
          <w:sz w:val="24"/>
          <w:szCs w:val="24"/>
        </w:rPr>
        <w:t xml:space="preserve">objętego Zapytaniem o wycenę z </w:t>
      </w:r>
      <w:r w:rsidR="004E51BC">
        <w:rPr>
          <w:rFonts w:ascii="Times New Roman" w:hAnsi="Times New Roman" w:cs="Times New Roman"/>
          <w:sz w:val="24"/>
          <w:szCs w:val="24"/>
        </w:rPr>
        <w:t xml:space="preserve">dnia </w:t>
      </w:r>
      <w:r w:rsidR="000F3B76">
        <w:rPr>
          <w:rFonts w:ascii="Times New Roman" w:hAnsi="Times New Roman" w:cs="Times New Roman"/>
          <w:sz w:val="24"/>
          <w:szCs w:val="24"/>
        </w:rPr>
        <w:t>30 stycznia</w:t>
      </w:r>
      <w:r w:rsidR="00DA4095" w:rsidRPr="00100F03">
        <w:rPr>
          <w:rFonts w:ascii="Times New Roman" w:hAnsi="Times New Roman" w:cs="Times New Roman"/>
          <w:sz w:val="24"/>
          <w:szCs w:val="24"/>
        </w:rPr>
        <w:t xml:space="preserve"> 202</w:t>
      </w:r>
      <w:r w:rsidR="000F3B76">
        <w:rPr>
          <w:rFonts w:ascii="Times New Roman" w:hAnsi="Times New Roman" w:cs="Times New Roman"/>
          <w:sz w:val="24"/>
          <w:szCs w:val="24"/>
        </w:rPr>
        <w:t>6</w:t>
      </w:r>
      <w:r w:rsidR="00DA4095" w:rsidRPr="00100F03">
        <w:rPr>
          <w:rFonts w:ascii="Times New Roman" w:hAnsi="Times New Roman" w:cs="Times New Roman"/>
          <w:sz w:val="24"/>
          <w:szCs w:val="24"/>
        </w:rPr>
        <w:t xml:space="preserve"> roku, </w:t>
      </w:r>
      <w:r w:rsidRPr="00100F03">
        <w:rPr>
          <w:rFonts w:ascii="Times New Roman" w:hAnsi="Times New Roman" w:cs="Times New Roman"/>
          <w:sz w:val="24"/>
          <w:szCs w:val="24"/>
        </w:rPr>
        <w:t>przy uwzględnieniu warunków realizacji przedmiotu planowanego zamówienia, niniejszym przedstawiam kalkulację cenową</w:t>
      </w:r>
      <w:r w:rsidR="000F3B76">
        <w:rPr>
          <w:rFonts w:ascii="Times New Roman" w:hAnsi="Times New Roman" w:cs="Times New Roman"/>
          <w:sz w:val="24"/>
          <w:szCs w:val="24"/>
        </w:rPr>
        <w:t xml:space="preserve"> </w:t>
      </w:r>
      <w:r w:rsidR="00C56D92" w:rsidRPr="000F3B76">
        <w:rPr>
          <w:rFonts w:ascii="Times New Roman" w:hAnsi="Times New Roman" w:cs="Times New Roman"/>
          <w:sz w:val="24"/>
          <w:szCs w:val="24"/>
        </w:rPr>
        <w:t>obejmując</w:t>
      </w:r>
      <w:r w:rsidR="000F3B76">
        <w:rPr>
          <w:rFonts w:ascii="Times New Roman" w:hAnsi="Times New Roman" w:cs="Times New Roman"/>
          <w:sz w:val="24"/>
          <w:szCs w:val="24"/>
        </w:rPr>
        <w:t>ą</w:t>
      </w:r>
      <w:r w:rsidR="00C56D92" w:rsidRPr="000F3B76">
        <w:rPr>
          <w:rFonts w:ascii="Times New Roman" w:hAnsi="Times New Roman" w:cs="Times New Roman"/>
          <w:sz w:val="24"/>
          <w:szCs w:val="24"/>
        </w:rPr>
        <w:t xml:space="preserve"> </w:t>
      </w:r>
      <w:r w:rsidR="00C56D92" w:rsidRPr="000F3B76">
        <w:rPr>
          <w:rFonts w:ascii="Times New Roman" w:hAnsi="Times New Roman" w:cs="Times New Roman"/>
          <w:b/>
          <w:bCs/>
          <w:sz w:val="24"/>
          <w:szCs w:val="24"/>
        </w:rPr>
        <w:t xml:space="preserve">pozostawanie w stanie stałej gotowości, w okresie od </w:t>
      </w:r>
      <w:r w:rsidR="009B0919">
        <w:rPr>
          <w:rFonts w:ascii="Times New Roman" w:hAnsi="Times New Roman" w:cs="Times New Roman"/>
          <w:b/>
          <w:bCs/>
          <w:sz w:val="24"/>
          <w:szCs w:val="24"/>
        </w:rPr>
        <w:t>4 maja 2026 roku</w:t>
      </w:r>
      <w:r w:rsidR="00C56D92" w:rsidRPr="000F3B76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0F3B76">
        <w:rPr>
          <w:rFonts w:ascii="Times New Roman" w:hAnsi="Times New Roman" w:cs="Times New Roman"/>
          <w:b/>
          <w:bCs/>
          <w:sz w:val="24"/>
          <w:szCs w:val="24"/>
        </w:rPr>
        <w:t>31 grudnia</w:t>
      </w:r>
      <w:r w:rsidR="00C56D92" w:rsidRPr="000F3B7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C5A5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56D92" w:rsidRPr="000F3B76">
        <w:rPr>
          <w:rFonts w:ascii="Times New Roman" w:hAnsi="Times New Roman" w:cs="Times New Roman"/>
          <w:b/>
          <w:bCs/>
          <w:sz w:val="24"/>
          <w:szCs w:val="24"/>
        </w:rPr>
        <w:t xml:space="preserve"> roku włącznie, do dostawy (wraz z przeniesieniem własności na rzecz Zamawiającego) następujących produktów leczniczych:</w:t>
      </w:r>
    </w:p>
    <w:tbl>
      <w:tblPr>
        <w:tblStyle w:val="Tabela-Siatk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030"/>
        <w:gridCol w:w="1704"/>
        <w:gridCol w:w="1701"/>
        <w:gridCol w:w="1562"/>
        <w:gridCol w:w="2133"/>
        <w:gridCol w:w="2576"/>
        <w:gridCol w:w="1000"/>
        <w:gridCol w:w="1683"/>
        <w:gridCol w:w="999"/>
      </w:tblGrid>
      <w:tr w:rsidR="00D42C10" w:rsidRPr="00100F03" w14:paraId="05BA990A" w14:textId="77777777" w:rsidTr="009B0919">
        <w:trPr>
          <w:trHeight w:val="659"/>
        </w:trPr>
        <w:tc>
          <w:tcPr>
            <w:tcW w:w="660" w:type="pct"/>
            <w:vMerge w:val="restart"/>
            <w:vAlign w:val="center"/>
          </w:tcPr>
          <w:p w14:paraId="316A365B" w14:textId="77777777" w:rsidR="00D42C10" w:rsidRDefault="00D42C10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Produkt leczniczy</w:t>
            </w:r>
          </w:p>
          <w:p w14:paraId="1A31E83C" w14:textId="173E0B85" w:rsidR="00D42C10" w:rsidRDefault="00D42C10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 substancja czynna</w:t>
            </w:r>
          </w:p>
          <w:p w14:paraId="5D51A047" w14:textId="4CA9B43D" w:rsidR="00D42C10" w:rsidRPr="00100F03" w:rsidRDefault="00D42C10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[oczekiwana liczba dawek dla maksymalnej dawki]</w:t>
            </w:r>
          </w:p>
        </w:tc>
        <w:tc>
          <w:tcPr>
            <w:tcW w:w="554" w:type="pct"/>
            <w:vMerge w:val="restart"/>
            <w:vAlign w:val="center"/>
          </w:tcPr>
          <w:p w14:paraId="1B46AB18" w14:textId="05D08D80" w:rsidR="00D42C10" w:rsidRPr="00100F03" w:rsidRDefault="00D42C10" w:rsidP="009B09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Oferowana dawka</w:t>
            </w:r>
          </w:p>
        </w:tc>
        <w:tc>
          <w:tcPr>
            <w:tcW w:w="553" w:type="pct"/>
            <w:vMerge w:val="restart"/>
            <w:vAlign w:val="center"/>
          </w:tcPr>
          <w:p w14:paraId="1F7EA9C6" w14:textId="3C15AC66" w:rsidR="00D42C10" w:rsidRPr="00100F03" w:rsidRDefault="00D42C10" w:rsidP="009B09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 xml:space="preserve">Oferowana </w:t>
            </w:r>
            <w:r>
              <w:rPr>
                <w:rFonts w:ascii="Times New Roman" w:hAnsi="Times New Roman" w:cs="Times New Roman"/>
                <w:b/>
                <w:bCs/>
              </w:rPr>
              <w:t>liczba dawek</w:t>
            </w:r>
          </w:p>
        </w:tc>
        <w:tc>
          <w:tcPr>
            <w:tcW w:w="508" w:type="pct"/>
            <w:vMerge w:val="restart"/>
            <w:vAlign w:val="center"/>
          </w:tcPr>
          <w:p w14:paraId="5943CC92" w14:textId="12548CD7" w:rsidR="00D42C10" w:rsidRPr="00100F03" w:rsidRDefault="00D42C10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 xml:space="preserve">Oferowana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liczba dawek </w:t>
            </w:r>
            <w:r w:rsidRPr="00100F03">
              <w:rPr>
                <w:rFonts w:ascii="Times New Roman" w:hAnsi="Times New Roman" w:cs="Times New Roman"/>
                <w:b/>
                <w:bCs/>
              </w:rPr>
              <w:t>w przeliczeniu na opakowania</w:t>
            </w:r>
          </w:p>
        </w:tc>
        <w:tc>
          <w:tcPr>
            <w:tcW w:w="1530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0BED5C" w14:textId="3A0AA2F7" w:rsidR="00D42C10" w:rsidRPr="00100F03" w:rsidRDefault="00D42C10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Cena netto [PLN]</w:t>
            </w:r>
          </w:p>
        </w:tc>
        <w:tc>
          <w:tcPr>
            <w:tcW w:w="325" w:type="pct"/>
            <w:vMerge w:val="restart"/>
            <w:tcBorders>
              <w:left w:val="nil"/>
            </w:tcBorders>
            <w:shd w:val="clear" w:color="auto" w:fill="F2F2F2" w:themeFill="background1" w:themeFillShade="F2"/>
            <w:vAlign w:val="bottom"/>
          </w:tcPr>
          <w:p w14:paraId="7B04F832" w14:textId="77777777" w:rsidR="00D42C10" w:rsidRDefault="00D42C10" w:rsidP="007A76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 xml:space="preserve">Wartość podatku VAT </w:t>
            </w:r>
          </w:p>
          <w:p w14:paraId="799DA09C" w14:textId="6777D3CB" w:rsidR="00D42C10" w:rsidRPr="00100F03" w:rsidRDefault="00D42C10" w:rsidP="007A76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(w %)</w:t>
            </w:r>
          </w:p>
        </w:tc>
        <w:tc>
          <w:tcPr>
            <w:tcW w:w="547" w:type="pct"/>
            <w:vMerge w:val="restar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CDCB24" w14:textId="4B33702B" w:rsidR="00D42C10" w:rsidRPr="00100F03" w:rsidRDefault="00D42C10" w:rsidP="000F3B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Wynagrodzenie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00F03">
              <w:rPr>
                <w:rFonts w:ascii="Times New Roman" w:hAnsi="Times New Roman" w:cs="Times New Roman"/>
                <w:b/>
                <w:bCs/>
              </w:rPr>
              <w:t xml:space="preserve"> za usługę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stałej </w:t>
            </w:r>
            <w:r w:rsidRPr="00100F03">
              <w:rPr>
                <w:rFonts w:ascii="Times New Roman" w:hAnsi="Times New Roman" w:cs="Times New Roman"/>
                <w:b/>
                <w:bCs/>
              </w:rPr>
              <w:t>gotowości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(miesięcznie</w:t>
            </w:r>
          </w:p>
        </w:tc>
        <w:tc>
          <w:tcPr>
            <w:tcW w:w="325" w:type="pct"/>
            <w:vMerge w:val="restart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DD50F7" w14:textId="77777777" w:rsidR="00D42C10" w:rsidRDefault="00D42C10" w:rsidP="00D42C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 xml:space="preserve">Wartość podatku VAT </w:t>
            </w:r>
          </w:p>
          <w:p w14:paraId="7F9285F4" w14:textId="7EA49461" w:rsidR="00D42C10" w:rsidRPr="00100F03" w:rsidRDefault="00D42C10" w:rsidP="00D42C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(w %)</w:t>
            </w:r>
          </w:p>
        </w:tc>
      </w:tr>
      <w:tr w:rsidR="00D42C10" w:rsidRPr="00100F03" w14:paraId="7028BFC0" w14:textId="77777777" w:rsidTr="00D42C10">
        <w:trPr>
          <w:trHeight w:val="659"/>
        </w:trPr>
        <w:tc>
          <w:tcPr>
            <w:tcW w:w="660" w:type="pct"/>
            <w:vMerge/>
            <w:vAlign w:val="center"/>
          </w:tcPr>
          <w:p w14:paraId="2BB8D375" w14:textId="77777777" w:rsidR="00D42C10" w:rsidRPr="00100F03" w:rsidRDefault="00D42C10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" w:type="pct"/>
            <w:vMerge/>
          </w:tcPr>
          <w:p w14:paraId="0AE5C218" w14:textId="77777777" w:rsidR="00D42C10" w:rsidRPr="00100F03" w:rsidRDefault="00D42C10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3" w:type="pct"/>
            <w:vMerge/>
            <w:vAlign w:val="center"/>
          </w:tcPr>
          <w:p w14:paraId="6C95067E" w14:textId="011E8520" w:rsidR="00D42C10" w:rsidRPr="00100F03" w:rsidRDefault="00D42C10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vMerge/>
            <w:vAlign w:val="center"/>
          </w:tcPr>
          <w:p w14:paraId="2C270B8E" w14:textId="77777777" w:rsidR="00D42C10" w:rsidRPr="00100F03" w:rsidRDefault="00D42C10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3" w:type="pct"/>
            <w:vAlign w:val="center"/>
          </w:tcPr>
          <w:p w14:paraId="1398C0B3" w14:textId="77777777" w:rsidR="00D42C10" w:rsidRDefault="00D42C10" w:rsidP="007A76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Jednostkowa</w:t>
            </w:r>
          </w:p>
          <w:p w14:paraId="509CC454" w14:textId="3850ECCA" w:rsidR="00D42C10" w:rsidRPr="00100F03" w:rsidRDefault="00D42C10" w:rsidP="007A76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</w:rPr>
              <w:t>[za 1 opakowanie]</w:t>
            </w:r>
          </w:p>
        </w:tc>
        <w:tc>
          <w:tcPr>
            <w:tcW w:w="837" w:type="pct"/>
            <w:vAlign w:val="center"/>
          </w:tcPr>
          <w:p w14:paraId="5189669C" w14:textId="77777777" w:rsidR="00D42C10" w:rsidRDefault="00D42C10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Łączna</w:t>
            </w:r>
          </w:p>
          <w:p w14:paraId="70F3231F" w14:textId="6FE223EE" w:rsidR="00D42C10" w:rsidRPr="00B449CA" w:rsidRDefault="00D42C10" w:rsidP="00302A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0F03">
              <w:rPr>
                <w:rFonts w:ascii="Times New Roman" w:hAnsi="Times New Roman" w:cs="Times New Roman"/>
              </w:rPr>
              <w:t>[cena jednostkowa x liczba opakowań]</w:t>
            </w:r>
          </w:p>
        </w:tc>
        <w:tc>
          <w:tcPr>
            <w:tcW w:w="325" w:type="pct"/>
            <w:vMerge/>
            <w:shd w:val="clear" w:color="auto" w:fill="D9D9D9" w:themeFill="background1" w:themeFillShade="D9"/>
          </w:tcPr>
          <w:p w14:paraId="3A97429D" w14:textId="77777777" w:rsidR="00D42C10" w:rsidRPr="00100F03" w:rsidRDefault="00D42C10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" w:type="pct"/>
            <w:vMerge/>
            <w:tcBorders>
              <w:right w:val="single" w:sz="4" w:space="0" w:color="auto"/>
            </w:tcBorders>
            <w:vAlign w:val="center"/>
          </w:tcPr>
          <w:p w14:paraId="04CF650B" w14:textId="2283F5BC" w:rsidR="00D42C10" w:rsidRPr="00100F03" w:rsidRDefault="00D42C10" w:rsidP="00BA4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</w:tcBorders>
          </w:tcPr>
          <w:p w14:paraId="48DA0CC5" w14:textId="77777777" w:rsidR="00D42C10" w:rsidRPr="00100F03" w:rsidRDefault="00D42C10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42C10" w:rsidRPr="00100F03" w14:paraId="2EB8B52B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2F024E79" w14:textId="4DBF2FCA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bookmarkStart w:id="0" w:name="_Hlk199223826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Epinefryna (1mg/ml) [2</w:t>
            </w:r>
            <w:r w:rsidR="00BC3525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.000]</w:t>
            </w:r>
          </w:p>
        </w:tc>
        <w:tc>
          <w:tcPr>
            <w:tcW w:w="554" w:type="pct"/>
            <w:vAlign w:val="bottom"/>
          </w:tcPr>
          <w:p w14:paraId="46DED53C" w14:textId="02B90A17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 1 ml)</w:t>
            </w:r>
          </w:p>
        </w:tc>
        <w:tc>
          <w:tcPr>
            <w:tcW w:w="553" w:type="pct"/>
            <w:vAlign w:val="center"/>
          </w:tcPr>
          <w:p w14:paraId="06895492" w14:textId="2B53BF4E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5D7E2BFF" w14:textId="77777777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4C6AB000" w14:textId="77777777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33EECC17" w14:textId="77777777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6B184AE5" w14:textId="77777777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7622DD36" w14:textId="77777777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3AAD8AF5" w14:textId="77777777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75CCA4F3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62B8358E" w14:textId="748FFCBB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Morfina (20mg/ml) [</w:t>
            </w:r>
            <w:r w:rsidR="00BC3525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.000]</w:t>
            </w:r>
          </w:p>
        </w:tc>
        <w:tc>
          <w:tcPr>
            <w:tcW w:w="554" w:type="pct"/>
            <w:vAlign w:val="bottom"/>
          </w:tcPr>
          <w:p w14:paraId="44A8D62D" w14:textId="09D177F7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 1 ml)</w:t>
            </w:r>
          </w:p>
        </w:tc>
        <w:tc>
          <w:tcPr>
            <w:tcW w:w="553" w:type="pct"/>
            <w:vAlign w:val="center"/>
          </w:tcPr>
          <w:p w14:paraId="4FEB84BE" w14:textId="6DA74256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1950460A" w14:textId="77777777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379BBF61" w14:textId="77777777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6D09CC98" w14:textId="77777777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2BFAD3B0" w14:textId="77777777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5097D324" w14:textId="77777777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508412A8" w14:textId="77777777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4297C6CD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24605386" w14:textId="2F223F03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Propofol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(10mg/ml) [1</w:t>
            </w:r>
            <w:r w:rsidR="00BC352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5.000]</w:t>
            </w:r>
          </w:p>
        </w:tc>
        <w:tc>
          <w:tcPr>
            <w:tcW w:w="554" w:type="pct"/>
            <w:vAlign w:val="bottom"/>
          </w:tcPr>
          <w:p w14:paraId="134D35BB" w14:textId="0C63EC45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 20 ml)</w:t>
            </w:r>
          </w:p>
        </w:tc>
        <w:tc>
          <w:tcPr>
            <w:tcW w:w="553" w:type="pct"/>
            <w:vAlign w:val="center"/>
          </w:tcPr>
          <w:p w14:paraId="1E710C3B" w14:textId="1C2D5CC8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71EEF106" w14:textId="77777777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76A158DB" w14:textId="77777777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26DAB622" w14:textId="77777777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2F89F179" w14:textId="77777777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5A016E7F" w14:textId="77777777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1596506B" w14:textId="77777777" w:rsidR="00D42C10" w:rsidRPr="00100F03" w:rsidRDefault="00D42C10" w:rsidP="00AD165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750ABDF2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1078DEF4" w14:textId="3CC3D38F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Ryfampicyna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izoniazyd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(150 mg + 100 mg) [300.000]</w:t>
            </w:r>
          </w:p>
        </w:tc>
        <w:tc>
          <w:tcPr>
            <w:tcW w:w="554" w:type="pct"/>
            <w:vAlign w:val="bottom"/>
          </w:tcPr>
          <w:p w14:paraId="09D21B0A" w14:textId="5AF96221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 w:rsidRPr="00C34734">
              <w:rPr>
                <w:rFonts w:ascii="Times New Roman" w:hAnsi="Times New Roman" w:cs="Times New Roman"/>
                <w:sz w:val="16"/>
                <w:szCs w:val="16"/>
              </w:rPr>
              <w:t>150mg+100mg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53" w:type="pct"/>
            <w:vAlign w:val="center"/>
          </w:tcPr>
          <w:p w14:paraId="080DE52D" w14:textId="6C90CB3F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181D9B1C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42D437A5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626790CD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3A2AFCD6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1E327AF5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7ACF12A2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196BD6A6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37091913" w14:textId="249D407E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Ryfampicyna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izoniazyd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(300 mg + 150mg) [1.200.000]</w:t>
            </w:r>
          </w:p>
        </w:tc>
        <w:tc>
          <w:tcPr>
            <w:tcW w:w="554" w:type="pct"/>
            <w:vAlign w:val="bottom"/>
          </w:tcPr>
          <w:p w14:paraId="05B166D4" w14:textId="6849CD45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30</w:t>
            </w:r>
            <w:r w:rsidRPr="00C34734">
              <w:rPr>
                <w:rFonts w:ascii="Times New Roman" w:hAnsi="Times New Roman" w:cs="Times New Roman"/>
                <w:sz w:val="16"/>
                <w:szCs w:val="16"/>
              </w:rPr>
              <w:t>0mg+1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34734">
              <w:rPr>
                <w:rFonts w:ascii="Times New Roman" w:hAnsi="Times New Roman" w:cs="Times New Roman"/>
                <w:sz w:val="16"/>
                <w:szCs w:val="16"/>
              </w:rPr>
              <w:t>0mg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53" w:type="pct"/>
            <w:vAlign w:val="center"/>
          </w:tcPr>
          <w:p w14:paraId="7313BDFF" w14:textId="5C640F72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576CE682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07D3E145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6675D7F3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51EA74D8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2A916E11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11E50134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4D99AAA5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03E08DBE" w14:textId="0E3C8287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Ryfampicyna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(150 mg) [110.000]</w:t>
            </w:r>
          </w:p>
        </w:tc>
        <w:tc>
          <w:tcPr>
            <w:tcW w:w="554" w:type="pct"/>
            <w:vAlign w:val="bottom"/>
          </w:tcPr>
          <w:p w14:paraId="1DEAEA3E" w14:textId="43BAE948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 mg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53" w:type="pct"/>
            <w:vAlign w:val="center"/>
          </w:tcPr>
          <w:p w14:paraId="58AA5B28" w14:textId="01C28166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1A780305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0918A977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1229FB1F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6F939346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0B85DB6B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1E44B9D4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5FB8557B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711799B0" w14:textId="6A71C665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Ryfampicyna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(300 mg) [542.300]</w:t>
            </w:r>
          </w:p>
        </w:tc>
        <w:tc>
          <w:tcPr>
            <w:tcW w:w="554" w:type="pct"/>
            <w:vAlign w:val="bottom"/>
          </w:tcPr>
          <w:p w14:paraId="39A11547" w14:textId="7C8A4624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300 mg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53" w:type="pct"/>
            <w:vAlign w:val="center"/>
          </w:tcPr>
          <w:p w14:paraId="316FEAA7" w14:textId="58290B3D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2D89C9EF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1A149152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2217B2CF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023375A3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0B3497CE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0D826DBB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0034B86A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740D3E01" w14:textId="65D20146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Amoksycylina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kwas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klawulanowy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((400 mg + 57 mg) / 5 ml) [525.000]</w:t>
            </w:r>
          </w:p>
        </w:tc>
        <w:tc>
          <w:tcPr>
            <w:tcW w:w="554" w:type="pct"/>
            <w:vAlign w:val="bottom"/>
          </w:tcPr>
          <w:p w14:paraId="44223673" w14:textId="7282D636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 ml)</w:t>
            </w:r>
          </w:p>
        </w:tc>
        <w:tc>
          <w:tcPr>
            <w:tcW w:w="553" w:type="pct"/>
            <w:vAlign w:val="center"/>
          </w:tcPr>
          <w:p w14:paraId="3B1092DE" w14:textId="73BA10C4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05DF14B6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5A2A3739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20956CE3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1F7EF883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65108E55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0E12BEF7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63267202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6EC16452" w14:textId="358D7F21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Erytromycyna (200 mg) [552.000]</w:t>
            </w:r>
          </w:p>
        </w:tc>
        <w:tc>
          <w:tcPr>
            <w:tcW w:w="554" w:type="pct"/>
            <w:vAlign w:val="bottom"/>
          </w:tcPr>
          <w:p w14:paraId="76214F1F" w14:textId="2F512A13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 mg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53" w:type="pct"/>
            <w:vAlign w:val="center"/>
          </w:tcPr>
          <w:p w14:paraId="0C3280A0" w14:textId="6F8FAE5E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087D34A6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46597276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7088EE82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5032E2AB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4B2E9442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3AA19037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1DE937A4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5B6DCC87" w14:textId="0D28D63A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Ampicylina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sulbaktam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(1g+500mg) [61.000]</w:t>
            </w:r>
          </w:p>
        </w:tc>
        <w:tc>
          <w:tcPr>
            <w:tcW w:w="554" w:type="pct"/>
            <w:vAlign w:val="bottom"/>
          </w:tcPr>
          <w:p w14:paraId="54AB3F91" w14:textId="1D403FBA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 w:rsidRPr="00FE4072">
              <w:rPr>
                <w:rFonts w:ascii="Times New Roman" w:hAnsi="Times New Roman" w:cs="Times New Roman"/>
                <w:sz w:val="16"/>
                <w:szCs w:val="16"/>
              </w:rPr>
              <w:t xml:space="preserve">1g+500mg 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53" w:type="pct"/>
            <w:vAlign w:val="center"/>
          </w:tcPr>
          <w:p w14:paraId="1E4C4677" w14:textId="76E54594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6F37FA86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5192E8D4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0BFAFA7D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36684F59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5AB8DD2D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52AEFB3D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1B2255DE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544879EF" w14:textId="06CCFAA1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Dobutamina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(250 mg) [42.000]</w:t>
            </w:r>
          </w:p>
        </w:tc>
        <w:tc>
          <w:tcPr>
            <w:tcW w:w="554" w:type="pct"/>
            <w:vAlign w:val="bottom"/>
          </w:tcPr>
          <w:p w14:paraId="03044498" w14:textId="0B2B3D52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 mg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53" w:type="pct"/>
            <w:vAlign w:val="center"/>
          </w:tcPr>
          <w:p w14:paraId="7B7AA534" w14:textId="48B280CE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2B20C4DC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232D0743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117C58EE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6A6C4FCA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583DF477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2FD50B61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2721AA41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7EC5B545" w14:textId="4BA985CD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Kolistyna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(1.000.000 j.m.) [300.000]</w:t>
            </w:r>
          </w:p>
        </w:tc>
        <w:tc>
          <w:tcPr>
            <w:tcW w:w="554" w:type="pct"/>
            <w:vAlign w:val="bottom"/>
          </w:tcPr>
          <w:p w14:paraId="79CB8A52" w14:textId="16603BC8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1.000.000 j.m.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53" w:type="pct"/>
            <w:vAlign w:val="center"/>
          </w:tcPr>
          <w:p w14:paraId="01C80A56" w14:textId="55C821F5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724138DD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4B2F7C42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77BED833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6F790FC4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125EBA22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53D17FD3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4F1D6043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47890774" w14:textId="26F236FB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Chlorek wapnia (67 mg/ml) [300.000]</w:t>
            </w:r>
          </w:p>
        </w:tc>
        <w:tc>
          <w:tcPr>
            <w:tcW w:w="554" w:type="pct"/>
            <w:vAlign w:val="bottom"/>
          </w:tcPr>
          <w:p w14:paraId="0F0C6B0E" w14:textId="417EE57C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 ml)</w:t>
            </w:r>
          </w:p>
        </w:tc>
        <w:tc>
          <w:tcPr>
            <w:tcW w:w="553" w:type="pct"/>
            <w:vAlign w:val="center"/>
          </w:tcPr>
          <w:p w14:paraId="6EEFB96A" w14:textId="1086663A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7DA91443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5A7B38D0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443F61BF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4E95C297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6256EB67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1ECA39F0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58843005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7E5FAF00" w14:textId="51A292D4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Amoksycylina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kwas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klawulanowy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(875 mg + 125 mg) [5.000.000]</w:t>
            </w:r>
          </w:p>
        </w:tc>
        <w:tc>
          <w:tcPr>
            <w:tcW w:w="554" w:type="pct"/>
            <w:vAlign w:val="bottom"/>
          </w:tcPr>
          <w:p w14:paraId="761E7BBA" w14:textId="12AB4C25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 w:rsidRPr="00FE4072">
              <w:rPr>
                <w:rFonts w:ascii="Times New Roman" w:hAnsi="Times New Roman" w:cs="Times New Roman"/>
                <w:sz w:val="16"/>
                <w:szCs w:val="16"/>
              </w:rPr>
              <w:t>875mg +125mg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53" w:type="pct"/>
            <w:vAlign w:val="center"/>
          </w:tcPr>
          <w:p w14:paraId="37C97CBA" w14:textId="6A73C376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47C2AA6F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12114D60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3CD228AD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656F55A7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7B35DB94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4F505971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0BBD8EC3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162274A8" w14:textId="3FAA2AC8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Diazepam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(5 mg / ml) [600.000]</w:t>
            </w:r>
          </w:p>
        </w:tc>
        <w:tc>
          <w:tcPr>
            <w:tcW w:w="554" w:type="pct"/>
            <w:vAlign w:val="bottom"/>
          </w:tcPr>
          <w:p w14:paraId="0C400619" w14:textId="0B673DED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 mg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53" w:type="pct"/>
            <w:vAlign w:val="center"/>
          </w:tcPr>
          <w:p w14:paraId="42E20149" w14:textId="0A7D8410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73582675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17C847A6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79716991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0EEBDDB5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09A53050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00F9D719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5BA68327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4AB8C473" w14:textId="14B17726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Chlordiazepoksyd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(10 mg) [180.000]</w:t>
            </w:r>
          </w:p>
        </w:tc>
        <w:tc>
          <w:tcPr>
            <w:tcW w:w="554" w:type="pct"/>
            <w:vAlign w:val="bottom"/>
          </w:tcPr>
          <w:p w14:paraId="3FBCE879" w14:textId="2BDADE09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53" w:type="pct"/>
            <w:vAlign w:val="center"/>
          </w:tcPr>
          <w:p w14:paraId="2D553C6E" w14:textId="0F36ADF9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39FC1AD5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179E332D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2B1DF800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37BFE9BF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587724BE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60DB645F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6783D485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47384E51" w14:textId="0693B1BC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Cefazolina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(1g) [500.000]</w:t>
            </w:r>
          </w:p>
        </w:tc>
        <w:tc>
          <w:tcPr>
            <w:tcW w:w="554" w:type="pct"/>
            <w:vAlign w:val="bottom"/>
          </w:tcPr>
          <w:p w14:paraId="27E72AB1" w14:textId="18E095A0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53" w:type="pct"/>
            <w:vAlign w:val="center"/>
          </w:tcPr>
          <w:p w14:paraId="56215EBA" w14:textId="4D2F3A94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593BF596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6C496A89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5788EAF3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3AAA5CBF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34B4D784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7C0BB0A0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3845F5EE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7E235DC9" w14:textId="6BE48475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Cefuroksym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(1,5g) [500.000]</w:t>
            </w:r>
          </w:p>
        </w:tc>
        <w:tc>
          <w:tcPr>
            <w:tcW w:w="554" w:type="pct"/>
            <w:vAlign w:val="bottom"/>
          </w:tcPr>
          <w:p w14:paraId="208A65A6" w14:textId="564DB8F7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53" w:type="pct"/>
            <w:vAlign w:val="center"/>
          </w:tcPr>
          <w:p w14:paraId="2DD1DB56" w14:textId="6A5D837E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66D83AB2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1050B14F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02AED3BB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07FD70F9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20E3B13D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1B1CBB31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4F5CA9D2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5D62F9E1" w14:textId="3B2CF017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Streptokinaza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streptodornaza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(15000 j.m. + 1250 j.m.) [111.000]</w:t>
            </w:r>
          </w:p>
        </w:tc>
        <w:tc>
          <w:tcPr>
            <w:tcW w:w="554" w:type="pct"/>
            <w:vAlign w:val="bottom"/>
          </w:tcPr>
          <w:p w14:paraId="0BC92EDF" w14:textId="5C2840B7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 w:rsidRPr="00FE4072">
              <w:rPr>
                <w:rFonts w:ascii="Times New Roman" w:hAnsi="Times New Roman" w:cs="Times New Roman"/>
                <w:sz w:val="16"/>
                <w:szCs w:val="16"/>
              </w:rPr>
              <w:t>15000 j.m. + 1250 j.m.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53" w:type="pct"/>
            <w:vAlign w:val="center"/>
          </w:tcPr>
          <w:p w14:paraId="3919084D" w14:textId="76B7FF4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10604A77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59157E90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28A53128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645B9303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2823BEDF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5A216CED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4C2E2654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6791B1BE" w14:textId="0933CF82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Fentanyl (</w:t>
            </w:r>
            <w:r w:rsidRPr="007A76A2">
              <w:rPr>
                <w:rFonts w:ascii="Calibri" w:hAnsi="Calibri" w:cs="Calibri"/>
                <w:color w:val="000000"/>
                <w:sz w:val="20"/>
                <w:szCs w:val="20"/>
              </w:rPr>
              <w:t>50 µg/ml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[200.000]</w:t>
            </w:r>
          </w:p>
        </w:tc>
        <w:tc>
          <w:tcPr>
            <w:tcW w:w="554" w:type="pct"/>
            <w:vAlign w:val="bottom"/>
          </w:tcPr>
          <w:p w14:paraId="2F954958" w14:textId="76724463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 ml)</w:t>
            </w:r>
          </w:p>
        </w:tc>
        <w:tc>
          <w:tcPr>
            <w:tcW w:w="553" w:type="pct"/>
            <w:vAlign w:val="center"/>
          </w:tcPr>
          <w:p w14:paraId="5B5CBBBC" w14:textId="11095F2F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0F9B02DA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48C919B8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65EC8E58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3F1DB264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715179CC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48039313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68EE3B30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1FD62751" w14:textId="46F36010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Noradrenalina (1mg/ml) [100.000]</w:t>
            </w:r>
          </w:p>
        </w:tc>
        <w:tc>
          <w:tcPr>
            <w:tcW w:w="554" w:type="pct"/>
            <w:vAlign w:val="bottom"/>
          </w:tcPr>
          <w:p w14:paraId="59382235" w14:textId="73D6A824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 ml)</w:t>
            </w:r>
          </w:p>
        </w:tc>
        <w:tc>
          <w:tcPr>
            <w:tcW w:w="553" w:type="pct"/>
            <w:vAlign w:val="center"/>
          </w:tcPr>
          <w:p w14:paraId="75AEFEE7" w14:textId="0D2B8273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5575D1C3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23FD0AC5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3D92F4BE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49C3FA4F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7E668801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64AD56F7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744D146C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2D3E2BAE" w14:textId="7AF8DCD5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Midazolam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(5mg/ml) [125.000]</w:t>
            </w:r>
          </w:p>
        </w:tc>
        <w:tc>
          <w:tcPr>
            <w:tcW w:w="554" w:type="pct"/>
            <w:vAlign w:val="bottom"/>
          </w:tcPr>
          <w:p w14:paraId="68060C2F" w14:textId="383CE033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 ml)</w:t>
            </w:r>
          </w:p>
        </w:tc>
        <w:tc>
          <w:tcPr>
            <w:tcW w:w="553" w:type="pct"/>
            <w:vAlign w:val="center"/>
          </w:tcPr>
          <w:p w14:paraId="451E9005" w14:textId="59854071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4087F98A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3B7D0849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46B3BA9A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780A76DD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447F0315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6972CDC6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4F691F97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1A33166A" w14:textId="7D5FD917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Chlordiazepoksyd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(25 mg) [180.000]</w:t>
            </w:r>
          </w:p>
        </w:tc>
        <w:tc>
          <w:tcPr>
            <w:tcW w:w="554" w:type="pct"/>
            <w:vAlign w:val="bottom"/>
          </w:tcPr>
          <w:p w14:paraId="01580F15" w14:textId="3071B6B3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 xml:space="preserve">(do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 mg</w:t>
            </w: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53" w:type="pct"/>
            <w:vAlign w:val="center"/>
          </w:tcPr>
          <w:p w14:paraId="34EFA525" w14:textId="4B0E5ECF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689F3E9A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403182B2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466FBDF5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47D72AEF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2496DEE1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1F49059D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2C10" w:rsidRPr="00100F03" w14:paraId="30E1AA69" w14:textId="77777777" w:rsidTr="00D42C10">
        <w:trPr>
          <w:trHeight w:val="737"/>
        </w:trPr>
        <w:tc>
          <w:tcPr>
            <w:tcW w:w="660" w:type="pct"/>
            <w:vAlign w:val="bottom"/>
          </w:tcPr>
          <w:p w14:paraId="76A86FBB" w14:textId="789B6BE5" w:rsidR="00D42C10" w:rsidRPr="00100F03" w:rsidRDefault="00D42C10" w:rsidP="007A7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Nalokson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(4</w:t>
            </w:r>
            <w:r w:rsidRPr="007A76A2">
              <w:rPr>
                <w:rFonts w:ascii="Calibri" w:hAnsi="Calibri" w:cs="Calibri"/>
                <w:color w:val="000000"/>
                <w:sz w:val="20"/>
                <w:szCs w:val="20"/>
              </w:rPr>
              <w:t>0 µg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7A76A2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7A76A2">
              <w:rPr>
                <w:rFonts w:ascii="Calibri" w:hAnsi="Calibri" w:cs="Calibri"/>
                <w:color w:val="000000"/>
                <w:sz w:val="20"/>
                <w:szCs w:val="20"/>
              </w:rPr>
              <w:t>ml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[150.000]</w:t>
            </w:r>
          </w:p>
        </w:tc>
        <w:tc>
          <w:tcPr>
            <w:tcW w:w="554" w:type="pct"/>
            <w:vAlign w:val="bottom"/>
          </w:tcPr>
          <w:p w14:paraId="0CFA5114" w14:textId="510A1D13" w:rsidR="00D42C10" w:rsidRPr="00737366" w:rsidRDefault="00D42C10" w:rsidP="00634AA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366">
              <w:rPr>
                <w:rFonts w:ascii="Times New Roman" w:hAnsi="Times New Roman" w:cs="Times New Roman"/>
                <w:sz w:val="16"/>
                <w:szCs w:val="16"/>
              </w:rPr>
              <w:t>(do 1 ml)</w:t>
            </w:r>
          </w:p>
        </w:tc>
        <w:tc>
          <w:tcPr>
            <w:tcW w:w="553" w:type="pct"/>
            <w:vAlign w:val="center"/>
          </w:tcPr>
          <w:p w14:paraId="36D34B46" w14:textId="2A4750FA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Align w:val="center"/>
          </w:tcPr>
          <w:p w14:paraId="62FB9D76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vAlign w:val="center"/>
          </w:tcPr>
          <w:p w14:paraId="69D49A52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vAlign w:val="center"/>
          </w:tcPr>
          <w:p w14:paraId="1C312F8E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25FA266A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Align w:val="center"/>
          </w:tcPr>
          <w:p w14:paraId="08A08375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7153A4AE" w14:textId="77777777" w:rsidR="00D42C10" w:rsidRPr="00100F03" w:rsidRDefault="00D42C10" w:rsidP="00634A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BF91E86" w14:textId="7F04F05F" w:rsidR="00931DA0" w:rsidRPr="00100F03" w:rsidRDefault="00931DA0" w:rsidP="00100F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A56C2D" w14:textId="77777777" w:rsidR="00100F03" w:rsidRPr="00100F03" w:rsidRDefault="00100F03" w:rsidP="00100F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01F241" w14:textId="257BDDCF" w:rsidR="00F2762D" w:rsidRPr="00100F03" w:rsidRDefault="00F2762D" w:rsidP="00100F03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0F03">
        <w:rPr>
          <w:rFonts w:ascii="Times New Roman" w:hAnsi="Times New Roman" w:cs="Times New Roman"/>
          <w:i/>
          <w:iCs/>
          <w:sz w:val="24"/>
          <w:szCs w:val="24"/>
        </w:rPr>
        <w:t>Data sporządzenia oferty:</w:t>
      </w:r>
    </w:p>
    <w:sectPr w:rsidR="00F2762D" w:rsidRPr="00100F03" w:rsidSect="007A76A2">
      <w:headerReference w:type="default" r:id="rId7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5B6E" w14:textId="77777777" w:rsidR="00503A2E" w:rsidRDefault="00503A2E" w:rsidP="003C747E">
      <w:pPr>
        <w:spacing w:after="0" w:line="240" w:lineRule="auto"/>
      </w:pPr>
      <w:r>
        <w:separator/>
      </w:r>
    </w:p>
  </w:endnote>
  <w:endnote w:type="continuationSeparator" w:id="0">
    <w:p w14:paraId="0879F600" w14:textId="77777777" w:rsidR="00503A2E" w:rsidRDefault="00503A2E" w:rsidP="003C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361F" w14:textId="77777777" w:rsidR="00503A2E" w:rsidRDefault="00503A2E" w:rsidP="003C747E">
      <w:pPr>
        <w:spacing w:after="0" w:line="240" w:lineRule="auto"/>
      </w:pPr>
      <w:r>
        <w:separator/>
      </w:r>
    </w:p>
  </w:footnote>
  <w:footnote w:type="continuationSeparator" w:id="0">
    <w:p w14:paraId="689EFFCD" w14:textId="77777777" w:rsidR="00503A2E" w:rsidRDefault="00503A2E" w:rsidP="003C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A83A" w14:textId="422A7460" w:rsidR="003C747E" w:rsidRDefault="007064E1">
    <w:pPr>
      <w:pStyle w:val="Nagwek"/>
    </w:pPr>
    <w:r w:rsidRPr="00877573">
      <w:rPr>
        <w:noProof/>
      </w:rPr>
      <w:drawing>
        <wp:anchor distT="0" distB="0" distL="114300" distR="114300" simplePos="0" relativeHeight="251659264" behindDoc="0" locked="0" layoutInCell="1" allowOverlap="1" wp14:anchorId="59F1B79C" wp14:editId="7521D849">
          <wp:simplePos x="0" y="0"/>
          <wp:positionH relativeFrom="margin">
            <wp:posOffset>0</wp:posOffset>
          </wp:positionH>
          <wp:positionV relativeFrom="paragraph">
            <wp:posOffset>-153670</wp:posOffset>
          </wp:positionV>
          <wp:extent cx="2065020" cy="752475"/>
          <wp:effectExtent l="0" t="0" r="0" b="9525"/>
          <wp:wrapNone/>
          <wp:docPr id="858400036" name="Obraz 858400036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573">
      <w:rPr>
        <w:noProof/>
      </w:rPr>
      <w:drawing>
        <wp:anchor distT="0" distB="0" distL="114300" distR="114300" simplePos="0" relativeHeight="251660288" behindDoc="1" locked="0" layoutInCell="1" allowOverlap="1" wp14:anchorId="44D47446" wp14:editId="31D649A0">
          <wp:simplePos x="0" y="0"/>
          <wp:positionH relativeFrom="column">
            <wp:posOffset>5803900</wp:posOffset>
          </wp:positionH>
          <wp:positionV relativeFrom="paragraph">
            <wp:posOffset>-20320</wp:posOffset>
          </wp:positionV>
          <wp:extent cx="3848100" cy="541020"/>
          <wp:effectExtent l="0" t="0" r="0" b="0"/>
          <wp:wrapSquare wrapText="bothSides"/>
          <wp:docPr id="406261564" name="Obraz 406261564" descr="Obraz zawierający tekst, Czcionka, zrzut ekranu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54546" name="Obraz 787954546" descr="Obraz zawierający tekst, Czcionka, zrzut ekranu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81E8A1" w14:textId="2360585C" w:rsidR="003C747E" w:rsidRDefault="003C747E" w:rsidP="003C747E">
    <w:pPr>
      <w:pStyle w:val="Nagwek"/>
    </w:pPr>
  </w:p>
  <w:p w14:paraId="4FC658E1" w14:textId="77777777" w:rsidR="003C747E" w:rsidRDefault="003C747E" w:rsidP="003C747E">
    <w:pPr>
      <w:pStyle w:val="Nagwek"/>
    </w:pPr>
  </w:p>
  <w:p w14:paraId="074C9B44" w14:textId="77777777" w:rsidR="003C747E" w:rsidRDefault="003C747E" w:rsidP="003C747E">
    <w:pPr>
      <w:pStyle w:val="Nagwek"/>
    </w:pPr>
  </w:p>
  <w:p w14:paraId="20ED25EB" w14:textId="77777777" w:rsidR="003C747E" w:rsidRPr="00365F37" w:rsidRDefault="003C747E" w:rsidP="003C747E">
    <w:pPr>
      <w:pStyle w:val="Nagwek"/>
    </w:pPr>
  </w:p>
  <w:p w14:paraId="5B492E94" w14:textId="77777777" w:rsidR="003C747E" w:rsidRDefault="003C74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4AC2"/>
    <w:multiLevelType w:val="hybridMultilevel"/>
    <w:tmpl w:val="E24E83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23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36"/>
    <w:rsid w:val="0005297C"/>
    <w:rsid w:val="000F3B76"/>
    <w:rsid w:val="00100F03"/>
    <w:rsid w:val="001053FC"/>
    <w:rsid w:val="00120630"/>
    <w:rsid w:val="001E06FA"/>
    <w:rsid w:val="00207536"/>
    <w:rsid w:val="00241FF3"/>
    <w:rsid w:val="00245274"/>
    <w:rsid w:val="002E3D0F"/>
    <w:rsid w:val="002F31F9"/>
    <w:rsid w:val="00302AE9"/>
    <w:rsid w:val="003821E9"/>
    <w:rsid w:val="003C747E"/>
    <w:rsid w:val="003D3330"/>
    <w:rsid w:val="003D62E9"/>
    <w:rsid w:val="00401F4E"/>
    <w:rsid w:val="00402B02"/>
    <w:rsid w:val="004147D8"/>
    <w:rsid w:val="00462E80"/>
    <w:rsid w:val="004C13F7"/>
    <w:rsid w:val="004E51BC"/>
    <w:rsid w:val="00503A2E"/>
    <w:rsid w:val="0059030C"/>
    <w:rsid w:val="00634AA8"/>
    <w:rsid w:val="006424D5"/>
    <w:rsid w:val="00656769"/>
    <w:rsid w:val="006612A9"/>
    <w:rsid w:val="006E3B80"/>
    <w:rsid w:val="006F64D9"/>
    <w:rsid w:val="007064E1"/>
    <w:rsid w:val="00737366"/>
    <w:rsid w:val="00741843"/>
    <w:rsid w:val="00797836"/>
    <w:rsid w:val="007A3487"/>
    <w:rsid w:val="007A76A2"/>
    <w:rsid w:val="007C5A5A"/>
    <w:rsid w:val="008E3B7F"/>
    <w:rsid w:val="00931DA0"/>
    <w:rsid w:val="009454CA"/>
    <w:rsid w:val="0097793E"/>
    <w:rsid w:val="009B0919"/>
    <w:rsid w:val="009E4508"/>
    <w:rsid w:val="00A02AD2"/>
    <w:rsid w:val="00A10A8C"/>
    <w:rsid w:val="00AB61D4"/>
    <w:rsid w:val="00AC36F1"/>
    <w:rsid w:val="00AD165C"/>
    <w:rsid w:val="00B315FA"/>
    <w:rsid w:val="00B449CA"/>
    <w:rsid w:val="00B46EFB"/>
    <w:rsid w:val="00B5687F"/>
    <w:rsid w:val="00B75B34"/>
    <w:rsid w:val="00BA4000"/>
    <w:rsid w:val="00BC288F"/>
    <w:rsid w:val="00BC3525"/>
    <w:rsid w:val="00C15D03"/>
    <w:rsid w:val="00C34734"/>
    <w:rsid w:val="00C3675E"/>
    <w:rsid w:val="00C45CAA"/>
    <w:rsid w:val="00C47624"/>
    <w:rsid w:val="00C56D92"/>
    <w:rsid w:val="00C85B4E"/>
    <w:rsid w:val="00D42C10"/>
    <w:rsid w:val="00D71610"/>
    <w:rsid w:val="00DA4095"/>
    <w:rsid w:val="00DE2ACE"/>
    <w:rsid w:val="00DE566D"/>
    <w:rsid w:val="00E00B27"/>
    <w:rsid w:val="00E07849"/>
    <w:rsid w:val="00E1251E"/>
    <w:rsid w:val="00EA4FAC"/>
    <w:rsid w:val="00EE10EC"/>
    <w:rsid w:val="00F21A2B"/>
    <w:rsid w:val="00F2762D"/>
    <w:rsid w:val="00F76A79"/>
    <w:rsid w:val="00FC2B9D"/>
    <w:rsid w:val="00FE4072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F396"/>
  <w15:chartTrackingRefBased/>
  <w15:docId w15:val="{E197F2EF-96AA-4E72-8888-7E11B4D8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6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2762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oprawka">
    <w:name w:val="Revision"/>
    <w:hidden/>
    <w:uiPriority w:val="99"/>
    <w:semiHidden/>
    <w:rsid w:val="00A10A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40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7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47E"/>
  </w:style>
  <w:style w:type="paragraph" w:styleId="Stopka">
    <w:name w:val="footer"/>
    <w:basedOn w:val="Normalny"/>
    <w:link w:val="StopkaZnak"/>
    <w:uiPriority w:val="99"/>
    <w:unhideWhenUsed/>
    <w:rsid w:val="003C7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Kostrzewa Tomasz</dc:creator>
  <cp:keywords/>
  <dc:description/>
  <cp:lastModifiedBy>Kostrzewa Tomasz</cp:lastModifiedBy>
  <cp:revision>11</cp:revision>
  <cp:lastPrinted>2025-05-27T08:12:00Z</cp:lastPrinted>
  <dcterms:created xsi:type="dcterms:W3CDTF">2026-01-29T12:13:00Z</dcterms:created>
  <dcterms:modified xsi:type="dcterms:W3CDTF">2026-02-03T11:28:00Z</dcterms:modified>
</cp:coreProperties>
</file>