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1611" w14:textId="4C9EE3E9" w:rsidR="00DA4BF3" w:rsidRPr="00DA4BF3" w:rsidRDefault="00DA4BF3" w:rsidP="00D9444C">
      <w:pPr>
        <w:ind w:left="6372" w:firstLine="708"/>
        <w:jc w:val="center"/>
        <w:rPr>
          <w:rFonts w:ascii="Arial" w:hAnsi="Arial" w:cs="Arial"/>
          <w:b/>
          <w:bCs/>
          <w:sz w:val="20"/>
          <w:szCs w:val="20"/>
        </w:rPr>
      </w:pPr>
      <w:r w:rsidRPr="00DA4BF3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C04552">
        <w:rPr>
          <w:rFonts w:ascii="Arial" w:hAnsi="Arial" w:cs="Arial"/>
          <w:b/>
          <w:bCs/>
          <w:sz w:val="20"/>
          <w:szCs w:val="20"/>
        </w:rPr>
        <w:t>2</w:t>
      </w:r>
    </w:p>
    <w:p w14:paraId="0C375123" w14:textId="77777777" w:rsidR="00DA4BF3" w:rsidRPr="00533C73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0"/>
          <w:szCs w:val="20"/>
        </w:rPr>
      </w:pPr>
      <w:r w:rsidRPr="00533C73">
        <w:rPr>
          <w:rFonts w:ascii="Arial" w:hAnsi="Arial" w:cs="Arial"/>
          <w:b/>
          <w:bCs/>
          <w:sz w:val="20"/>
          <w:szCs w:val="20"/>
        </w:rPr>
        <w:t>Klauzula informacyjna RODO</w:t>
      </w:r>
    </w:p>
    <w:p w14:paraId="3B9D8E0C" w14:textId="77777777" w:rsidR="00A70341" w:rsidRPr="00DA4BF3" w:rsidRDefault="00A70341" w:rsidP="00DA4BF3">
      <w:pPr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5A1C9480" w:rsidR="007F3CF5" w:rsidRPr="007F3CF5" w:rsidRDefault="000A5914" w:rsidP="00533C7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trosce o Państwa dane osobowe, </w:t>
      </w:r>
      <w:r w:rsidR="00DA4BF3" w:rsidRPr="00DA4BF3">
        <w:rPr>
          <w:rFonts w:ascii="Arial" w:hAnsi="Arial" w:cs="Arial"/>
          <w:b/>
          <w:sz w:val="20"/>
          <w:szCs w:val="20"/>
        </w:rPr>
        <w:t>Rządow</w:t>
      </w:r>
      <w:r w:rsidR="00A70341">
        <w:rPr>
          <w:rFonts w:ascii="Arial" w:hAnsi="Arial" w:cs="Arial"/>
          <w:b/>
          <w:sz w:val="20"/>
          <w:szCs w:val="20"/>
        </w:rPr>
        <w:t>a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Agencj</w:t>
      </w:r>
      <w:r w:rsidR="00A70341">
        <w:rPr>
          <w:rFonts w:ascii="Arial" w:hAnsi="Arial" w:cs="Arial"/>
          <w:b/>
          <w:sz w:val="20"/>
          <w:szCs w:val="20"/>
        </w:rPr>
        <w:t>a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Rezerw Strategicznych</w:t>
      </w:r>
      <w:r w:rsidR="00A70341">
        <w:rPr>
          <w:rFonts w:ascii="Arial" w:hAnsi="Arial" w:cs="Arial"/>
          <w:b/>
          <w:sz w:val="20"/>
          <w:szCs w:val="20"/>
        </w:rPr>
        <w:t xml:space="preserve"> informuj</w:t>
      </w:r>
      <w:r w:rsidR="00D04B8C">
        <w:rPr>
          <w:rFonts w:ascii="Arial" w:hAnsi="Arial" w:cs="Arial"/>
          <w:b/>
          <w:sz w:val="20"/>
          <w:szCs w:val="20"/>
        </w:rPr>
        <w:t>e</w:t>
      </w:r>
      <w:r w:rsidR="00A70341">
        <w:rPr>
          <w:rFonts w:ascii="Arial" w:hAnsi="Arial" w:cs="Arial"/>
          <w:b/>
          <w:sz w:val="20"/>
          <w:szCs w:val="20"/>
        </w:rPr>
        <w:t>, że prowadzone rozeznanie rynku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prowadzone będ</w:t>
      </w:r>
      <w:r w:rsidR="00A70341">
        <w:rPr>
          <w:rFonts w:ascii="Arial" w:hAnsi="Arial" w:cs="Arial"/>
          <w:b/>
          <w:sz w:val="20"/>
          <w:szCs w:val="20"/>
        </w:rPr>
        <w:t>zie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z zachowaniem przepisów </w:t>
      </w:r>
      <w:r w:rsidR="00DA4BF3" w:rsidRPr="00DA4BF3">
        <w:rPr>
          <w:rFonts w:ascii="Arial" w:hAnsi="Arial" w:cs="Arial"/>
          <w:b/>
          <w:i/>
          <w:sz w:val="20"/>
          <w:szCs w:val="20"/>
        </w:rPr>
        <w:t>o ochronie danych osobowych</w:t>
      </w:r>
      <w:r w:rsidR="00DA4BF3" w:rsidRPr="00DA4BF3">
        <w:rPr>
          <w:rFonts w:ascii="Arial" w:hAnsi="Arial" w:cs="Arial"/>
          <w:b/>
          <w:sz w:val="20"/>
          <w:szCs w:val="20"/>
        </w:rPr>
        <w:t>.</w:t>
      </w:r>
      <w:r w:rsidR="003E15FC" w:rsidRPr="003E15FC">
        <w:rPr>
          <w:rFonts w:ascii="Arial" w:hAnsi="Arial" w:cs="Arial"/>
          <w:b/>
          <w:sz w:val="20"/>
          <w:szCs w:val="20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797715E1" w:rsidR="009A7DE3" w:rsidRDefault="00D04B8C" w:rsidP="002758A6">
      <w:pPr>
        <w:jc w:val="both"/>
        <w:rPr>
          <w:rFonts w:ascii="Arial" w:hAnsi="Arial" w:cs="Arial"/>
          <w:bCs/>
          <w:sz w:val="20"/>
          <w:szCs w:val="20"/>
        </w:rPr>
      </w:pPr>
      <w:r w:rsidRPr="00C05239">
        <w:rPr>
          <w:rFonts w:ascii="Arial" w:hAnsi="Arial" w:cs="Arial"/>
          <w:bCs/>
          <w:sz w:val="20"/>
          <w:szCs w:val="20"/>
        </w:rPr>
        <w:t xml:space="preserve">Zgodnie z art. </w:t>
      </w:r>
      <w:r>
        <w:rPr>
          <w:rFonts w:ascii="Arial" w:hAnsi="Arial" w:cs="Arial"/>
          <w:bCs/>
          <w:sz w:val="20"/>
          <w:szCs w:val="20"/>
        </w:rPr>
        <w:t xml:space="preserve">13 i </w:t>
      </w:r>
      <w:r w:rsidRPr="00C05239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 xml:space="preserve">4 </w:t>
      </w:r>
      <w:r w:rsidR="009A7DE3" w:rsidRPr="00C05239">
        <w:rPr>
          <w:rFonts w:ascii="Arial" w:hAnsi="Arial" w:cs="Arial"/>
          <w:bCs/>
          <w:sz w:val="20"/>
          <w:szCs w:val="20"/>
        </w:rPr>
        <w:t>Rozporządzenia Parlamentu Europejskiego i Rady Unii Europejskiej 2016/679 z</w:t>
      </w:r>
      <w:r w:rsidR="004D3F62">
        <w:rPr>
          <w:rFonts w:ascii="Arial" w:hAnsi="Arial" w:cs="Arial"/>
          <w:bCs/>
          <w:sz w:val="20"/>
          <w:szCs w:val="20"/>
        </w:rPr>
        <w:t> </w:t>
      </w:r>
      <w:r w:rsidR="009A7DE3" w:rsidRPr="00C05239">
        <w:rPr>
          <w:rFonts w:ascii="Arial" w:hAnsi="Arial" w:cs="Arial"/>
          <w:bCs/>
          <w:sz w:val="20"/>
          <w:szCs w:val="20"/>
        </w:rPr>
        <w:t>dnia 27 kwietnia 2016 r. w sprawie ochrony osób fizycznych w związku z przetwarzaniem danych osobowych i w sprawie swobodnego przepływu takich danych oraz uchylenia dyrektywy 95/46/WE</w:t>
      </w:r>
      <w:r w:rsidR="009A7DE3">
        <w:rPr>
          <w:rFonts w:ascii="Arial" w:hAnsi="Arial" w:cs="Arial"/>
          <w:bCs/>
          <w:sz w:val="20"/>
          <w:szCs w:val="20"/>
        </w:rPr>
        <w:t xml:space="preserve"> </w:t>
      </w:r>
      <w:r w:rsidR="009A7DE3" w:rsidRPr="00C05239">
        <w:rPr>
          <w:rFonts w:ascii="Arial" w:hAnsi="Arial" w:cs="Arial"/>
          <w:bCs/>
          <w:sz w:val="20"/>
          <w:szCs w:val="20"/>
        </w:rPr>
        <w:t>(Ogólne rozporządzenie o ochronie danych - zwane dalej RODO):</w:t>
      </w:r>
    </w:p>
    <w:p w14:paraId="21FD4B13" w14:textId="7D3782BC" w:rsidR="009A7DE3" w:rsidRPr="00291A17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1A17">
        <w:rPr>
          <w:rFonts w:ascii="Arial" w:hAnsi="Arial" w:cs="Arial"/>
          <w:sz w:val="20"/>
          <w:szCs w:val="20"/>
        </w:rPr>
        <w:t xml:space="preserve">Administratorem danych osobowych pozyskanych w związku </w:t>
      </w:r>
      <w:r w:rsidR="0040722D" w:rsidRPr="0040722D">
        <w:rPr>
          <w:rFonts w:ascii="Arial" w:hAnsi="Arial" w:cs="Arial"/>
          <w:sz w:val="20"/>
          <w:szCs w:val="20"/>
        </w:rPr>
        <w:t xml:space="preserve">z przeprowadzeniem postępowania oraz w przypadku wyboru oferty, przygotowaniem, zawarciem i realizacją umowy </w:t>
      </w:r>
      <w:r w:rsidRPr="00291A17">
        <w:rPr>
          <w:rFonts w:ascii="Arial" w:hAnsi="Arial" w:cs="Arial"/>
          <w:sz w:val="20"/>
          <w:szCs w:val="20"/>
        </w:rPr>
        <w:t xml:space="preserve">jest Rządowa Agencja Rezerw Strategicznych (dalej: RARS) z siedzibą w Warszawie (00-844), ul. Grzybowska 45, tel. 22 36 09 100, adres e-mail: </w:t>
      </w:r>
      <w:hyperlink r:id="rId5" w:history="1">
        <w:r w:rsidRPr="0017586C">
          <w:rPr>
            <w:rStyle w:val="Hipercze"/>
            <w:rFonts w:ascii="Arial" w:hAnsi="Arial" w:cs="Arial"/>
            <w:sz w:val="20"/>
            <w:szCs w:val="20"/>
          </w:rPr>
          <w:t>kancelaria@rars.gov.pl</w:t>
        </w:r>
      </w:hyperlink>
      <w:r w:rsidRPr="00291A17">
        <w:rPr>
          <w:rFonts w:ascii="Arial" w:hAnsi="Arial" w:cs="Arial"/>
          <w:sz w:val="20"/>
          <w:szCs w:val="20"/>
        </w:rPr>
        <w:t>;</w:t>
      </w:r>
    </w:p>
    <w:p w14:paraId="0D35DBA4" w14:textId="77777777" w:rsidR="009A7DE3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587F">
        <w:rPr>
          <w:rFonts w:ascii="Arial" w:hAnsi="Arial" w:cs="Arial"/>
          <w:sz w:val="20"/>
          <w:szCs w:val="20"/>
        </w:rPr>
        <w:t xml:space="preserve">Administrator wyznaczył Inspektora Ochrony Danych, z którym można się skontaktować poprzez e-mail: </w:t>
      </w:r>
      <w:hyperlink r:id="rId6" w:history="1">
        <w:r w:rsidRPr="00F9587F">
          <w:rPr>
            <w:rStyle w:val="Hipercze"/>
            <w:rFonts w:ascii="Arial" w:hAnsi="Arial" w:cs="Arial"/>
            <w:sz w:val="20"/>
            <w:szCs w:val="20"/>
          </w:rPr>
          <w:t>iod@rars.gov.pl</w:t>
        </w:r>
      </w:hyperlink>
      <w:r w:rsidRPr="00F9587F">
        <w:rPr>
          <w:rFonts w:ascii="Arial" w:hAnsi="Arial" w:cs="Arial"/>
          <w:sz w:val="20"/>
          <w:szCs w:val="20"/>
        </w:rPr>
        <w:t xml:space="preserve"> lub tel. 22 36-09-237;</w:t>
      </w:r>
    </w:p>
    <w:p w14:paraId="6637DDD8" w14:textId="77777777" w:rsidR="009A7DE3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Zebrane dane osobowe:</w:t>
      </w:r>
    </w:p>
    <w:p w14:paraId="6E5274DC" w14:textId="5AEF2846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Osób reprezentujących </w:t>
      </w:r>
      <w:r w:rsidR="0040722D">
        <w:rPr>
          <w:rFonts w:ascii="Arial" w:hAnsi="Arial" w:cs="Arial"/>
          <w:sz w:val="20"/>
          <w:szCs w:val="20"/>
        </w:rPr>
        <w:t>Przedsiębiorcę</w:t>
      </w:r>
      <w:r>
        <w:rPr>
          <w:rFonts w:ascii="Arial" w:hAnsi="Arial" w:cs="Arial"/>
          <w:sz w:val="20"/>
          <w:szCs w:val="20"/>
        </w:rPr>
        <w:t>, w tym członków jego organów ujawnianych w</w:t>
      </w:r>
      <w:r w:rsidR="00D448AE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rejestrach, w szczególności: imiona, nazwisko, nr PESEL, pełniona funkcja</w:t>
      </w:r>
    </w:p>
    <w:p w14:paraId="0A2FFF00" w14:textId="2DFE24EF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>Pełnomocników</w:t>
      </w:r>
      <w:r w:rsidR="00B610AC">
        <w:rPr>
          <w:rFonts w:ascii="Arial" w:hAnsi="Arial" w:cs="Arial"/>
          <w:sz w:val="20"/>
          <w:szCs w:val="20"/>
        </w:rPr>
        <w:t xml:space="preserve">, jeśli zostaną </w:t>
      </w:r>
      <w:r w:rsidRPr="005E6C64">
        <w:rPr>
          <w:rFonts w:ascii="Arial" w:hAnsi="Arial" w:cs="Arial"/>
          <w:sz w:val="20"/>
          <w:szCs w:val="20"/>
        </w:rPr>
        <w:t>ujawnione w dołączanym pełnomocnictwie, w tym imię, nazwisko, nr PESEL,</w:t>
      </w:r>
    </w:p>
    <w:p w14:paraId="40DD152C" w14:textId="4C4BB391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Przedstawicieli </w:t>
      </w:r>
      <w:r w:rsidR="0040722D">
        <w:rPr>
          <w:rFonts w:ascii="Arial" w:hAnsi="Arial" w:cs="Arial"/>
          <w:sz w:val="20"/>
          <w:szCs w:val="20"/>
        </w:rPr>
        <w:t>Przedsiębiorcy</w:t>
      </w:r>
      <w:r w:rsidRPr="005E6C64">
        <w:rPr>
          <w:rFonts w:ascii="Arial" w:hAnsi="Arial" w:cs="Arial"/>
          <w:sz w:val="20"/>
          <w:szCs w:val="20"/>
        </w:rPr>
        <w:t xml:space="preserve"> wskazanych do kontaktu lub wykonania czynności związanych z wykonaniem </w:t>
      </w:r>
      <w:r w:rsidR="00547526">
        <w:rPr>
          <w:rFonts w:ascii="Arial" w:hAnsi="Arial" w:cs="Arial"/>
          <w:sz w:val="20"/>
          <w:szCs w:val="20"/>
        </w:rPr>
        <w:t>umowy</w:t>
      </w:r>
      <w:r w:rsidRPr="005E6C64">
        <w:rPr>
          <w:rFonts w:ascii="Arial" w:hAnsi="Arial" w:cs="Arial"/>
          <w:sz w:val="20"/>
          <w:szCs w:val="20"/>
        </w:rPr>
        <w:t xml:space="preserve"> w zakresie: imię, nazwisko, nr telefonu oraz adres e-mail</w:t>
      </w:r>
    </w:p>
    <w:p w14:paraId="1B89838C" w14:textId="7E482A34" w:rsidR="005E6C64" w:rsidRPr="009A7DE3" w:rsidRDefault="005E6C64" w:rsidP="002758A6">
      <w:pPr>
        <w:autoSpaceDE w:val="0"/>
        <w:autoSpaceDN w:val="0"/>
        <w:adjustRightInd w:val="0"/>
        <w:ind w:left="7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Będą przetwarzane w celach związanych z realizacją </w:t>
      </w:r>
      <w:r w:rsidR="00547526">
        <w:rPr>
          <w:rFonts w:ascii="Arial" w:hAnsi="Arial" w:cs="Arial"/>
          <w:sz w:val="20"/>
          <w:szCs w:val="20"/>
        </w:rPr>
        <w:t>umowy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5441863" w14:textId="141C8219" w:rsidR="005E6C64" w:rsidRPr="002758A6" w:rsidRDefault="005E6C64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Podstawą prawną przetwarzania danych </w:t>
      </w:r>
      <w:proofErr w:type="gramStart"/>
      <w:r>
        <w:rPr>
          <w:rFonts w:ascii="Arial" w:hAnsi="Arial" w:cs="Arial"/>
          <w:sz w:val="20"/>
          <w:szCs w:val="20"/>
        </w:rPr>
        <w:t>osobowych  jest</w:t>
      </w:r>
      <w:proofErr w:type="gramEnd"/>
      <w:r>
        <w:rPr>
          <w:rFonts w:ascii="Arial" w:hAnsi="Arial" w:cs="Arial"/>
          <w:sz w:val="20"/>
          <w:szCs w:val="20"/>
        </w:rPr>
        <w:t>:</w:t>
      </w:r>
    </w:p>
    <w:p w14:paraId="7D505ACD" w14:textId="5D8AB059" w:rsidR="005E6C64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>Wypełnienie</w:t>
      </w:r>
      <w:r w:rsidR="004A4E12" w:rsidRPr="005E6C64">
        <w:rPr>
          <w:rFonts w:ascii="Arial" w:hAnsi="Arial" w:cs="Arial"/>
          <w:sz w:val="20"/>
          <w:szCs w:val="20"/>
        </w:rPr>
        <w:t xml:space="preserve"> </w:t>
      </w:r>
      <w:r w:rsidRPr="005E6C64">
        <w:rPr>
          <w:rFonts w:ascii="Arial" w:hAnsi="Arial" w:cs="Arial"/>
          <w:sz w:val="20"/>
          <w:szCs w:val="20"/>
        </w:rPr>
        <w:t>obowiązków</w:t>
      </w:r>
      <w:r w:rsidR="004A4E12" w:rsidRPr="005E6C64">
        <w:rPr>
          <w:rFonts w:ascii="Arial" w:hAnsi="Arial" w:cs="Arial"/>
          <w:sz w:val="20"/>
          <w:szCs w:val="20"/>
        </w:rPr>
        <w:t xml:space="preserve"> prawnych zgodnie z </w:t>
      </w:r>
      <w:r w:rsidRPr="005E6C64">
        <w:rPr>
          <w:rFonts w:ascii="Arial" w:hAnsi="Arial" w:cs="Arial"/>
          <w:sz w:val="20"/>
          <w:szCs w:val="20"/>
        </w:rPr>
        <w:t>art. 6 ust. 1 lit. c RODO określonych przepisami o rachunkowości oraz przepisami podatkowymi, w tym w zakresie rozliczeń i</w:t>
      </w:r>
      <w:r w:rsidR="004D3F62">
        <w:rPr>
          <w:rFonts w:ascii="Arial" w:hAnsi="Arial" w:cs="Arial"/>
          <w:sz w:val="20"/>
          <w:szCs w:val="20"/>
        </w:rPr>
        <w:t> </w:t>
      </w:r>
      <w:r w:rsidRPr="005E6C64">
        <w:rPr>
          <w:rFonts w:ascii="Arial" w:hAnsi="Arial" w:cs="Arial"/>
          <w:sz w:val="20"/>
          <w:szCs w:val="20"/>
        </w:rPr>
        <w:t>przechowywania dokumentacji finansowo-księgowej w szczególności w sytuacji, gdy dane osobowe stanowią element dokumentacji księgowej</w:t>
      </w:r>
      <w:r w:rsidR="00F04DF3">
        <w:rPr>
          <w:rFonts w:ascii="Arial" w:hAnsi="Arial" w:cs="Arial"/>
          <w:sz w:val="20"/>
          <w:szCs w:val="20"/>
        </w:rPr>
        <w:t>;</w:t>
      </w:r>
    </w:p>
    <w:p w14:paraId="229F76BA" w14:textId="6C6605D3" w:rsidR="00F04DF3" w:rsidRDefault="00F04DF3" w:rsidP="00F04DF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Wykonanie zadania realizowanego w interesie publicznym lub w ramach sprawowania władzy publicznej powierzonej RARS, o którym mowa w art. 6 ust. 1 lit. e RODO w </w:t>
      </w:r>
      <w:r w:rsidR="00376DC6">
        <w:rPr>
          <w:rFonts w:ascii="Arial" w:hAnsi="Arial" w:cs="Arial"/>
          <w:sz w:val="20"/>
          <w:szCs w:val="20"/>
        </w:rPr>
        <w:t xml:space="preserve">związku </w:t>
      </w:r>
      <w:r w:rsidR="009F13A5">
        <w:rPr>
          <w:rFonts w:ascii="Arial" w:hAnsi="Arial" w:cs="Arial"/>
          <w:sz w:val="20"/>
          <w:szCs w:val="20"/>
        </w:rPr>
        <w:t xml:space="preserve">w przepisami </w:t>
      </w:r>
      <w:r w:rsidR="0040722D">
        <w:rPr>
          <w:rFonts w:ascii="Arial" w:hAnsi="Arial" w:cs="Arial"/>
          <w:sz w:val="20"/>
          <w:szCs w:val="20"/>
        </w:rPr>
        <w:t>ustawy o rezerwach strategicznych oraz ustawy</w:t>
      </w:r>
      <w:r w:rsidR="00120282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>dostępie do informacji publicznej</w:t>
      </w:r>
      <w:r w:rsidRPr="005E6C64">
        <w:rPr>
          <w:rFonts w:ascii="Arial" w:hAnsi="Arial" w:cs="Arial"/>
          <w:sz w:val="20"/>
          <w:szCs w:val="20"/>
        </w:rPr>
        <w:t>,</w:t>
      </w:r>
    </w:p>
    <w:p w14:paraId="0C4A0C98" w14:textId="39C9D4B8" w:rsidR="000123F8" w:rsidRPr="005E6C64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Prawnie uzasadniony interes RARS, o którym mowa w art. 6 ust. 1 lit. f </w:t>
      </w:r>
      <w:r w:rsidR="00C51D1C" w:rsidRPr="005E6C64">
        <w:rPr>
          <w:rFonts w:ascii="Arial" w:hAnsi="Arial" w:cs="Arial"/>
          <w:sz w:val="20"/>
          <w:szCs w:val="20"/>
        </w:rPr>
        <w:t xml:space="preserve">RODO </w:t>
      </w:r>
      <w:r w:rsidRPr="005E6C64">
        <w:rPr>
          <w:rFonts w:ascii="Arial" w:hAnsi="Arial" w:cs="Arial"/>
          <w:sz w:val="20"/>
          <w:szCs w:val="20"/>
        </w:rPr>
        <w:t>związany z</w:t>
      </w:r>
      <w:r w:rsidR="00D448AE">
        <w:rPr>
          <w:rFonts w:ascii="Arial" w:hAnsi="Arial" w:cs="Arial"/>
          <w:sz w:val="20"/>
          <w:szCs w:val="20"/>
        </w:rPr>
        <w:t> </w:t>
      </w:r>
      <w:r w:rsidRPr="005E6C64">
        <w:rPr>
          <w:rFonts w:ascii="Arial" w:hAnsi="Arial" w:cs="Arial"/>
          <w:sz w:val="20"/>
          <w:szCs w:val="20"/>
        </w:rPr>
        <w:t>realizacją wzajemnych kontaktów służbowych</w:t>
      </w:r>
      <w:r w:rsidR="00B610AC">
        <w:rPr>
          <w:rFonts w:ascii="Arial" w:hAnsi="Arial" w:cs="Arial"/>
          <w:sz w:val="20"/>
          <w:szCs w:val="20"/>
        </w:rPr>
        <w:t xml:space="preserve">, </w:t>
      </w:r>
      <w:r w:rsidR="00C51D1C" w:rsidRPr="005E6C64">
        <w:rPr>
          <w:rFonts w:ascii="Arial" w:hAnsi="Arial" w:cs="Arial"/>
          <w:sz w:val="20"/>
          <w:szCs w:val="20"/>
        </w:rPr>
        <w:t>realizacją wykonania postanowień niniejsz</w:t>
      </w:r>
      <w:r w:rsidR="00547526">
        <w:rPr>
          <w:rFonts w:ascii="Arial" w:hAnsi="Arial" w:cs="Arial"/>
          <w:sz w:val="20"/>
          <w:szCs w:val="20"/>
        </w:rPr>
        <w:t xml:space="preserve">ej umowy </w:t>
      </w:r>
      <w:r w:rsidR="00C51D1C" w:rsidRPr="005E6C64">
        <w:rPr>
          <w:rFonts w:ascii="Arial" w:hAnsi="Arial" w:cs="Arial"/>
          <w:sz w:val="20"/>
          <w:szCs w:val="20"/>
        </w:rPr>
        <w:t xml:space="preserve">oraz dochodzeniem lub obroną ewentualnych roszczeń z niego wynikających; </w:t>
      </w:r>
    </w:p>
    <w:p w14:paraId="5CB67E2C" w14:textId="0516440B" w:rsidR="00C51D1C" w:rsidRPr="005E6C64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Odbiorcą danych osobowych będą pracownicy RARS uczestniczący w realizacji </w:t>
      </w:r>
      <w:r w:rsidR="00547526">
        <w:rPr>
          <w:rFonts w:ascii="Arial" w:hAnsi="Arial" w:cs="Arial"/>
          <w:sz w:val="20"/>
          <w:szCs w:val="20"/>
        </w:rPr>
        <w:t>umowy</w:t>
      </w:r>
      <w:r w:rsidRPr="005E6C64">
        <w:rPr>
          <w:rFonts w:ascii="Arial" w:hAnsi="Arial" w:cs="Arial"/>
          <w:sz w:val="20"/>
          <w:szCs w:val="20"/>
        </w:rPr>
        <w:t>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</w:t>
      </w:r>
      <w:r w:rsidR="00D448AE">
        <w:rPr>
          <w:rFonts w:ascii="Arial" w:hAnsi="Arial" w:cs="Arial"/>
          <w:sz w:val="20"/>
          <w:szCs w:val="20"/>
        </w:rPr>
        <w:t> </w:t>
      </w:r>
      <w:r w:rsidRPr="005E6C64">
        <w:rPr>
          <w:rFonts w:ascii="Arial" w:hAnsi="Arial" w:cs="Arial"/>
          <w:sz w:val="20"/>
          <w:szCs w:val="20"/>
        </w:rPr>
        <w:t>narodowym zasobie archiwalnym i archiwach;</w:t>
      </w:r>
    </w:p>
    <w:p w14:paraId="514140FF" w14:textId="1F657295" w:rsid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 xml:space="preserve">Dane osobowe przetwarzane w celu realizacji </w:t>
      </w:r>
      <w:r w:rsidR="00547526">
        <w:rPr>
          <w:rFonts w:ascii="Arial" w:hAnsi="Arial" w:cs="Arial"/>
          <w:sz w:val="20"/>
          <w:szCs w:val="20"/>
        </w:rPr>
        <w:t>umowy</w:t>
      </w:r>
      <w:r w:rsidRPr="00C51D1C">
        <w:rPr>
          <w:rFonts w:ascii="Arial" w:hAnsi="Arial" w:cs="Arial"/>
          <w:sz w:val="20"/>
          <w:szCs w:val="20"/>
        </w:rPr>
        <w:t xml:space="preserve"> nie będą przekazywane do państw trzecich lub organizacji międzynarodowych;</w:t>
      </w:r>
    </w:p>
    <w:p w14:paraId="36990248" w14:textId="46593C00" w:rsid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 xml:space="preserve">Dane osobowe osób, których dane dotyczą, będą przechowywane w RARS do czasu realizacji </w:t>
      </w:r>
      <w:r w:rsidR="007F3CF5">
        <w:rPr>
          <w:rFonts w:ascii="Arial" w:hAnsi="Arial" w:cs="Arial"/>
          <w:sz w:val="20"/>
          <w:szCs w:val="20"/>
        </w:rPr>
        <w:t>umowy</w:t>
      </w:r>
      <w:r w:rsidRPr="00C51D1C">
        <w:rPr>
          <w:rFonts w:ascii="Arial" w:hAnsi="Arial" w:cs="Arial"/>
          <w:sz w:val="20"/>
          <w:szCs w:val="20"/>
        </w:rPr>
        <w:t xml:space="preserve"> w całości, chyba że dłuższy okres ich przechowywania będzie niezbędny dla celów ustalenia, dochodzenia lub obrony roszczeń</w:t>
      </w:r>
      <w:r w:rsidR="00C51D1C">
        <w:rPr>
          <w:rFonts w:ascii="Arial" w:hAnsi="Arial" w:cs="Arial"/>
          <w:sz w:val="20"/>
          <w:szCs w:val="20"/>
        </w:rPr>
        <w:t>;</w:t>
      </w:r>
    </w:p>
    <w:p w14:paraId="3AF14EA2" w14:textId="5E853040" w:rsidR="009A7DE3" w:rsidRP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>W związku z przetwarzaniem Państwa danych osobowych, przysługują Państwu następujące prawa:</w:t>
      </w:r>
    </w:p>
    <w:p w14:paraId="56626E13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dostępu do swoich danych osobowych oraz otrzymania ich kopii,</w:t>
      </w:r>
    </w:p>
    <w:p w14:paraId="1925A4D9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sprostowania (poprawiania) swoich danych,</w:t>
      </w:r>
    </w:p>
    <w:p w14:paraId="5431D96B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usunięcia danych osobowych przetwarzanych na podstawie zgody,</w:t>
      </w:r>
    </w:p>
    <w:p w14:paraId="10D7ACC5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sprzeciwu, z przyczyn związanych ze szczególną sytuacją, wobec przetwarzania Państwa danych osobowych opartych na art. 6 ust. 1 lit. f,</w:t>
      </w:r>
    </w:p>
    <w:p w14:paraId="3D0BC4A1" w14:textId="3CE9D93B" w:rsidR="009A7DE3" w:rsidRPr="00595071" w:rsidRDefault="009A7DE3" w:rsidP="002758A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We wszystkich sprawach, które dotyczą przetwarzania danych osobowych oraz korzystania z</w:t>
      </w:r>
      <w:r w:rsidR="00D448AE">
        <w:rPr>
          <w:rFonts w:ascii="Arial" w:hAnsi="Arial" w:cs="Arial"/>
          <w:sz w:val="20"/>
          <w:szCs w:val="20"/>
        </w:rPr>
        <w:t> </w:t>
      </w:r>
      <w:r w:rsidRPr="00595071">
        <w:rPr>
          <w:rFonts w:ascii="Arial" w:hAnsi="Arial" w:cs="Arial"/>
          <w:sz w:val="20"/>
          <w:szCs w:val="20"/>
        </w:rPr>
        <w:t>praw związanych z przetwarzaniem danych, możecie się Państwo skontaktować z naszym inspektorem ochrony danych</w:t>
      </w:r>
      <w:r w:rsidR="00B610AC">
        <w:rPr>
          <w:rFonts w:ascii="Arial" w:hAnsi="Arial" w:cs="Arial"/>
          <w:sz w:val="20"/>
          <w:szCs w:val="20"/>
        </w:rPr>
        <w:t>.</w:t>
      </w:r>
    </w:p>
    <w:p w14:paraId="07831DC6" w14:textId="09570562" w:rsidR="009A7DE3" w:rsidRPr="00C51D1C" w:rsidRDefault="009A7DE3" w:rsidP="002758A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>W przypadku powzięcia informacji o naruszeniu Państwa praw, przysługuje Państwu prawo wniesienia skargi do organu nadzorczego, który zajmuje się ochroną danych osobowych. W</w:t>
      </w:r>
      <w:r w:rsidR="00D448AE">
        <w:rPr>
          <w:rFonts w:ascii="Arial" w:hAnsi="Arial" w:cs="Arial"/>
          <w:sz w:val="20"/>
          <w:szCs w:val="20"/>
        </w:rPr>
        <w:t> </w:t>
      </w:r>
      <w:r w:rsidRPr="00C51D1C">
        <w:rPr>
          <w:rFonts w:ascii="Arial" w:hAnsi="Arial" w:cs="Arial"/>
          <w:sz w:val="20"/>
          <w:szCs w:val="20"/>
        </w:rPr>
        <w:t>Polsce jest to Prezes Urzędu Ochrony Danych Osobowych (PUODO)</w:t>
      </w:r>
      <w:r w:rsidR="00B610AC">
        <w:rPr>
          <w:rFonts w:ascii="Arial" w:hAnsi="Arial" w:cs="Arial"/>
          <w:sz w:val="20"/>
          <w:szCs w:val="20"/>
        </w:rPr>
        <w:t>;</w:t>
      </w:r>
    </w:p>
    <w:p w14:paraId="39A5AA1A" w14:textId="2289E024" w:rsidR="00C51D1C" w:rsidRP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A6D8A">
        <w:rPr>
          <w:rFonts w:ascii="Arial" w:hAnsi="Arial" w:cs="Arial"/>
          <w:sz w:val="20"/>
          <w:szCs w:val="20"/>
        </w:rPr>
        <w:t>Państwa dane osobowe nie będą przetwarzane w sposób zautomatyzowany (w tym w formie profilowania).</w:t>
      </w:r>
    </w:p>
    <w:sectPr w:rsidR="00C51D1C" w:rsidRPr="00C51D1C" w:rsidSect="00533C73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3368339">
    <w:abstractNumId w:val="2"/>
  </w:num>
  <w:num w:numId="2" w16cid:durableId="1643656010">
    <w:abstractNumId w:val="3"/>
  </w:num>
  <w:num w:numId="3" w16cid:durableId="1504927601">
    <w:abstractNumId w:val="0"/>
  </w:num>
  <w:num w:numId="4" w16cid:durableId="1752967676">
    <w:abstractNumId w:val="4"/>
  </w:num>
  <w:num w:numId="5" w16cid:durableId="795871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62E5A"/>
    <w:rsid w:val="000A5914"/>
    <w:rsid w:val="000F651F"/>
    <w:rsid w:val="00120282"/>
    <w:rsid w:val="0015246E"/>
    <w:rsid w:val="002036B9"/>
    <w:rsid w:val="0027352D"/>
    <w:rsid w:val="002758A6"/>
    <w:rsid w:val="00376DC6"/>
    <w:rsid w:val="003A3861"/>
    <w:rsid w:val="003E15FC"/>
    <w:rsid w:val="0040722D"/>
    <w:rsid w:val="00421F67"/>
    <w:rsid w:val="004850B1"/>
    <w:rsid w:val="004A4E12"/>
    <w:rsid w:val="004D3F62"/>
    <w:rsid w:val="004F649A"/>
    <w:rsid w:val="00503DEC"/>
    <w:rsid w:val="00533C73"/>
    <w:rsid w:val="00547526"/>
    <w:rsid w:val="00562ADE"/>
    <w:rsid w:val="005E6C64"/>
    <w:rsid w:val="00606A90"/>
    <w:rsid w:val="0075551B"/>
    <w:rsid w:val="007F3CF5"/>
    <w:rsid w:val="00866C11"/>
    <w:rsid w:val="00872F5B"/>
    <w:rsid w:val="0089431D"/>
    <w:rsid w:val="009A7DE3"/>
    <w:rsid w:val="009F13A5"/>
    <w:rsid w:val="00A16ED4"/>
    <w:rsid w:val="00A70341"/>
    <w:rsid w:val="00B610AC"/>
    <w:rsid w:val="00C04552"/>
    <w:rsid w:val="00C51D1C"/>
    <w:rsid w:val="00D04B8C"/>
    <w:rsid w:val="00D448AE"/>
    <w:rsid w:val="00D66573"/>
    <w:rsid w:val="00D9444C"/>
    <w:rsid w:val="00DA4BF3"/>
    <w:rsid w:val="00F04DF3"/>
    <w:rsid w:val="00F12F54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rars.gov.pl" TargetMode="External"/><Relationship Id="rId5" Type="http://schemas.openxmlformats.org/officeDocument/2006/relationships/hyperlink" Target="mailto:kancelaria@rar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Dawidzka Katarzyna</cp:lastModifiedBy>
  <cp:revision>6</cp:revision>
  <cp:lastPrinted>2025-05-26T10:47:00Z</cp:lastPrinted>
  <dcterms:created xsi:type="dcterms:W3CDTF">2024-05-07T09:33:00Z</dcterms:created>
  <dcterms:modified xsi:type="dcterms:W3CDTF">2025-05-26T10:53:00Z</dcterms:modified>
</cp:coreProperties>
</file>